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55BE69">
      <w:pPr>
        <w:ind w:right="-333" w:rightChars="-104"/>
        <w:rPr>
          <w:rFonts w:hint="eastAsia" w:ascii="方正小标宋_GBK" w:eastAsia="方正小标宋_GBK"/>
          <w:color w:val="auto"/>
          <w:szCs w:val="32"/>
        </w:rPr>
      </w:pPr>
      <w:r>
        <w:rPr>
          <w:rFonts w:hint="eastAsia" w:ascii="方正小标宋_GBK" w:eastAsia="方正小标宋_GBK"/>
          <w:color w:val="auto"/>
          <w:szCs w:val="32"/>
        </w:rPr>
        <w:t>2026年度数字经济工程中级专业技术资格申报人员评前公示名单</w:t>
      </w:r>
    </w:p>
    <w:tbl>
      <w:tblPr>
        <w:tblStyle w:val="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2"/>
        <w:gridCol w:w="5522"/>
        <w:gridCol w:w="1228"/>
        <w:gridCol w:w="1421"/>
      </w:tblGrid>
      <w:tr w14:paraId="6FE3F9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2A80B5">
            <w:pPr>
              <w:spacing w:line="440" w:lineRule="exact"/>
              <w:jc w:val="center"/>
              <w:rPr>
                <w:rFonts w:ascii="黑体" w:hAnsi="黑体" w:eastAsia="黑体"/>
                <w:color w:val="auto"/>
                <w:sz w:val="28"/>
                <w:szCs w:val="28"/>
              </w:rPr>
            </w:pPr>
            <w:r>
              <w:rPr>
                <w:rFonts w:ascii="黑体" w:hAnsi="黑体" w:eastAsia="黑体"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086A15">
            <w:pPr>
              <w:spacing w:line="440" w:lineRule="exact"/>
              <w:jc w:val="center"/>
              <w:rPr>
                <w:rFonts w:ascii="黑体" w:hAnsi="黑体" w:eastAsia="黑体"/>
                <w:color w:val="auto"/>
                <w:sz w:val="28"/>
                <w:szCs w:val="28"/>
              </w:rPr>
            </w:pPr>
            <w:r>
              <w:rPr>
                <w:rFonts w:ascii="黑体" w:hAnsi="黑体" w:eastAsia="黑体"/>
                <w:color w:val="auto"/>
                <w:sz w:val="28"/>
                <w:szCs w:val="28"/>
              </w:rPr>
              <w:t>工作单位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B3BB68">
            <w:pPr>
              <w:spacing w:line="440" w:lineRule="exact"/>
              <w:jc w:val="center"/>
              <w:rPr>
                <w:rFonts w:ascii="黑体" w:hAnsi="黑体" w:eastAsia="黑体"/>
                <w:color w:val="auto"/>
                <w:sz w:val="28"/>
                <w:szCs w:val="28"/>
              </w:rPr>
            </w:pPr>
            <w:r>
              <w:rPr>
                <w:rFonts w:ascii="黑体" w:hAnsi="黑体" w:eastAsia="黑体"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CDAA7D">
            <w:pPr>
              <w:spacing w:line="440" w:lineRule="exact"/>
              <w:jc w:val="center"/>
              <w:rPr>
                <w:rFonts w:ascii="黑体" w:hAnsi="黑体" w:eastAsia="黑体"/>
                <w:color w:val="auto"/>
                <w:sz w:val="28"/>
                <w:szCs w:val="28"/>
              </w:rPr>
            </w:pPr>
            <w:r>
              <w:rPr>
                <w:rFonts w:ascii="黑体" w:hAnsi="黑体" w:eastAsia="黑体"/>
                <w:color w:val="auto"/>
                <w:sz w:val="28"/>
                <w:szCs w:val="28"/>
              </w:rPr>
              <w:t>申报专业技术资格</w:t>
            </w:r>
          </w:p>
        </w:tc>
      </w:tr>
      <w:tr w14:paraId="48FD72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BBD9E">
            <w:pPr>
              <w:widowControl/>
              <w:spacing w:line="440" w:lineRule="exact"/>
              <w:jc w:val="center"/>
              <w:rPr>
                <w:rFonts w:eastAsia="方正仿宋_GBK"/>
                <w:kern w:val="0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1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B0F676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南京审计大学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213F5B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王伟业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627CC3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00D4E6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AF613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2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6973D7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南京审计大学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6DB12D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段凯月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156F83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3AE9E1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FE48B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3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CA44C5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南京审计大学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A2C2C9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叶婷婷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8D5671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4A3465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0BF6B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4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724386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南京审计大学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534C91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刘峰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8D7ACB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129F51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4E491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5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A354A1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南京医科大学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8E6AB8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沈肖雅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C891DE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5C8333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55F9B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6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A9F628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南京医科大学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222EBB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董杨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839CDF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254CA2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3CFCE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7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95FBAD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南通理工学院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FF05E8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林春花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338D1C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2A8138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A83EA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8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B6DB21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淮阴师范学院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A0F181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施雯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CEEA89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10E2D5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CB725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9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026C95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南京信息职业技术学院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5FB22F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周林勇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FD3EE6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2D6208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FF0A2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10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32D025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南京信息职业技术学院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D403B9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潘晓亮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8DAAC8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73DD50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2308A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11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C0982C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南京信息职业技术学院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6AFBDB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巫中伟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36EA05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172445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54943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12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004134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南京信息职业技术学院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560952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张泽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6DCC1A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47869A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05C2C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13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D4C4BD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南京信息职业技术学院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945339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孙蕾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1B14CD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138D45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70B91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14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6AF2B5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常州信息职业技术大学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A35350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陈丽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35FAC2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5B4B9F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4ADE4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15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E25763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常州信息职业技术大学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A61F22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钱一凡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F4E73C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3AFA4D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F2130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16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AECA71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常州信息职业技术大学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612F77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乔虹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B85C6E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6F88EE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D5A46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17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90DFBA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常州信息职业技术大学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DBC91FF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高亮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E66A8C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3B2AB5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CDEB4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18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66CCC9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常州信息职业技术大学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D5E902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陆菱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9FF9ED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7E0DD1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6D6EE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19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46C2AB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常州信息职业技术大学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DA237C4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徐莉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5CC6E5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2CBB56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13DEA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20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91A96A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常州信息职业技术大学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6E5DDA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苏永刚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E40486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699FB3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37277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21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6D6E0D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常州工业职业技术学院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6195A8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蒋金涛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33C3E5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452648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39566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22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32F754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江苏电子信息职业学院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5CFE7A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李阳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CC5516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1D204D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B08AA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23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D04343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江苏电子信息职业学院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66E6AC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姜海东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2C28A2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25EE3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A1720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24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C8A490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江苏电子信息职业学院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B529F1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王启坤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4A5693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7A6B5C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083BB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25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36AB3D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江苏农牧科技职业学院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A27D55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孙跃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E8B539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305B21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BAF54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26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5B36FC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江苏农牧科技职业学院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E9A234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唐振涛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1DB405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02F2D6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5ADEC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27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BDB5F2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江苏农牧科技职业学院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F46E6B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曹冬梅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FB151C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723C4A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E4F62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28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E801B8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苏州经贸职业技术学院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6440A0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李时颖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C94891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7F6B24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527BC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29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56C1B7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苏州经贸职业技术学院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BBEF1B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黄倩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0BD777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186EDE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741A0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30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38D6B8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无锡工艺职业技术学院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0E8C6B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顾舟逸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ED2167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52ACD0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0AB4F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31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3DBB4C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扬州工业职业技术学院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1E3CF6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丁鑫垚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E19A0A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5F8103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1DE41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32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523A4A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扬州工业职业技术学院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F71240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陈陈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DADEAB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5C560D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20A16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33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E0CCE4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扬州工业职业技术学院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DF078E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钱勤红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4E1363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2C5056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586E1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34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74295B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江苏省人民医院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44FD8D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周彤彤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EC22BB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12E520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27441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35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FAD419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江苏省人民医院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353051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丁海龙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620114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341BBD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8204F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36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23A0E0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江苏省中医院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FEF30A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尚文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F7A923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70A976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52C60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37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8EF8F5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南京医科大学第二附属医院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481A60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孙炜亮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0BFFE3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7B8D10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A4AF6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38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DF3E6A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南京医科大学第二附属医院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1F9108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杜慧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8BBC95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59AC86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E1DA1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39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82DF5B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南京医科大学第二附属医院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D3923FA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王榕萱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1141ED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22873E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1A2C1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40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EDCE86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南通大学附属医院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B0BB69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任仕琪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3B4A1E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4F652E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5F2CD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41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6A9EDA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苏州大学附属第一医院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BD71D2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郑建军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84A61B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638B00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D18E1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42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4BAF0E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苏州大学附属第一医院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51255A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王珀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E10077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56CF27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2948C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43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DDEB47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苏州大学附属第一医院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BD2B39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张晨光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125AE5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77A792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C0A71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44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60D6CA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苏州大学附属第一医院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593931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习壮壮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3CF0DA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2EC956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65350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45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0189BD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江苏省大数据管理中心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1B7C98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何晨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33B32D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5B15D5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F41C9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46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4F22D1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江苏省大数据管理中心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D4A230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李薇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B212F3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09EAEB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2BE13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47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FC1349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江苏省电子信息产品质量监督检验研究院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0CA6D1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张鸿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A8F131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13546C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13544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48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6B84E2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江苏省软件产品检测中心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99F572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王静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090EB6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214F2C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6C9A4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49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0D925D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江苏省软件产品检测中心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E98123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赵佳岚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E07744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4C8A8A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B3294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50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C41492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江苏省市场监督管理局数据中心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112C75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南乐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F28807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2B2494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73777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51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A59030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江苏省卫生健康信息中心</w:t>
            </w:r>
          </w:p>
          <w:p w14:paraId="2CFA94B8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（江苏省中医药信息中心）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11C8C4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尹君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10684E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4931CC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1C4A6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52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B28DC4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江苏省卫生健康信息中心</w:t>
            </w:r>
          </w:p>
          <w:p w14:paraId="14E1625A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（江苏省中医药信息中心）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A8D02E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宿凯翔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4941F2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081639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EDC97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53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171259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江苏省血液中心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D91C72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唐寅光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AFA8EA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5A5E8F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A684E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54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015354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江苏省医疗器械检验所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58FC4B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肖晶月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F5294F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7A927F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ED6A7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55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5DB0BB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江苏省综合交通运输学会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110702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张磊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42D5B4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485883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E1E64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56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3B5BA6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江苏省生态环境大数据有限公司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DE4B1B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王丰羽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58C2D1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49C8A2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6E393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57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90E1AE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江苏有线数据网络有限责任公司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2DCC99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王川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A786A9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5227E0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BED71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58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D587A8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南水北调（江苏）数智科技有限公司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F2E914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张婵娟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53E61C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58F7CF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167B7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59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EB34AE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南水北调（江苏）数智科技有限公司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DC3DBB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郭泽宇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4C971A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7C0B3A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1ADB2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60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191E2B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新长铁路有限责任公司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A2D2DD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刘剑凌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B59BD5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09F388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5ABD3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61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9DC6EB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江苏国信数智服务有限公司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40AC91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魏新艳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0775D8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604B26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7958A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62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0F85BA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江苏国信数智服务有限公司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8467E9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顾浩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A25A4D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661C1C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82C2B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63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5E8ED7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江苏国信数智服务有限公司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811DB1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田三川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1D96AB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65C690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C4A84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64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21C505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江苏省金科可信数据空间实验室</w:t>
            </w:r>
          </w:p>
          <w:p w14:paraId="47BCE360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科技有限公司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C4ED0E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李紫君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4523BA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01623A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9412B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65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FACCD6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江苏农村商业联合银行股份有限公司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51D384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万宇杰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2BD09C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170493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4AFA1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66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EE93A4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江苏农村商业联合银行股份有限公司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875ACA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郑朝亮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D36873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7F70D0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9FDAC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67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8A4ED9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江苏农村商业联合银行股份有限公司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2A5554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张恒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52B04E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4FB324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DDD4B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68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3085CA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江苏农村商业联合银行股份有限公司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0DE1A3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陈铭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14FA4A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2C7309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DD44B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69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FEC01A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江苏农村商业联合银行股份有限公司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3F312D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秦浩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E1E43F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  <w:tr w14:paraId="358DFA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E89F0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70</w:t>
            </w:r>
          </w:p>
        </w:tc>
        <w:tc>
          <w:tcPr>
            <w:tcW w:w="3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700107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江苏农村商业联合银行股份有限公司</w:t>
            </w:r>
          </w:p>
        </w:tc>
        <w:tc>
          <w:tcPr>
            <w:tcW w:w="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9E6FFD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刘振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1AD886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工程师</w:t>
            </w:r>
          </w:p>
        </w:tc>
      </w:tr>
    </w:tbl>
    <w:p w14:paraId="08591DAB">
      <w:pPr>
        <w:ind w:right="-333" w:rightChars="-104"/>
        <w:rPr>
          <w:rFonts w:hint="eastAsia" w:eastAsia="方正仿宋_GBK"/>
          <w:color w:val="auto"/>
          <w:sz w:val="28"/>
          <w:szCs w:val="28"/>
        </w:rPr>
      </w:pPr>
    </w:p>
    <w:p w14:paraId="0191D9B7">
      <w:bookmarkStart w:id="0" w:name="_GoBack"/>
      <w:bookmarkEnd w:id="0"/>
    </w:p>
    <w:sectPr>
      <w:pgSz w:w="11906" w:h="16838"/>
      <w:pgMar w:top="1702" w:right="1531" w:bottom="709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A3201B"/>
    <w:rsid w:val="29A32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color w:val="000000"/>
      <w:kern w:val="2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安徽分公司</Company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2026-10-14T02:20:00Z</dcterms:created>
  <dc:creator>李梓源</dc:creator>
  <cp:lastModifiedBy>李梓源</cp:lastModifiedBy>
  <dcterms:modified xsi:type="dcterms:W3CDTF">2026-10-14T02:20:58Z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B0EC4E77814442DE8BE639CFBAE9F4F9_11</vt:lpwstr>
  </property>
</Properties>
</file>