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69C4F9">
      <w:pPr>
        <w:widowControl/>
        <w:adjustRightInd/>
        <w:spacing w:line="590" w:lineRule="exact"/>
        <w:ind w:right="320" w:firstLine="0" w:firstLineChars="0"/>
        <w:jc w:val="left"/>
        <w:rPr>
          <w:rFonts w:hint="default" w:ascii="Times New Roman" w:hAnsi="Times New Roman" w:eastAsia="方正黑体_GBK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方正黑体_GBK" w:cs="Times New Roman"/>
          <w:color w:val="auto"/>
          <w:sz w:val="32"/>
          <w:szCs w:val="32"/>
        </w:rPr>
        <w:t>附件</w:t>
      </w:r>
      <w:r>
        <w:rPr>
          <w:rFonts w:hint="default" w:ascii="Times New Roman" w:hAnsi="Times New Roman" w:eastAsia="方正黑体_GBK" w:cs="Times New Roman"/>
          <w:color w:val="auto"/>
          <w:sz w:val="32"/>
          <w:szCs w:val="32"/>
          <w:lang w:val="en-US" w:eastAsia="zh-CN"/>
        </w:rPr>
        <w:t>5</w:t>
      </w:r>
    </w:p>
    <w:p w14:paraId="29BDEC31">
      <w:pPr>
        <w:overflowPunct w:val="0"/>
        <w:adjustRightInd w:val="0"/>
        <w:snapToGrid w:val="0"/>
        <w:spacing w:line="240" w:lineRule="auto"/>
        <w:ind w:firstLine="0" w:firstLineChars="0"/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  <w:t>江苏省“三首两新”认定申报汇总表</w:t>
      </w:r>
    </w:p>
    <w:p w14:paraId="0FFDBE77">
      <w:pPr>
        <w:overflowPunct w:val="0"/>
        <w:adjustRightInd w:val="0"/>
        <w:snapToGrid w:val="0"/>
        <w:spacing w:line="240" w:lineRule="auto"/>
        <w:ind w:firstLine="0" w:firstLineChars="0"/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</w:rPr>
      </w:pPr>
    </w:p>
    <w:tbl>
      <w:tblPr>
        <w:tblStyle w:val="3"/>
        <w:tblW w:w="13537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6"/>
        <w:gridCol w:w="2510"/>
        <w:gridCol w:w="2510"/>
        <w:gridCol w:w="2510"/>
        <w:gridCol w:w="1771"/>
        <w:gridCol w:w="2294"/>
        <w:gridCol w:w="1216"/>
      </w:tblGrid>
      <w:tr w14:paraId="242EEA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8" w:hRule="atLeast"/>
          <w:jc w:val="center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A69EF2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ascii="黑体" w:hAnsi="宋体" w:eastAsia="黑体" w:cs="黑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序号</w:t>
            </w:r>
          </w:p>
        </w:tc>
        <w:tc>
          <w:tcPr>
            <w:tcW w:w="2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2553C4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技术产品名称</w:t>
            </w:r>
          </w:p>
        </w:tc>
        <w:tc>
          <w:tcPr>
            <w:tcW w:w="2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2A6927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申报类别</w:t>
            </w:r>
          </w:p>
        </w:tc>
        <w:tc>
          <w:tcPr>
            <w:tcW w:w="2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F4CAF8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1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7C397C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设区市</w:t>
            </w:r>
          </w:p>
        </w:tc>
        <w:tc>
          <w:tcPr>
            <w:tcW w:w="2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2A7726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黑体" w:hAnsi="宋体" w:eastAsia="黑体" w:cs="黑体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黑体" w:hAnsi="宋体" w:eastAsia="黑体" w:cs="黑体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县（市、区）</w:t>
            </w:r>
          </w:p>
        </w:tc>
        <w:tc>
          <w:tcPr>
            <w:tcW w:w="12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D97CC5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ascii="等线" w:hAnsi="等线" w:eastAsia="等线" w:cs="等线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等线" w:hAnsi="等线" w:eastAsia="等线" w:cs="等线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备注</w:t>
            </w:r>
          </w:p>
        </w:tc>
      </w:tr>
      <w:tr w14:paraId="5B6D40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8" w:hRule="atLeast"/>
          <w:jc w:val="center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64F9F0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1</w:t>
            </w:r>
          </w:p>
        </w:tc>
        <w:tc>
          <w:tcPr>
            <w:tcW w:w="2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55FE2A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2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3B11AC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2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AE7D4A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5089B3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2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31614E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FFB2ACC">
            <w:pPr>
              <w:spacing w:line="240" w:lineRule="auto"/>
              <w:ind w:firstLine="0" w:firstLineChars="0"/>
              <w:jc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</w:tr>
      <w:tr w14:paraId="1A057B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8" w:hRule="atLeast"/>
          <w:jc w:val="center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DBEF6C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</w:t>
            </w:r>
          </w:p>
        </w:tc>
        <w:tc>
          <w:tcPr>
            <w:tcW w:w="2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0BBDA0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2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77FE52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2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CB2BC8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893665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2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F7C686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16F4828">
            <w:pPr>
              <w:spacing w:line="240" w:lineRule="auto"/>
              <w:ind w:firstLine="0" w:firstLineChars="0"/>
              <w:jc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</w:tr>
      <w:tr w14:paraId="0B9590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8" w:hRule="atLeast"/>
          <w:jc w:val="center"/>
        </w:trPr>
        <w:tc>
          <w:tcPr>
            <w:tcW w:w="72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9BBA69">
            <w:pPr>
              <w:keepNext w:val="0"/>
              <w:keepLines w:val="0"/>
              <w:widowControl/>
              <w:suppressLineNumbers w:val="0"/>
              <w:spacing w:line="240" w:lineRule="auto"/>
              <w:ind w:firstLine="0" w:firstLineChars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3</w:t>
            </w:r>
          </w:p>
        </w:tc>
        <w:tc>
          <w:tcPr>
            <w:tcW w:w="2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C92959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2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33B12E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2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3CF751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17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182221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22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B27052">
            <w:pPr>
              <w:spacing w:line="240" w:lineRule="auto"/>
              <w:ind w:firstLine="0" w:firstLineChars="0"/>
              <w:jc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047A7F">
            <w:pPr>
              <w:spacing w:line="240" w:lineRule="auto"/>
              <w:ind w:firstLine="0" w:firstLineChars="0"/>
              <w:jc w:val="center"/>
              <w:rPr>
                <w:rFonts w:hint="default" w:ascii="等线" w:hAnsi="等线" w:eastAsia="等线" w:cs="等线"/>
                <w:i w:val="0"/>
                <w:iCs w:val="0"/>
                <w:color w:val="auto"/>
                <w:sz w:val="28"/>
                <w:szCs w:val="28"/>
                <w:u w:val="none"/>
              </w:rPr>
            </w:pPr>
          </w:p>
        </w:tc>
      </w:tr>
    </w:tbl>
    <w:p w14:paraId="1F8057D6"/>
    <w:p w14:paraId="3B8DFF33">
      <w:bookmarkStart w:id="0" w:name="_GoBack"/>
      <w:bookmarkEnd w:id="0"/>
    </w:p>
    <w:sectPr>
      <w:pgSz w:w="16838" w:h="11906" w:orient="landscape"/>
      <w:pgMar w:top="1531" w:right="1814" w:bottom="1531" w:left="1984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20"/>
      </w:pPr>
      <w:r>
        <w:separator/>
      </w:r>
    </w:p>
  </w:endnote>
  <w:endnote w:type="continuationSeparator" w:id="1">
    <w:p>
      <w:pPr>
        <w:spacing w:line="240" w:lineRule="auto"/>
        <w:ind w:firstLine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简体">
    <w:altName w:val="Arial Unicode MS"/>
    <w:panose1 w:val="02000000000000000000"/>
    <w:charset w:val="86"/>
    <w:family w:val="script"/>
    <w:pitch w:val="default"/>
    <w:sig w:usb0="00000000" w:usb1="00000000" w:usb2="00000012" w:usb3="00000000" w:csb0="00040001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20"/>
      </w:pPr>
      <w:r>
        <w:separator/>
      </w:r>
    </w:p>
  </w:footnote>
  <w:footnote w:type="continuationSeparator" w:id="1">
    <w:p>
      <w:pPr>
        <w:spacing w:line="360" w:lineRule="auto"/>
        <w:ind w:firstLine="42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8F461C"/>
    <w:rsid w:val="428F4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ind w:firstLine="200" w:firstLineChars="200"/>
      <w:jc w:val="both"/>
    </w:pPr>
    <w:rPr>
      <w:rFonts w:ascii="Arial" w:hAnsi="Arial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spacing w:line="240" w:lineRule="auto"/>
      <w:ind w:firstLine="0" w:firstLineChars="0"/>
      <w:jc w:val="left"/>
    </w:pPr>
    <w:rPr>
      <w:rFonts w:ascii="Times New Roman" w:hAnsi="Times New Roman" w:eastAsia="仿宋_GB231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2025-05-23T04:28:00Z</dcterms:created>
  <dc:creator>谢祈莹</dc:creator>
  <cp:lastModifiedBy>谢祈莹</cp:lastModifiedBy>
  <dcterms:modified xsi:type="dcterms:W3CDTF">2025-05-23T04:28:26Z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1FFA5D1F24A549358A83B9F219FB62B9_11</vt:lpwstr>
  </property>
  <property fmtid="{D5CDD505-2E9C-101B-9397-08002B2CF9AE}" pid="4" name="KSOTemplateDocerSaveRecord">
    <vt:lpwstr>eyJoZGlkIjoiZjNhMjU5OGM4Yjg4MGI5N2ExMDQwMWU5NjlmMjBiOTciLCJ1c2VySWQiOiI0Mzg2NTI0MTIifQ==</vt:lpwstr>
  </property>
</Properties>
</file>