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FDD" w:rsidRPr="00E82FDD" w:rsidRDefault="00E82FDD" w:rsidP="00E82FDD">
      <w:pPr>
        <w:jc w:val="left"/>
        <w:rPr>
          <w:rFonts w:ascii="方正仿宋_GBK" w:eastAsia="方正仿宋_GBK" w:hAnsi="方正小标宋简体" w:cs="方正小标宋简体" w:hint="eastAsia"/>
          <w:sz w:val="32"/>
          <w:szCs w:val="32"/>
        </w:rPr>
      </w:pPr>
      <w:r w:rsidRPr="00E82FDD">
        <w:rPr>
          <w:rFonts w:ascii="方正仿宋_GBK" w:eastAsia="方正仿宋_GBK" w:hAnsi="方正小标宋简体" w:cs="方正小标宋简体" w:hint="eastAsia"/>
          <w:sz w:val="32"/>
          <w:szCs w:val="32"/>
        </w:rPr>
        <w:t>附件：</w:t>
      </w:r>
    </w:p>
    <w:p w:rsidR="00207B66" w:rsidRDefault="00207B66">
      <w:pPr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207B66">
        <w:rPr>
          <w:rFonts w:ascii="方正小标宋_GBK" w:eastAsia="方正小标宋_GBK" w:hAnsi="方正小标宋简体" w:cs="方正小标宋简体" w:hint="eastAsia"/>
          <w:sz w:val="44"/>
          <w:szCs w:val="44"/>
        </w:rPr>
        <w:t>2017年江苏省两化融合贯标试点企业</w:t>
      </w:r>
    </w:p>
    <w:p w:rsidR="00607153" w:rsidRPr="00207B66" w:rsidRDefault="00207B66">
      <w:pPr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207B66">
        <w:rPr>
          <w:rFonts w:ascii="方正小标宋_GBK" w:eastAsia="方正小标宋_GBK" w:hAnsi="方正小标宋简体" w:cs="方正小标宋简体" w:hint="eastAsia"/>
          <w:sz w:val="44"/>
          <w:szCs w:val="44"/>
        </w:rPr>
        <w:t>名</w:t>
      </w:r>
      <w:r w:rsidR="00C407C8">
        <w:rPr>
          <w:rFonts w:ascii="方正小标宋_GBK" w:eastAsia="方正小标宋_GBK" w:hAnsi="方正小标宋简体" w:cs="方正小标宋简体" w:hint="eastAsia"/>
          <w:sz w:val="44"/>
          <w:szCs w:val="44"/>
        </w:rPr>
        <w:t xml:space="preserve">  </w:t>
      </w:r>
      <w:bookmarkStart w:id="0" w:name="_GoBack"/>
      <w:bookmarkEnd w:id="0"/>
      <w:r w:rsidRPr="00207B66">
        <w:rPr>
          <w:rFonts w:ascii="方正小标宋_GBK" w:eastAsia="方正小标宋_GBK" w:hAnsi="方正小标宋简体" w:cs="方正小标宋简体" w:hint="eastAsia"/>
          <w:sz w:val="44"/>
          <w:szCs w:val="44"/>
        </w:rPr>
        <w:t>单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142"/>
        <w:gridCol w:w="7380"/>
      </w:tblGrid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 w:rsidP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南京中电熊猫平板显示科技有限公司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9C4217" w:rsidP="009C4217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南京国轩电池有限公司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江苏九州通医药有限公司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江苏享佳健康科技股份有限公司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南京华格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电汽塑业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江苏卡思迪莱服饰有限公司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南京优耐特精密机械制造有限公司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南京中电熊猫液晶材料科技有限公司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南京地铁运营有限责任公司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南京普爱医疗设备股份有限公司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南京枫叶能源设备有限公司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南京大全新能源有限公司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南京大全电气有限公司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南京大全变压器有限公司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特恩驰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（南京）光纤有限公司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江苏中邦制药有限公司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南京浦镇科技实业有限公司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南京欣网通信科技股份有限公司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19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中邮建技术有限公司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江苏创一佳照明股份有限公司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中冶华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天南京工程技术有限公司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南京全信传输科技股份有限公司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9C4217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南京金中建幕墙装饰有限公司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南京优倍电气有限公司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江苏艾津农化有限责任公司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南京长安汽车有限公司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南京金龙客车制造有限公司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江阴南泰家纺用品有限公司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无锡新宏泰电器科技股份有限公司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无锡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能锅炉有限公司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庆昌科技（江阴）有限公司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江阴嘉美针织制衣有限公司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无锡力马化工机械有限公司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江阴齿轮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箱制造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江苏俊知光电通信有限公司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中建材（宜兴）新能源有限公司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无锡华顺民生食品有限公司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无锡万斯集团有限公司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江苏四达动力机械集团有限公司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江阴名鸿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车顶系统有限公司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41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无锡奥特维科技股份有限公司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无锡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路通视信网络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江苏华兰药用新材料股份有限公司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徐州博康信息化学品有限公司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徐工消防安全装备有限公司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江苏新锐现代建材有限公司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江苏铸本众鑫混凝土工程有限公司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江苏金彭车业有限公司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江苏宗申车业有限公司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徐州金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虹钢铁集团有限公司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江苏省立信纺织有限公司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江苏徐矿综合利用发电有限公司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中国石化管道储运有限公司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徐州宝丰特钢有限公司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沛县铸本混凝土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江苏康伯爵生物科技有限公司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邳州市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祥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通纺织有限公司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江苏凯华铝业有限公司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江苏惠利隆塑业集团有限公司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长江桂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柳食品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睢宁有限公司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61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利民化工股份有限公司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徐州雅士食品有限公司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63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徐州瑞马科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宝金属制品有限公司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徐州凯利尔桑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拿设备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徐州天虹时代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纺织有限公司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江苏星光新材料科技有限公司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徐州徐工履带底盘有限公司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江苏江昕轮胎有限公司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江苏中联铸本混凝土有限公司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徐州润基建材有限公司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江南创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佳型材有限公司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江苏日盈电子股份有限公司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博聪儿童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用品股份有限公司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74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普罗斯电器（中国）有限公司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新纶复合材料科技（常州）有限公司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76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江苏天常复合材料股份有限公司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77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江苏南方轴承股份有限公司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78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埃马克（中国）机械有限公司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79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江苏中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鑫德赛木业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常州艾贝服饰有限公司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81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常州强力先端电子材料有限公司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82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溧阳市华鹏电力仪表有限公司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83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溧阳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市金昆锻压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84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江苏天元智能装备股份有限公司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85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常州赛尔克瑞特电气有限公司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86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江苏普莱克红梅色母料股份有限公司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87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市沃尔核材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88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常州中天新材料股份有限公司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89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常州天合光能有限公司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江苏凯灵汽车电器有限公司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91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日本电产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宇汽车电器（江苏）有限公司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92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江苏恒立液压股份有限公司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93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江苏亚邦染料股份有限公司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94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 w:rsidP="00934DA5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江苏国茂减速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机</w:t>
            </w:r>
            <w:r w:rsidR="00934DA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股份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95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江苏万帮德和新能源科技有限公司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96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常熟开关制造有限公司（原常熟开关厂）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97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安佑生物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科技集团股份有限公司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98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苏州捷赛机械股份有限公司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99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中广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核高新核材集团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江苏恒力化纤股份有限公司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101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吴江福华织造有限公司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102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江苏通鼎宽带有限公司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103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江苏凯伦建材股份有限公司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104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苏州明志科技有限公司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105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江苏亨通电力电缆有限公司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106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苏州亨利通信材料有限公司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107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江苏亨通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高压海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缆有限公司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108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江苏亨通线缆科技有限公司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109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苏州凯尔博精密机械有限公司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110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D1075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D1075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汤始建华建材（苏州）有限公司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111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苏州市吴中区伟良电子有限公司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112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苏州市意可机电有限公司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113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悦虎电路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（苏州）有限公司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114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苏州宝丽洁日化有限公司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115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苏州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昆仑绿建木结构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科技股份有限公司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116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江苏长飞中利光纤光缆有限公司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117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江苏吴中医药集团有限公司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118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苏州飞华铝制工业有限公司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119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苏州东山精密制造股份有限公司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120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京东方光科技有限公司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121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苏州科逸住宅设备股份有限公司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122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苏州麦迪斯顿医疗科技股份有限公司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123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江苏亿通高科技股份有限公司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124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苏州万龙电气集团股份有限公司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125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苏州工业园区清源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华衍水务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126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苏州英威腾电力电子有限公司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127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江苏固德威电源科技股份有限公司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128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苏州宁虹电子科技有限公司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129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苏州阿特斯阳光电力科技有限公司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130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新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黎明科技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131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D1075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D1075E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苏州纽克斯电源技术股份有限公司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132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苏州通润驱动设备股份有限公司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133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江苏江南高纤股份有限公司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134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苏州华亚智能科技股份有限公司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135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苏州罗普斯金铝业股份有限公司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136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江苏银河电子股份有限公司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137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南通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同洲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电子有限责任公司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138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江苏天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环保能源成套设备有限公司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139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softHyphen/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海安启弘纺织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科技有限公司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140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海安县申菱电器制造有限公司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141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南通昌荣机电有限公司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142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江苏神马电力股份有限公司如皋分公司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143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南通泰慕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士服装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144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梦百合家居科技股份有限公司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145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中天电力光缆有限公司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146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江东金具设备有限公司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147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南通铁人运动用品有限公司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148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江东科技有限公司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149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招商局重工（江苏）有限公司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150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江苏通光电子线缆股份有限公司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151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江苏当升材料科技有限公司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152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江苏高科物流科技股份有限公司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153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江苏斯德雷特通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光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光纤有限公司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154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宏强船舶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重工有限公司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155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中天光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伏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材料有限公司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156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中天科技装备电缆有限公司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157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中天合金技术有限公司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158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中天射频电缆有限公司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159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江苏金太阳纺织科技股份有限公司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160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江苏康缘药业股份有限公司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161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连云港莱亚化学有限公司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162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江苏沙钢集团淮钢特钢股份有限公司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163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江苏理士电池有限公司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164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江苏神舟车业集团有限公司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165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长园和鹰智能设备有限公司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166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江苏井神盐化股份有限公司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167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江苏双环齿轮有限公司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168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马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恒达悦达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（盐城）拖拉机有限公司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169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江苏科行环保科技有限公司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170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江苏高精机电装备有限公司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171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江苏盐电阀门有限公司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172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江苏博敏电子有限公司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173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江苏大洋精锻有限公司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174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上海光和光学制造大丰有限公司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175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建湖县鸿达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阀门管件有限公司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176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江苏克胜集团股份有限公司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177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扬州东升汽车零部件股份有限公司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178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江苏赛德电气有限公司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179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江苏星浪光学仪器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180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扬州市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德运塑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业科技股份有限公司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181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江苏尚诚时装有限公司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182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铝轮毂仪征有限公司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183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锋彼欧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仪征汽车外饰系统有限公司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184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扬州电力设备修造厂有限公司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185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中航鼎衡造船有限公司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186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扬州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嵘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泰工业发展有限公司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187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江苏金晖光伏有限公司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188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江苏彤明高科汽车有限公司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189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江苏明月光电科技有限公司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190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丹阳荣嘉精密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机械有限公司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191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江苏银佳企业集团有限公司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192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江苏大全凯帆开关有限公司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193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江苏大全长江电器股份有限公司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194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江苏鼎盛重工有限公司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195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沃得重工（中国）有限公司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196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江苏凯德电控科技有限公司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197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丹阳飓风物流股份有限公司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198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北汽（镇江）汽车有限公司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199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中节能太阳能科技（镇江）有限公司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江苏艾科半导体有限公司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201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江苏辰阳电子有限公司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202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江苏沃得农业机械有限公司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203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丹阳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市丹盛纺织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204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江苏法拉电子有限公司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205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江苏智航新能源有限公司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206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益海（泰州）粮油工业有限公司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207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泰州市银杏织锦有限公司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208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江苏能建机电实业集团有限公司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209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泰州三福船舶工程有限公司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210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江苏海龙电器有限公司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211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泰州市华丽塑料有限公司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212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江苏扬动电气有限公司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213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泰州金宝来纺织有限公司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214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泰州市航宇电器有限公司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215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江苏微特利电机制造有限公司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216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江苏三喜机械有限公司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217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江苏硕世生物科技股份有限公司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218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新源电工器材有限公司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219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卓然（靖江）设备制造有限公司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220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江苏迈能高科技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221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江苏靖江互感器股份有限公司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222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江苏赛德力机械制造有限公司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223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江苏新时代造船有限公司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224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泰州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乐叶光伏科技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225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恒义汽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配制造有限公司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226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江苏瑞宇医疗用品有限公司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227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江苏博生医用新材料股份有限公司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228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江苏双蝶集团有限公司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229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江苏星火特钢有限公司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230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泰州市梅兰春酒厂有限公司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231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泰州市金海运船用设备有限责任公司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232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万向精工江苏有限公司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233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泰州友润电子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科技股份有限公司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234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江苏扬泰电子有限公司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235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泰州市博泰电子有限公司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236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江苏洁润管业有限公司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237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长电科技（宿迁）有限公司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238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江苏龙嫂绿色食品有限公司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239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江苏宝时达动力科技有限公司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240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宿迁楠景水产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食品有限公司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241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江苏荣马新能源有限公司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242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江苏双鹿电器有限公司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243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震雄铜业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集团有限公司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244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江苏小小恐龙儿童用品集团有限公司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245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讯电子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科技（昆山）有限公司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246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苏州春秋电子科技股份有限公司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247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福能科技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248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正将自动化设备（江苏）有限公司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249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江苏新东旭纺织科技股份有限公司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250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傲丝生态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（中国）有限公司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251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江苏陆亿纺织科技有限公司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252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江苏新动力（沭阳）热电有限公司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253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济川药业集团有限公司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254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江苏南极机械有限责任公司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255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亚太泵阀有限公司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256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江苏扬子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福造船有限公司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257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江苏永昇空调有限公司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258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江苏九天光电科技有限公司</w:t>
            </w:r>
          </w:p>
        </w:tc>
      </w:tr>
      <w:tr w:rsidR="00607153"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259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153" w:rsidRDefault="00207B66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江苏泰隆减速机股份有限公司</w:t>
            </w:r>
          </w:p>
        </w:tc>
      </w:tr>
    </w:tbl>
    <w:p w:rsidR="00607153" w:rsidRDefault="00607153"/>
    <w:sectPr w:rsidR="0060715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A33" w:rsidRDefault="00D11A33" w:rsidP="00207B66">
      <w:r>
        <w:separator/>
      </w:r>
    </w:p>
  </w:endnote>
  <w:endnote w:type="continuationSeparator" w:id="0">
    <w:p w:rsidR="00D11A33" w:rsidRDefault="00D11A33" w:rsidP="0020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C1C62B98-B52F-4A3C-B181-9F016EBED616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42F9080-1921-4F67-BC17-E4005B44C1AD}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51AC2F4E-15AE-46A3-9246-DF00C809B153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582774"/>
      <w:docPartObj>
        <w:docPartGallery w:val="Page Numbers (Bottom of Page)"/>
        <w:docPartUnique/>
      </w:docPartObj>
    </w:sdtPr>
    <w:sdtContent>
      <w:p w:rsidR="00A63ECE" w:rsidRDefault="00A63E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7C8" w:rsidRPr="00C407C8">
          <w:rPr>
            <w:noProof/>
            <w:lang w:val="zh-CN"/>
          </w:rPr>
          <w:t>1</w:t>
        </w:r>
        <w:r>
          <w:fldChar w:fldCharType="end"/>
        </w:r>
      </w:p>
    </w:sdtContent>
  </w:sdt>
  <w:p w:rsidR="00A63ECE" w:rsidRDefault="00A63E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A33" w:rsidRDefault="00D11A33" w:rsidP="00207B66">
      <w:r>
        <w:separator/>
      </w:r>
    </w:p>
  </w:footnote>
  <w:footnote w:type="continuationSeparator" w:id="0">
    <w:p w:rsidR="00D11A33" w:rsidRDefault="00D11A33" w:rsidP="0020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C6489"/>
    <w:rsid w:val="001718E3"/>
    <w:rsid w:val="00207B66"/>
    <w:rsid w:val="00607153"/>
    <w:rsid w:val="00934DA5"/>
    <w:rsid w:val="009C4217"/>
    <w:rsid w:val="00A63ECE"/>
    <w:rsid w:val="00C407C8"/>
    <w:rsid w:val="00D1075E"/>
    <w:rsid w:val="00D11A33"/>
    <w:rsid w:val="00D57844"/>
    <w:rsid w:val="00E82FDD"/>
    <w:rsid w:val="00FC3BC5"/>
    <w:rsid w:val="059B5CAD"/>
    <w:rsid w:val="0AD206C6"/>
    <w:rsid w:val="1A3C5A7F"/>
    <w:rsid w:val="353B6025"/>
    <w:rsid w:val="37465C93"/>
    <w:rsid w:val="43635776"/>
    <w:rsid w:val="55641715"/>
    <w:rsid w:val="64433234"/>
    <w:rsid w:val="656527AB"/>
    <w:rsid w:val="7023689A"/>
    <w:rsid w:val="778E09FA"/>
    <w:rsid w:val="7DFC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2F2135-327E-4535-8184-A099186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207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07B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207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7B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C407C8"/>
    <w:rPr>
      <w:sz w:val="18"/>
      <w:szCs w:val="18"/>
    </w:rPr>
  </w:style>
  <w:style w:type="character" w:customStyle="1" w:styleId="Char1">
    <w:name w:val="批注框文本 Char"/>
    <w:basedOn w:val="a0"/>
    <w:link w:val="a6"/>
    <w:rsid w:val="00C407C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695</Words>
  <Characters>3968</Characters>
  <Application>Microsoft Office Word</Application>
  <DocSecurity>0</DocSecurity>
  <Lines>33</Lines>
  <Paragraphs>9</Paragraphs>
  <ScaleCrop>false</ScaleCrop>
  <Company>Microsoft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weihu</dc:creator>
  <cp:lastModifiedBy>ww</cp:lastModifiedBy>
  <cp:revision>7</cp:revision>
  <cp:lastPrinted>2017-06-13T07:36:00Z</cp:lastPrinted>
  <dcterms:created xsi:type="dcterms:W3CDTF">2017-05-31T03:21:00Z</dcterms:created>
  <dcterms:modified xsi:type="dcterms:W3CDTF">2017-06-13T07:37:00Z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