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EF" w:rsidRPr="003251C4" w:rsidRDefault="003251C4" w:rsidP="003251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adjustRightInd w:val="0"/>
        <w:spacing w:line="590" w:lineRule="exact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3251C4"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 w:rsidRPr="003251C4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Pr="003251C4"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</w:p>
    <w:p w:rsidR="00DB794F" w:rsidRDefault="00DB794F" w:rsidP="00F161C4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9543F2" w:rsidRPr="00536667" w:rsidRDefault="00F474D7" w:rsidP="00F161C4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536667">
        <w:rPr>
          <w:rFonts w:ascii="Times New Roman" w:eastAsia="方正小标宋_GBK" w:hAnsi="Times New Roman" w:cs="Times New Roman"/>
          <w:sz w:val="44"/>
          <w:szCs w:val="44"/>
        </w:rPr>
        <w:t>省</w:t>
      </w:r>
      <w:r w:rsidR="009543F2" w:rsidRPr="00536667">
        <w:rPr>
          <w:rFonts w:ascii="Times New Roman" w:eastAsia="方正小标宋_GBK" w:hAnsi="Times New Roman" w:cs="Times New Roman"/>
          <w:sz w:val="44"/>
          <w:szCs w:val="44"/>
        </w:rPr>
        <w:t>食品安全快速检测关键共性技术</w:t>
      </w:r>
    </w:p>
    <w:p w:rsidR="00537D3E" w:rsidRPr="00536667" w:rsidRDefault="009543F2" w:rsidP="00F161C4">
      <w:pPr>
        <w:spacing w:line="590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  <w:r w:rsidRPr="00536667">
        <w:rPr>
          <w:rFonts w:ascii="Times New Roman" w:eastAsia="方正小标宋_GBK" w:hAnsi="Times New Roman" w:cs="Times New Roman"/>
          <w:sz w:val="44"/>
          <w:szCs w:val="44"/>
        </w:rPr>
        <w:t>攻关专题招标标的</w:t>
      </w:r>
    </w:p>
    <w:p w:rsidR="009D74C8" w:rsidRPr="00536667" w:rsidRDefault="009D74C8" w:rsidP="00F161C4">
      <w:pPr>
        <w:spacing w:line="59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</w:p>
    <w:p w:rsidR="00F474D7" w:rsidRPr="00536667" w:rsidRDefault="00F474D7" w:rsidP="00024760">
      <w:pPr>
        <w:spacing w:line="58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536667">
        <w:rPr>
          <w:rFonts w:ascii="Times New Roman" w:eastAsia="方正黑体_GBK" w:hAnsi="Times New Roman" w:cs="Times New Roman"/>
          <w:sz w:val="32"/>
          <w:szCs w:val="32"/>
        </w:rPr>
        <w:t>一、攻关</w:t>
      </w:r>
      <w:r w:rsidR="003251C4">
        <w:rPr>
          <w:rFonts w:ascii="Times New Roman" w:eastAsia="方正黑体_GBK" w:hAnsi="Times New Roman" w:cs="Times New Roman" w:hint="eastAsia"/>
          <w:sz w:val="32"/>
          <w:szCs w:val="32"/>
        </w:rPr>
        <w:t>专题</w:t>
      </w:r>
      <w:r w:rsidR="000532F6" w:rsidRPr="00536667">
        <w:rPr>
          <w:rFonts w:ascii="Times New Roman" w:eastAsia="方正黑体_GBK" w:hAnsi="Times New Roman" w:cs="Times New Roman"/>
          <w:sz w:val="32"/>
          <w:szCs w:val="32"/>
        </w:rPr>
        <w:t>名称</w:t>
      </w:r>
    </w:p>
    <w:p w:rsidR="00F474D7" w:rsidRPr="00536667" w:rsidRDefault="00F474D7" w:rsidP="00024760">
      <w:pPr>
        <w:spacing w:line="580" w:lineRule="exact"/>
        <w:ind w:left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食品安全快速检测关键共性技术</w:t>
      </w:r>
    </w:p>
    <w:p w:rsidR="006A0EEB" w:rsidRPr="00536667" w:rsidRDefault="006A0EEB" w:rsidP="00024760">
      <w:pPr>
        <w:spacing w:line="580" w:lineRule="exact"/>
        <w:ind w:left="640"/>
        <w:rPr>
          <w:rFonts w:ascii="Times New Roman" w:eastAsia="方正黑体_GBK" w:hAnsi="Times New Roman" w:cs="Times New Roman"/>
          <w:sz w:val="32"/>
          <w:szCs w:val="32"/>
        </w:rPr>
      </w:pPr>
      <w:r w:rsidRPr="00536667">
        <w:rPr>
          <w:rFonts w:ascii="Times New Roman" w:eastAsia="方正黑体_GBK" w:hAnsi="Times New Roman" w:cs="Times New Roman"/>
          <w:sz w:val="32"/>
          <w:szCs w:val="32"/>
        </w:rPr>
        <w:t>二、攻关意义</w:t>
      </w:r>
    </w:p>
    <w:p w:rsidR="00D40F5E" w:rsidRPr="00651F16" w:rsidRDefault="00105A28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51F16">
        <w:rPr>
          <w:rFonts w:ascii="Times New Roman" w:eastAsia="方正仿宋_GBK" w:hAnsi="Times New Roman" w:cs="Times New Roman"/>
          <w:sz w:val="32"/>
          <w:szCs w:val="32"/>
        </w:rPr>
        <w:t>（一）</w:t>
      </w:r>
      <w:r w:rsidR="006A595C" w:rsidRPr="00651F16">
        <w:rPr>
          <w:rFonts w:ascii="Times New Roman" w:eastAsia="方正仿宋_GBK" w:hAnsi="Times New Roman" w:cs="Times New Roman"/>
          <w:sz w:val="32"/>
          <w:szCs w:val="32"/>
        </w:rPr>
        <w:t>食品安全</w:t>
      </w:r>
      <w:r w:rsidR="00D40F5E" w:rsidRPr="00651F16">
        <w:rPr>
          <w:rFonts w:ascii="Times New Roman" w:eastAsia="方正仿宋_GBK" w:hAnsi="Times New Roman" w:cs="Times New Roman"/>
          <w:sz w:val="32"/>
          <w:szCs w:val="32"/>
        </w:rPr>
        <w:t>是</w:t>
      </w:r>
      <w:r w:rsidR="00471087" w:rsidRPr="00651F16">
        <w:rPr>
          <w:rFonts w:ascii="Times New Roman" w:eastAsia="方正仿宋_GBK" w:hAnsi="Times New Roman" w:cs="Times New Roman"/>
          <w:sz w:val="32"/>
          <w:szCs w:val="32"/>
        </w:rPr>
        <w:t>关系</w:t>
      </w:r>
      <w:r w:rsidR="00D40F5E" w:rsidRPr="00651F16">
        <w:rPr>
          <w:rFonts w:ascii="Times New Roman" w:eastAsia="方正仿宋_GBK" w:hAnsi="Times New Roman" w:cs="Times New Roman"/>
          <w:sz w:val="32"/>
          <w:szCs w:val="32"/>
        </w:rPr>
        <w:t>国计民生的大事，</w:t>
      </w:r>
      <w:r w:rsidR="00002565" w:rsidRPr="00651F16">
        <w:rPr>
          <w:rFonts w:ascii="Times New Roman" w:eastAsia="方正仿宋_GBK" w:hAnsi="Times New Roman" w:cs="Times New Roman"/>
          <w:sz w:val="32"/>
          <w:szCs w:val="32"/>
        </w:rPr>
        <w:t>食品安全检测技术是</w:t>
      </w:r>
      <w:r w:rsidR="00D40F5E" w:rsidRPr="00651F16">
        <w:rPr>
          <w:rFonts w:ascii="Times New Roman" w:eastAsia="方正仿宋_GBK" w:hAnsi="Times New Roman" w:cs="Times New Roman"/>
          <w:sz w:val="32"/>
          <w:szCs w:val="32"/>
        </w:rPr>
        <w:t>保证</w:t>
      </w:r>
      <w:r w:rsidR="00002565" w:rsidRPr="00651F16">
        <w:rPr>
          <w:rFonts w:ascii="Times New Roman" w:eastAsia="方正仿宋_GBK" w:hAnsi="Times New Roman" w:cs="Times New Roman"/>
          <w:sz w:val="32"/>
          <w:szCs w:val="32"/>
        </w:rPr>
        <w:t>食品安全的重要手段，对于</w:t>
      </w:r>
      <w:r w:rsidR="00D40F5E" w:rsidRPr="00651F16">
        <w:rPr>
          <w:rFonts w:ascii="Times New Roman" w:eastAsia="方正仿宋_GBK" w:hAnsi="Times New Roman" w:cs="Times New Roman"/>
          <w:sz w:val="32"/>
          <w:szCs w:val="32"/>
        </w:rPr>
        <w:t>保障</w:t>
      </w:r>
      <w:r w:rsidR="00224DFF" w:rsidRPr="00651F16">
        <w:rPr>
          <w:rFonts w:ascii="Times New Roman" w:eastAsia="方正仿宋_GBK" w:hAnsi="Times New Roman" w:cs="Times New Roman"/>
          <w:sz w:val="32"/>
          <w:szCs w:val="32"/>
        </w:rPr>
        <w:t>江苏人民</w:t>
      </w:r>
      <w:r w:rsidR="00002565" w:rsidRPr="00651F16">
        <w:rPr>
          <w:rFonts w:ascii="Times New Roman" w:eastAsia="方正仿宋_GBK" w:hAnsi="Times New Roman" w:cs="Times New Roman"/>
          <w:sz w:val="32"/>
          <w:szCs w:val="32"/>
        </w:rPr>
        <w:t>身心健康，促进</w:t>
      </w:r>
      <w:r w:rsidR="00224DFF" w:rsidRPr="00651F16">
        <w:rPr>
          <w:rFonts w:ascii="Times New Roman" w:eastAsia="方正仿宋_GBK" w:hAnsi="Times New Roman" w:cs="Times New Roman"/>
          <w:sz w:val="32"/>
          <w:szCs w:val="32"/>
        </w:rPr>
        <w:t>全省</w:t>
      </w:r>
      <w:r w:rsidR="00EC6219" w:rsidRPr="00651F16">
        <w:rPr>
          <w:rFonts w:ascii="Times New Roman" w:eastAsia="方正仿宋_GBK" w:hAnsi="Times New Roman" w:cs="Times New Roman"/>
          <w:sz w:val="32"/>
          <w:szCs w:val="32"/>
        </w:rPr>
        <w:t>食品工业健康发展</w:t>
      </w:r>
      <w:r w:rsidR="00002565" w:rsidRPr="00651F16">
        <w:rPr>
          <w:rFonts w:ascii="Times New Roman" w:eastAsia="方正仿宋_GBK" w:hAnsi="Times New Roman" w:cs="Times New Roman"/>
          <w:sz w:val="32"/>
          <w:szCs w:val="32"/>
        </w:rPr>
        <w:t>有着重要的现实意义。</w:t>
      </w:r>
    </w:p>
    <w:p w:rsidR="00105A28" w:rsidRPr="00536667" w:rsidRDefault="00D40F5E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（二）</w:t>
      </w:r>
      <w:r w:rsidR="003F0304" w:rsidRPr="00536667">
        <w:rPr>
          <w:rFonts w:ascii="Times New Roman" w:eastAsia="方正仿宋_GBK" w:hAnsi="Times New Roman" w:cs="Times New Roman"/>
          <w:sz w:val="32"/>
          <w:szCs w:val="32"/>
        </w:rPr>
        <w:t>推广食品安全快速检测技术应用</w:t>
      </w:r>
      <w:r w:rsidR="009B13AC" w:rsidRPr="00536667">
        <w:rPr>
          <w:rFonts w:ascii="Times New Roman" w:eastAsia="方正仿宋_GBK" w:hAnsi="Times New Roman" w:cs="Times New Roman"/>
          <w:sz w:val="32"/>
          <w:szCs w:val="32"/>
        </w:rPr>
        <w:t>，降低检测成本，</w:t>
      </w:r>
      <w:r w:rsidR="00CE379C" w:rsidRPr="00536667">
        <w:rPr>
          <w:rFonts w:ascii="Times New Roman" w:eastAsia="方正仿宋_GBK" w:hAnsi="Times New Roman" w:cs="Times New Roman"/>
          <w:sz w:val="32"/>
          <w:szCs w:val="32"/>
        </w:rPr>
        <w:t>提高</w:t>
      </w:r>
      <w:r w:rsidR="009B13AC" w:rsidRPr="00536667">
        <w:rPr>
          <w:rFonts w:ascii="Times New Roman" w:eastAsia="方正仿宋_GBK" w:hAnsi="Times New Roman" w:cs="Times New Roman"/>
          <w:sz w:val="32"/>
          <w:szCs w:val="32"/>
        </w:rPr>
        <w:t>食品</w:t>
      </w:r>
      <w:r w:rsidR="00CE379C" w:rsidRPr="00536667">
        <w:rPr>
          <w:rFonts w:ascii="Times New Roman" w:eastAsia="方正仿宋_GBK" w:hAnsi="Times New Roman" w:cs="Times New Roman"/>
          <w:sz w:val="32"/>
          <w:szCs w:val="32"/>
        </w:rPr>
        <w:t>安全快速检测时效性，</w:t>
      </w:r>
      <w:r w:rsidR="00224DFF" w:rsidRPr="00536667">
        <w:rPr>
          <w:rFonts w:ascii="Times New Roman" w:eastAsia="方正仿宋_GBK" w:hAnsi="Times New Roman" w:cs="Times New Roman"/>
          <w:sz w:val="32"/>
          <w:szCs w:val="32"/>
        </w:rPr>
        <w:t>有利于</w:t>
      </w:r>
      <w:r w:rsidR="00105A28" w:rsidRPr="00536667">
        <w:rPr>
          <w:rFonts w:ascii="Times New Roman" w:eastAsia="方正仿宋_GBK" w:hAnsi="Times New Roman" w:cs="Times New Roman"/>
          <w:sz w:val="32"/>
          <w:szCs w:val="32"/>
        </w:rPr>
        <w:t>促进全省快检仪器设备制造、耗材生产及快检服务产业健康发展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  <w:r w:rsidR="003F0304" w:rsidRPr="0053666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8B3EFE" w:rsidRPr="00536667" w:rsidRDefault="008D6F41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D40F5E" w:rsidRPr="00536667">
        <w:rPr>
          <w:rFonts w:ascii="Times New Roman" w:eastAsia="方正仿宋_GBK" w:hAnsi="Times New Roman" w:cs="Times New Roman"/>
          <w:sz w:val="32"/>
          <w:szCs w:val="32"/>
        </w:rPr>
        <w:t>三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0C4162" w:rsidRPr="00536667">
        <w:rPr>
          <w:rFonts w:ascii="Times New Roman" w:eastAsia="方正仿宋_GBK" w:hAnsi="Times New Roman" w:cs="Times New Roman"/>
          <w:sz w:val="32"/>
          <w:szCs w:val="32"/>
        </w:rPr>
        <w:t>加快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解决食品</w:t>
      </w:r>
      <w:r w:rsidR="00087579" w:rsidRPr="00536667">
        <w:rPr>
          <w:rFonts w:ascii="Times New Roman" w:eastAsia="方正仿宋_GBK" w:hAnsi="Times New Roman" w:cs="Times New Roman"/>
          <w:sz w:val="32"/>
          <w:szCs w:val="32"/>
        </w:rPr>
        <w:t>生产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过程中</w:t>
      </w:r>
      <w:r w:rsidR="002112FA" w:rsidRPr="00536667">
        <w:rPr>
          <w:rFonts w:ascii="Times New Roman" w:eastAsia="方正仿宋_GBK" w:hAnsi="Times New Roman" w:cs="Times New Roman"/>
          <w:sz w:val="32"/>
          <w:szCs w:val="32"/>
        </w:rPr>
        <w:t>因</w:t>
      </w:r>
      <w:r w:rsidR="00087579" w:rsidRPr="00536667">
        <w:rPr>
          <w:rFonts w:ascii="Times New Roman" w:eastAsia="方正仿宋_GBK" w:hAnsi="Times New Roman" w:cs="Times New Roman"/>
          <w:sz w:val="32"/>
          <w:szCs w:val="32"/>
        </w:rPr>
        <w:t>农兽药残留、真菌</w:t>
      </w:r>
      <w:r w:rsidR="0008716B" w:rsidRPr="00536667">
        <w:rPr>
          <w:rFonts w:ascii="Times New Roman" w:eastAsia="方正仿宋_GBK" w:hAnsi="Times New Roman" w:cs="Times New Roman"/>
          <w:sz w:val="32"/>
          <w:szCs w:val="32"/>
        </w:rPr>
        <w:t>毒</w:t>
      </w:r>
      <w:r w:rsidR="00087579" w:rsidRPr="00536667">
        <w:rPr>
          <w:rFonts w:ascii="Times New Roman" w:eastAsia="方正仿宋_GBK" w:hAnsi="Times New Roman" w:cs="Times New Roman"/>
          <w:sz w:val="32"/>
          <w:szCs w:val="32"/>
        </w:rPr>
        <w:t>素超标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等</w:t>
      </w:r>
      <w:r w:rsidR="0008716B" w:rsidRPr="00536667">
        <w:rPr>
          <w:rFonts w:ascii="Times New Roman" w:eastAsia="方正仿宋_GBK" w:hAnsi="Times New Roman" w:cs="Times New Roman"/>
          <w:sz w:val="32"/>
          <w:szCs w:val="32"/>
        </w:rPr>
        <w:t>引起的</w:t>
      </w:r>
      <w:r w:rsidR="00A749EC" w:rsidRPr="00536667">
        <w:rPr>
          <w:rFonts w:ascii="Times New Roman" w:eastAsia="方正仿宋_GBK" w:hAnsi="Times New Roman" w:cs="Times New Roman"/>
          <w:sz w:val="32"/>
          <w:szCs w:val="32"/>
        </w:rPr>
        <w:t>食品安全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问题，</w:t>
      </w:r>
      <w:r w:rsidR="00105A28" w:rsidRPr="00536667">
        <w:rPr>
          <w:rFonts w:ascii="Times New Roman" w:eastAsia="方正仿宋_GBK" w:hAnsi="Times New Roman" w:cs="Times New Roman"/>
          <w:sz w:val="32"/>
          <w:szCs w:val="32"/>
        </w:rPr>
        <w:t>减少因微生物污染引起的食源性疾病发生率，</w:t>
      </w:r>
      <w:r w:rsidR="002112FA" w:rsidRPr="00536667">
        <w:rPr>
          <w:rFonts w:ascii="Times New Roman" w:eastAsia="方正仿宋_GBK" w:hAnsi="Times New Roman" w:cs="Times New Roman"/>
          <w:sz w:val="32"/>
          <w:szCs w:val="32"/>
        </w:rPr>
        <w:t>有效</w:t>
      </w:r>
      <w:r w:rsidR="00DC6851" w:rsidRPr="00536667">
        <w:rPr>
          <w:rFonts w:ascii="Times New Roman" w:eastAsia="方正仿宋_GBK" w:hAnsi="Times New Roman" w:cs="Times New Roman"/>
          <w:sz w:val="32"/>
          <w:szCs w:val="32"/>
        </w:rPr>
        <w:t>监测和</w:t>
      </w:r>
      <w:r w:rsidR="00287502" w:rsidRPr="00536667">
        <w:rPr>
          <w:rFonts w:ascii="Times New Roman" w:eastAsia="方正仿宋_GBK" w:hAnsi="Times New Roman" w:cs="Times New Roman"/>
          <w:sz w:val="32"/>
          <w:szCs w:val="32"/>
        </w:rPr>
        <w:t>规范食品添加剂使用，防范非法添加</w:t>
      </w:r>
      <w:r w:rsidR="00DC6851"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9B13AC" w:rsidRPr="00536667">
        <w:rPr>
          <w:rFonts w:ascii="Times New Roman" w:eastAsia="方正仿宋_GBK" w:hAnsi="Times New Roman" w:cs="Times New Roman"/>
          <w:sz w:val="32"/>
          <w:szCs w:val="32"/>
        </w:rPr>
        <w:t>降低</w:t>
      </w:r>
      <w:r w:rsidR="00087579" w:rsidRPr="00536667">
        <w:rPr>
          <w:rFonts w:ascii="Times New Roman" w:eastAsia="方正仿宋_GBK" w:hAnsi="Times New Roman" w:cs="Times New Roman"/>
          <w:sz w:val="32"/>
          <w:szCs w:val="32"/>
        </w:rPr>
        <w:t>食品安全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风险</w:t>
      </w:r>
      <w:r w:rsidR="004C3F93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CE379C" w:rsidRPr="00536667" w:rsidRDefault="00CE379C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224DFF" w:rsidRPr="00536667">
        <w:rPr>
          <w:rFonts w:ascii="Times New Roman" w:eastAsia="方正仿宋_GBK" w:hAnsi="Times New Roman" w:cs="Times New Roman"/>
          <w:sz w:val="32"/>
          <w:szCs w:val="32"/>
        </w:rPr>
        <w:t>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2236F4" w:rsidRPr="00536667">
        <w:rPr>
          <w:rFonts w:ascii="Times New Roman" w:eastAsia="方正仿宋_GBK" w:hAnsi="Times New Roman" w:cs="Times New Roman"/>
          <w:sz w:val="32"/>
          <w:szCs w:val="32"/>
        </w:rPr>
        <w:t>提升</w:t>
      </w:r>
      <w:r w:rsidR="00224DFF" w:rsidRPr="00536667">
        <w:rPr>
          <w:rFonts w:ascii="Times New Roman" w:eastAsia="方正仿宋_GBK" w:hAnsi="Times New Roman" w:cs="Times New Roman"/>
          <w:sz w:val="32"/>
          <w:szCs w:val="32"/>
        </w:rPr>
        <w:t>全省</w:t>
      </w:r>
      <w:r w:rsidR="009B13AC" w:rsidRPr="00536667">
        <w:rPr>
          <w:rFonts w:ascii="Times New Roman" w:eastAsia="方正仿宋_GBK" w:hAnsi="Times New Roman" w:cs="Times New Roman"/>
          <w:sz w:val="32"/>
          <w:szCs w:val="32"/>
        </w:rPr>
        <w:t>食品</w:t>
      </w:r>
      <w:r w:rsidR="002236F4" w:rsidRPr="00536667">
        <w:rPr>
          <w:rFonts w:ascii="Times New Roman" w:eastAsia="方正仿宋_GBK" w:hAnsi="Times New Roman" w:cs="Times New Roman"/>
          <w:sz w:val="32"/>
          <w:szCs w:val="32"/>
        </w:rPr>
        <w:t>快检领域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关键性基础材料</w:t>
      </w:r>
      <w:r w:rsidR="002236F4" w:rsidRPr="00536667">
        <w:rPr>
          <w:rFonts w:ascii="Times New Roman" w:eastAsia="方正仿宋_GBK" w:hAnsi="Times New Roman" w:cs="Times New Roman"/>
          <w:sz w:val="32"/>
          <w:szCs w:val="32"/>
        </w:rPr>
        <w:t>研发</w:t>
      </w:r>
      <w:r w:rsidR="00811E1D" w:rsidRPr="00536667">
        <w:rPr>
          <w:rFonts w:ascii="Times New Roman" w:eastAsia="方正仿宋_GBK" w:hAnsi="Times New Roman" w:cs="Times New Roman"/>
          <w:sz w:val="32"/>
          <w:szCs w:val="32"/>
        </w:rPr>
        <w:t>和</w:t>
      </w:r>
      <w:r w:rsidR="002236F4" w:rsidRPr="00536667">
        <w:rPr>
          <w:rFonts w:ascii="Times New Roman" w:eastAsia="方正仿宋_GBK" w:hAnsi="Times New Roman" w:cs="Times New Roman"/>
          <w:sz w:val="32"/>
          <w:szCs w:val="32"/>
        </w:rPr>
        <w:t>制造能力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2A5CE4" w:rsidRPr="00536667">
        <w:rPr>
          <w:rFonts w:ascii="Times New Roman" w:eastAsia="方正仿宋_GBK" w:hAnsi="Times New Roman" w:cs="Times New Roman"/>
          <w:sz w:val="32"/>
          <w:szCs w:val="32"/>
        </w:rPr>
        <w:t>提高</w:t>
      </w:r>
      <w:r w:rsidR="00224DFF" w:rsidRPr="00536667">
        <w:rPr>
          <w:rFonts w:ascii="Times New Roman" w:eastAsia="方正仿宋_GBK" w:hAnsi="Times New Roman" w:cs="Times New Roman"/>
          <w:sz w:val="32"/>
          <w:szCs w:val="32"/>
        </w:rPr>
        <w:t>全省</w:t>
      </w:r>
      <w:r w:rsidR="002A5CE4" w:rsidRPr="00536667">
        <w:rPr>
          <w:rFonts w:ascii="Times New Roman" w:eastAsia="方正仿宋_GBK" w:hAnsi="Times New Roman" w:cs="Times New Roman"/>
          <w:sz w:val="32"/>
          <w:szCs w:val="32"/>
        </w:rPr>
        <w:t>食品</w:t>
      </w:r>
      <w:r w:rsidR="002236F4" w:rsidRPr="00536667">
        <w:rPr>
          <w:rFonts w:ascii="Times New Roman" w:eastAsia="方正仿宋_GBK" w:hAnsi="Times New Roman" w:cs="Times New Roman"/>
          <w:sz w:val="32"/>
          <w:szCs w:val="32"/>
        </w:rPr>
        <w:t>快检产品</w:t>
      </w:r>
      <w:r w:rsidR="00811E1D" w:rsidRPr="00536667">
        <w:rPr>
          <w:rFonts w:ascii="Times New Roman" w:eastAsia="方正仿宋_GBK" w:hAnsi="Times New Roman" w:cs="Times New Roman"/>
          <w:sz w:val="32"/>
          <w:szCs w:val="32"/>
        </w:rPr>
        <w:t>国产化</w:t>
      </w:r>
      <w:r w:rsidR="002A5CE4" w:rsidRPr="00536667">
        <w:rPr>
          <w:rFonts w:ascii="Times New Roman" w:eastAsia="方正仿宋_GBK" w:hAnsi="Times New Roman" w:cs="Times New Roman"/>
          <w:sz w:val="32"/>
          <w:szCs w:val="32"/>
        </w:rPr>
        <w:t>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加快</w:t>
      </w:r>
      <w:r w:rsidR="000532F6" w:rsidRPr="00536667">
        <w:rPr>
          <w:rFonts w:ascii="Times New Roman" w:eastAsia="方正仿宋_GBK" w:hAnsi="Times New Roman" w:cs="Times New Roman"/>
          <w:sz w:val="32"/>
          <w:szCs w:val="32"/>
        </w:rPr>
        <w:t>我省食品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安全</w:t>
      </w:r>
      <w:r w:rsidR="000532F6" w:rsidRPr="00536667">
        <w:rPr>
          <w:rFonts w:ascii="Times New Roman" w:eastAsia="方正仿宋_GBK" w:hAnsi="Times New Roman" w:cs="Times New Roman"/>
          <w:sz w:val="32"/>
          <w:szCs w:val="32"/>
        </w:rPr>
        <w:t>快检产业发展，抢抓产业发展的制高点。</w:t>
      </w:r>
    </w:p>
    <w:p w:rsidR="009300D2" w:rsidRPr="00536667" w:rsidRDefault="009300D2" w:rsidP="00024760">
      <w:pPr>
        <w:spacing w:line="58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536667">
        <w:rPr>
          <w:rFonts w:ascii="Times New Roman" w:eastAsia="方正黑体_GBK" w:hAnsi="Times New Roman" w:cs="Times New Roman"/>
          <w:sz w:val="32"/>
          <w:szCs w:val="32"/>
        </w:rPr>
        <w:t>三、攻关目标</w:t>
      </w:r>
    </w:p>
    <w:p w:rsidR="00DB7FBF" w:rsidRPr="00536667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（一）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技术或产品达到攻关项目</w:t>
      </w:r>
      <w:r w:rsidR="00B34A98" w:rsidRPr="00536667">
        <w:rPr>
          <w:rFonts w:ascii="Times New Roman" w:eastAsia="方正仿宋_GBK" w:hAnsi="Times New Roman" w:cs="Times New Roman"/>
          <w:sz w:val="32"/>
          <w:szCs w:val="32"/>
        </w:rPr>
        <w:t>考核技术指标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，并获得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有关</w:t>
      </w:r>
      <w:r w:rsidR="00ED01AC" w:rsidRPr="00536667">
        <w:rPr>
          <w:rFonts w:ascii="Times New Roman" w:eastAsia="方正仿宋_GBK" w:hAnsi="Times New Roman" w:cs="Times New Roman"/>
          <w:sz w:val="32"/>
          <w:szCs w:val="32"/>
        </w:rPr>
        <w:t>权威部门检测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通过</w:t>
      </w:r>
      <w:r w:rsidR="00ED01AC" w:rsidRPr="00536667">
        <w:rPr>
          <w:rFonts w:ascii="Times New Roman" w:eastAsia="方正仿宋_GBK" w:hAnsi="Times New Roman" w:cs="Times New Roman"/>
          <w:sz w:val="32"/>
          <w:szCs w:val="32"/>
        </w:rPr>
        <w:t>报告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9300D2" w:rsidRPr="00536667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（二）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项目核心技术和关键</w:t>
      </w:r>
      <w:proofErr w:type="gramStart"/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部件国</w:t>
      </w:r>
      <w:proofErr w:type="gramEnd"/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产率达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70%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以上，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每个子项目至少获得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项发明专利，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DB7FBF" w:rsidRPr="00536667">
        <w:rPr>
          <w:rFonts w:ascii="Times New Roman" w:eastAsia="方正仿宋_GBK" w:hAnsi="Times New Roman" w:cs="Times New Roman"/>
          <w:sz w:val="32"/>
          <w:szCs w:val="32"/>
        </w:rPr>
        <w:t>项实用新型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专利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或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项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软件著作权。</w:t>
      </w:r>
    </w:p>
    <w:p w:rsidR="009300D2" w:rsidRPr="00536667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（三）通过新产品或新技术鉴定不少于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ED01AC" w:rsidRPr="00536667">
        <w:rPr>
          <w:rFonts w:ascii="Times New Roman" w:eastAsia="方正仿宋_GBK" w:hAnsi="Times New Roman" w:cs="Times New Roman"/>
          <w:sz w:val="32"/>
          <w:szCs w:val="32"/>
        </w:rPr>
        <w:t>每个子项目至少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ED01AC" w:rsidRPr="00536667">
        <w:rPr>
          <w:rFonts w:ascii="Times New Roman" w:eastAsia="方正仿宋_GBK" w:hAnsi="Times New Roman" w:cs="Times New Roman"/>
          <w:sz w:val="32"/>
          <w:szCs w:val="32"/>
        </w:rPr>
        <w:t>项</w:t>
      </w:r>
      <w:r w:rsidR="00A05967" w:rsidRPr="00536667">
        <w:rPr>
          <w:rFonts w:ascii="Times New Roman" w:eastAsia="方正仿宋_GBK" w:hAnsi="Times New Roman" w:cs="Times New Roman"/>
          <w:sz w:val="32"/>
          <w:szCs w:val="32"/>
        </w:rPr>
        <w:t>，总体水平达到或接近国内外同类产品先进水平。</w:t>
      </w:r>
    </w:p>
    <w:p w:rsidR="008252C8" w:rsidRPr="00536667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（四）</w:t>
      </w:r>
      <w:r w:rsidR="00BC6575" w:rsidRPr="00536667">
        <w:rPr>
          <w:rFonts w:ascii="Times New Roman" w:eastAsia="方正仿宋_GBK" w:hAnsi="Times New Roman" w:cs="Times New Roman"/>
          <w:sz w:val="32"/>
          <w:szCs w:val="32"/>
        </w:rPr>
        <w:t>项目</w:t>
      </w:r>
      <w:r w:rsidR="00B93055" w:rsidRPr="00536667">
        <w:rPr>
          <w:rFonts w:ascii="Times New Roman" w:eastAsia="方正仿宋_GBK" w:hAnsi="Times New Roman" w:cs="Times New Roman"/>
          <w:sz w:val="32"/>
          <w:szCs w:val="32"/>
        </w:rPr>
        <w:t>在</w:t>
      </w:r>
      <w:r w:rsidR="00BC6575" w:rsidRPr="00536667">
        <w:rPr>
          <w:rFonts w:ascii="Times New Roman" w:eastAsia="方正仿宋_GBK" w:hAnsi="Times New Roman" w:cs="Times New Roman"/>
          <w:sz w:val="32"/>
          <w:szCs w:val="32"/>
        </w:rPr>
        <w:t>有关</w:t>
      </w:r>
      <w:r w:rsidR="00B93055" w:rsidRPr="00536667">
        <w:rPr>
          <w:rFonts w:ascii="Times New Roman" w:eastAsia="方正仿宋_GBK" w:hAnsi="Times New Roman" w:cs="Times New Roman"/>
          <w:sz w:val="32"/>
          <w:szCs w:val="32"/>
        </w:rPr>
        <w:t>企业</w:t>
      </w:r>
      <w:r w:rsidR="00BC6575" w:rsidRPr="00536667">
        <w:rPr>
          <w:rFonts w:ascii="Times New Roman" w:eastAsia="方正仿宋_GBK" w:hAnsi="Times New Roman" w:cs="Times New Roman"/>
          <w:sz w:val="32"/>
          <w:szCs w:val="32"/>
        </w:rPr>
        <w:t>达到小批量生产规模，初步实现产业化，</w:t>
      </w:r>
      <w:r w:rsidR="009730B8" w:rsidRPr="00536667">
        <w:rPr>
          <w:rFonts w:ascii="Times New Roman" w:eastAsia="方正仿宋_GBK" w:hAnsi="Times New Roman" w:cs="Times New Roman"/>
          <w:sz w:val="32"/>
          <w:szCs w:val="32"/>
        </w:rPr>
        <w:t>产品具有一定市场占有率</w:t>
      </w:r>
      <w:r w:rsidR="008252C8" w:rsidRPr="00536667">
        <w:rPr>
          <w:rFonts w:ascii="Times New Roman" w:eastAsia="方正仿宋_GBK" w:hAnsi="Times New Roman" w:cs="Times New Roman"/>
          <w:sz w:val="32"/>
          <w:szCs w:val="32"/>
        </w:rPr>
        <w:t>。有关企业</w:t>
      </w:r>
      <w:r w:rsidR="009730B8" w:rsidRPr="00536667">
        <w:rPr>
          <w:rFonts w:ascii="Times New Roman" w:eastAsia="方正仿宋_GBK" w:hAnsi="Times New Roman" w:cs="Times New Roman"/>
          <w:sz w:val="32"/>
          <w:szCs w:val="32"/>
        </w:rPr>
        <w:t>能够出具企业使用报告，能够</w:t>
      </w:r>
      <w:r w:rsidR="008252C8" w:rsidRPr="00536667">
        <w:rPr>
          <w:rFonts w:ascii="Times New Roman" w:eastAsia="方正仿宋_GBK" w:hAnsi="Times New Roman" w:cs="Times New Roman"/>
          <w:sz w:val="32"/>
          <w:szCs w:val="32"/>
        </w:rPr>
        <w:t>制定相应产品规范和严于国家标准或者行业标准的企业标准。</w:t>
      </w:r>
    </w:p>
    <w:p w:rsidR="009300D2" w:rsidRPr="00536667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（五）</w:t>
      </w:r>
      <w:r w:rsidR="005A0984" w:rsidRPr="00536667">
        <w:rPr>
          <w:rFonts w:ascii="Times New Roman" w:eastAsia="方正仿宋_GBK" w:hAnsi="Times New Roman" w:cs="Times New Roman"/>
          <w:sz w:val="32"/>
          <w:szCs w:val="32"/>
        </w:rPr>
        <w:t>构建省级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以上技术平台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个，培训行业技术骨干若干。</w:t>
      </w:r>
    </w:p>
    <w:p w:rsidR="003251C4" w:rsidRDefault="009300D2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黑体_GBK" w:hAnsi="Times New Roman" w:cs="Times New Roman"/>
          <w:sz w:val="32"/>
          <w:szCs w:val="32"/>
        </w:rPr>
        <w:t>四、各子项目及</w:t>
      </w:r>
      <w:r w:rsidR="000532F6" w:rsidRPr="00536667">
        <w:rPr>
          <w:rFonts w:ascii="Times New Roman" w:eastAsia="方正黑体_GBK" w:hAnsi="Times New Roman" w:cs="Times New Roman"/>
          <w:sz w:val="32"/>
          <w:szCs w:val="32"/>
        </w:rPr>
        <w:t>其主要攻关目标</w:t>
      </w:r>
    </w:p>
    <w:p w:rsidR="000532F6" w:rsidRPr="003251C4" w:rsidRDefault="00BA6C7B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（一）高选择性样品吸附介质的制备技术攻关</w:t>
      </w:r>
    </w:p>
    <w:p w:rsidR="000532F6" w:rsidRPr="00536667" w:rsidRDefault="00931E8F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针对</w:t>
      </w:r>
      <w:r w:rsidR="00BA6C7B" w:rsidRPr="00536667">
        <w:rPr>
          <w:rFonts w:ascii="Times New Roman" w:eastAsia="方正仿宋_GBK" w:hAnsi="Times New Roman" w:cs="Times New Roman"/>
          <w:sz w:val="32"/>
          <w:szCs w:val="32"/>
        </w:rPr>
        <w:t>农药、兽药残留、真菌毒素快速检测的样品前处理，攻关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研制高选择性样品吸附介质，</w:t>
      </w:r>
      <w:r w:rsidR="00BA6C7B" w:rsidRPr="00536667">
        <w:rPr>
          <w:rFonts w:ascii="Times New Roman" w:eastAsia="方正仿宋_GBK" w:hAnsi="Times New Roman" w:cs="Times New Roman"/>
          <w:sz w:val="32"/>
          <w:szCs w:val="32"/>
        </w:rPr>
        <w:t>其主要产品为固相萃取柱及免疫亲和柱等系列产品。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具体要求如下：</w:t>
      </w:r>
    </w:p>
    <w:p w:rsidR="00931E8F" w:rsidRPr="00536667" w:rsidRDefault="00931E8F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、技术指标：</w:t>
      </w:r>
    </w:p>
    <w:p w:rsidR="00931E8F" w:rsidRPr="00536667" w:rsidRDefault="00931E8F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）有机微球母体材料：</w:t>
      </w:r>
      <w:r w:rsidRPr="00536667">
        <w:rPr>
          <w:rFonts w:ascii="宋体" w:eastAsia="宋体" w:hAnsi="宋体" w:cs="宋体" w:hint="eastAsia"/>
          <w:sz w:val="32"/>
          <w:szCs w:val="32"/>
        </w:rPr>
        <w:t>①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粒径范围可调（纳米到微米）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②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粒径分布均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一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（变异系数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CV&lt;3%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1709C0" w:rsidRPr="00536667">
        <w:rPr>
          <w:rFonts w:ascii="宋体" w:eastAsia="宋体" w:hAnsi="宋体" w:cs="宋体" w:hint="eastAsia"/>
          <w:sz w:val="32"/>
          <w:szCs w:val="32"/>
        </w:rPr>
        <w:t>③</w:t>
      </w:r>
      <w:r w:rsidR="001709C0" w:rsidRPr="00536667">
        <w:rPr>
          <w:rFonts w:ascii="Times New Roman" w:eastAsia="方正仿宋_GBK" w:hAnsi="Times New Roman" w:cs="Times New Roman"/>
          <w:sz w:val="32"/>
          <w:szCs w:val="32"/>
        </w:rPr>
        <w:t>比表面积</w:t>
      </w:r>
      <w:r w:rsidR="001709C0" w:rsidRPr="00536667">
        <w:rPr>
          <w:rFonts w:ascii="Times New Roman" w:eastAsia="方正仿宋_GBK" w:hAnsi="Times New Roman" w:cs="Times New Roman"/>
          <w:sz w:val="32"/>
          <w:szCs w:val="32"/>
        </w:rPr>
        <w:t>(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&gt;700</w:t>
      </w:r>
      <w:r w:rsidR="001709C0" w:rsidRPr="00536667">
        <w:rPr>
          <w:rFonts w:ascii="Times New Roman" w:hAnsi="Times New Roman" w:cs="Times New Roman"/>
        </w:rPr>
        <w:t xml:space="preserve"> </w:t>
      </w:r>
      <w:r w:rsidR="001709C0" w:rsidRPr="00536667">
        <w:rPr>
          <w:rFonts w:ascii="Times New Roman" w:hAnsi="Times New Roman" w:cs="Times New Roman"/>
          <w:sz w:val="32"/>
          <w:szCs w:val="32"/>
        </w:rPr>
        <w:t>m</w:t>
      </w:r>
      <w:r w:rsidR="001709C0" w:rsidRPr="00536667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="001709C0" w:rsidRPr="00536667">
        <w:rPr>
          <w:rFonts w:ascii="Times New Roman" w:hAnsi="Times New Roman" w:cs="Times New Roman"/>
          <w:sz w:val="32"/>
          <w:szCs w:val="32"/>
        </w:rPr>
        <w:t>/g)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④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交联度（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&gt;7%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⑤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担载量（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&gt;5nmol/g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）。</w:t>
      </w:r>
    </w:p>
    <w:p w:rsidR="00931E8F" w:rsidRPr="00536667" w:rsidRDefault="00931E8F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）真菌毒素亲和柱：</w:t>
      </w:r>
      <w:r w:rsidRPr="00536667">
        <w:rPr>
          <w:rFonts w:ascii="宋体" w:eastAsia="宋体" w:hAnsi="宋体" w:cs="宋体" w:hint="eastAsia"/>
          <w:sz w:val="32"/>
          <w:szCs w:val="32"/>
        </w:rPr>
        <w:t>①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柱吸附能力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&gt;500ng/ml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②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回收率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80%-110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931E8F" w:rsidRPr="00536667" w:rsidRDefault="00931E8F" w:rsidP="00024760">
      <w:pPr>
        <w:spacing w:line="580" w:lineRule="exact"/>
        <w:ind w:firstLineChars="236" w:firstLine="755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、产品指标：</w:t>
      </w:r>
    </w:p>
    <w:p w:rsidR="00931E8F" w:rsidRPr="00536667" w:rsidRDefault="00931E8F" w:rsidP="00024760">
      <w:pPr>
        <w:spacing w:line="580" w:lineRule="exact"/>
        <w:ind w:firstLineChars="236" w:firstLine="755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）有机微球改性固相萃取填料：有机磷、氨基甲酸类、菊酯类农药残留、瘦肉精类兽药残留样品回收率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95-105%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931E8F" w:rsidRPr="00536667" w:rsidRDefault="00931E8F" w:rsidP="00024760">
      <w:pPr>
        <w:spacing w:line="580" w:lineRule="exact"/>
        <w:ind w:firstLineChars="236" w:firstLine="755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）真菌毒素亲和柱：</w:t>
      </w:r>
      <w:r w:rsidRPr="00536667">
        <w:rPr>
          <w:rFonts w:ascii="宋体" w:eastAsia="宋体" w:hAnsi="宋体" w:cs="宋体" w:hint="eastAsia"/>
          <w:sz w:val="32"/>
          <w:szCs w:val="32"/>
        </w:rPr>
        <w:t>①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玉米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赤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霉烯酮，柱吸附能力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&gt;500ng/ml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，回收率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80%-110%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②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呕吐毒素，柱吸附能力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&gt;500ng/ml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，回收率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80%-110%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宋体" w:eastAsia="宋体" w:hAnsi="宋体" w:cs="宋体" w:hint="eastAsia"/>
          <w:sz w:val="32"/>
          <w:szCs w:val="32"/>
        </w:rPr>
        <w:t>③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黄曲霉毒素，柱吸附能力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&gt;100ng/ml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，回收率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80%-110%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931E8F" w:rsidRPr="00536667" w:rsidRDefault="00931E8F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、本专项攻关完成后，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主要产品应</w:t>
      </w:r>
      <w:r w:rsidR="00076198" w:rsidRPr="00536667">
        <w:rPr>
          <w:rFonts w:ascii="Times New Roman" w:eastAsia="方正仿宋_GBK" w:hAnsi="Times New Roman" w:cs="Times New Roman"/>
          <w:sz w:val="32"/>
          <w:szCs w:val="32"/>
        </w:rPr>
        <w:t>达到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以上的技术</w:t>
      </w:r>
      <w:r w:rsidR="00076198" w:rsidRPr="00536667">
        <w:rPr>
          <w:rFonts w:ascii="Times New Roman" w:eastAsia="方正仿宋_GBK" w:hAnsi="Times New Roman" w:cs="Times New Roman"/>
          <w:sz w:val="32"/>
          <w:szCs w:val="32"/>
        </w:rPr>
        <w:t>指标和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产品指标，总体水平达到或接近国内外同类产品先进水平，获得有关权威部门检测通过，取得检测报告。至少获得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项发明专利、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项实用新型专利或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项软件著作权。通过新产品或新技术鉴定至少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="00BB4F25" w:rsidRPr="00536667">
        <w:rPr>
          <w:rFonts w:ascii="Times New Roman" w:eastAsia="方正仿宋_GBK" w:hAnsi="Times New Roman" w:cs="Times New Roman"/>
          <w:sz w:val="32"/>
          <w:szCs w:val="32"/>
        </w:rPr>
        <w:t>项。有关企业达到小批量生产规模，初步实现产业化，产品具有一定市场占有率，制定相应产品规范和严于国家标准或者行业标准的企业标准。</w:t>
      </w:r>
    </w:p>
    <w:p w:rsidR="00931E8F" w:rsidRPr="00536667" w:rsidRDefault="00D14630" w:rsidP="00024760">
      <w:pPr>
        <w:spacing w:line="580" w:lineRule="exact"/>
        <w:ind w:firstLineChars="200" w:firstLine="640"/>
        <w:rPr>
          <w:rFonts w:ascii="Times New Roman" w:eastAsia="方正楷体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（二）高稳定性、高保真</w:t>
      </w:r>
      <w:proofErr w:type="spellStart"/>
      <w:r w:rsidRPr="00536667">
        <w:rPr>
          <w:rFonts w:ascii="Times New Roman" w:eastAsia="方正楷体_GBK" w:hAnsi="Times New Roman" w:cs="Times New Roman"/>
          <w:sz w:val="32"/>
          <w:szCs w:val="32"/>
        </w:rPr>
        <w:t>Taq</w:t>
      </w:r>
      <w:proofErr w:type="spellEnd"/>
      <w:r w:rsidRPr="00536667">
        <w:rPr>
          <w:rFonts w:ascii="Times New Roman" w:eastAsia="方正楷体_GBK" w:hAnsi="Times New Roman" w:cs="Times New Roman"/>
          <w:sz w:val="32"/>
          <w:szCs w:val="32"/>
        </w:rPr>
        <w:t>酶制备技术攻关</w:t>
      </w:r>
    </w:p>
    <w:p w:rsidR="00284ED4" w:rsidRPr="00536667" w:rsidRDefault="00D14630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针对食源性致病菌为检验对像，攻关研制荧光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用</w:t>
      </w:r>
      <w:proofErr w:type="spellStart"/>
      <w:r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Pr="00536667">
        <w:rPr>
          <w:rFonts w:ascii="Times New Roman" w:eastAsia="方正仿宋_GBK" w:hAnsi="Times New Roman" w:cs="Times New Roman"/>
          <w:sz w:val="32"/>
          <w:szCs w:val="32"/>
        </w:rPr>
        <w:t>酶，也可用于以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方法进行微生物检测及基因测序。具体要求如下：</w:t>
      </w:r>
    </w:p>
    <w:p w:rsidR="00D14630" w:rsidRPr="00536667" w:rsidRDefault="00D14630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、技术指标：</w:t>
      </w:r>
    </w:p>
    <w:p w:rsidR="00D83355" w:rsidRPr="00536667" w:rsidRDefault="00D14630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高保真</w:t>
      </w:r>
      <w:proofErr w:type="spellStart"/>
      <w:r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Pr="00536667">
        <w:rPr>
          <w:rFonts w:ascii="Times New Roman" w:eastAsia="方正仿宋_GBK" w:hAnsi="Times New Roman" w:cs="Times New Roman"/>
          <w:sz w:val="32"/>
          <w:szCs w:val="32"/>
        </w:rPr>
        <w:t>酶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:</w:t>
      </w:r>
      <w:r w:rsidR="00D83355" w:rsidRPr="00536667">
        <w:rPr>
          <w:rFonts w:ascii="宋体" w:eastAsia="宋体" w:hAnsi="宋体" w:cs="宋体" w:hint="eastAsia"/>
          <w:sz w:val="32"/>
          <w:szCs w:val="32"/>
        </w:rPr>
        <w:t>①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扩增错配率在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10-6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水平，保真度不低于野生型</w:t>
      </w:r>
      <w:proofErr w:type="spellStart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 DNA Polymerase 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的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 50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倍；</w:t>
      </w:r>
      <w:r w:rsidR="00D83355" w:rsidRPr="00536667">
        <w:rPr>
          <w:rFonts w:ascii="宋体" w:eastAsia="宋体" w:hAnsi="宋体" w:cs="宋体" w:hint="eastAsia"/>
          <w:sz w:val="32"/>
          <w:szCs w:val="32"/>
        </w:rPr>
        <w:t>②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延伸速度，对于质粒或大肠杆菌基因组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DNA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，其延伸速度应不低于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5-15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秒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/Kb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D83355" w:rsidRPr="00536667">
        <w:rPr>
          <w:rFonts w:ascii="宋体" w:eastAsia="宋体" w:hAnsi="宋体" w:cs="宋体" w:hint="eastAsia"/>
          <w:sz w:val="32"/>
          <w:szCs w:val="32"/>
        </w:rPr>
        <w:t>③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可有效扩增长达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20-40Kb 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的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 DNA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片段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D83355" w:rsidRPr="00536667">
        <w:rPr>
          <w:rFonts w:ascii="宋体" w:eastAsia="宋体" w:hAnsi="宋体" w:cs="宋体" w:hint="eastAsia"/>
          <w:sz w:val="32"/>
          <w:szCs w:val="32"/>
        </w:rPr>
        <w:t>④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可用于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各种样本直接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D83355" w:rsidRPr="00536667">
        <w:rPr>
          <w:rFonts w:ascii="宋体" w:eastAsia="宋体" w:hAnsi="宋体" w:cs="宋体" w:hint="eastAsia"/>
          <w:sz w:val="32"/>
          <w:szCs w:val="32"/>
        </w:rPr>
        <w:t>⑤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高特异性多重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proofErr w:type="gramStart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检测重</w:t>
      </w:r>
      <w:proofErr w:type="gramEnd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数可达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6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重</w:t>
      </w:r>
      <w:r w:rsidR="005C34D8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5C34D8">
        <w:rPr>
          <w:rFonts w:ascii="宋体" w:eastAsia="宋体" w:hAnsi="宋体" w:cs="宋体" w:hint="eastAsia"/>
          <w:sz w:val="32"/>
          <w:szCs w:val="32"/>
        </w:rPr>
        <w:t>⑥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使用基因组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DNA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作为模板，扩增灵敏度可达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1 ng/</w:t>
      </w:r>
      <w:proofErr w:type="spellStart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ul</w:t>
      </w:r>
      <w:proofErr w:type="spellEnd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14630" w:rsidRPr="00536667" w:rsidRDefault="00D14630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、产品指标：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高保真</w:t>
      </w:r>
      <w:proofErr w:type="spellStart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酶的保真度在野生型</w:t>
      </w:r>
      <w:proofErr w:type="spellStart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酶的基础上提高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50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倍以上，可有效扩增长达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 40Kb 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的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 xml:space="preserve"> DNA</w:t>
      </w:r>
      <w:r w:rsidR="00D83355" w:rsidRPr="00536667">
        <w:rPr>
          <w:rFonts w:ascii="Times New Roman" w:eastAsia="方正仿宋_GBK" w:hAnsi="Times New Roman" w:cs="Times New Roman"/>
          <w:sz w:val="32"/>
          <w:szCs w:val="32"/>
        </w:rPr>
        <w:t>片段。</w:t>
      </w:r>
    </w:p>
    <w:p w:rsidR="00D14630" w:rsidRPr="00536667" w:rsidRDefault="00116ACA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、本专项攻关完成后，（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）主要产品</w:t>
      </w:r>
      <w:r w:rsidR="001E044B"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proofErr w:type="spellStart"/>
      <w:r w:rsidRPr="00536667">
        <w:rPr>
          <w:rFonts w:ascii="Times New Roman" w:eastAsia="方正仿宋_GBK" w:hAnsi="Times New Roman" w:cs="Times New Roman"/>
          <w:sz w:val="32"/>
          <w:szCs w:val="32"/>
        </w:rPr>
        <w:t>Taq</w:t>
      </w:r>
      <w:proofErr w:type="spellEnd"/>
      <w:r w:rsidRPr="00536667">
        <w:rPr>
          <w:rFonts w:ascii="Times New Roman" w:eastAsia="方正仿宋_GBK" w:hAnsi="Times New Roman" w:cs="Times New Roman"/>
          <w:sz w:val="32"/>
          <w:szCs w:val="32"/>
        </w:rPr>
        <w:t>酶</w:t>
      </w:r>
      <w:r w:rsidR="001E044B"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应达到以上技术指标和产品指标，获得有关权威部门检测通过，取得检测报告。至少获得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项实用新型专利或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项软件著作权。通过新产品或新技术鉴定至少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项。初步实现产业化，产品具有一定市场占有率，并制定产品规范和企业标准。（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）用于开发的高特异性多重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检测重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数可达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重，使用基因组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DNA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作为模板，扩增灵敏度可达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 ng/</w:t>
      </w:r>
      <w:proofErr w:type="spellStart"/>
      <w:r w:rsidRPr="00536667">
        <w:rPr>
          <w:rFonts w:ascii="Times New Roman" w:eastAsia="方正仿宋_GBK" w:hAnsi="Times New Roman" w:cs="Times New Roman"/>
          <w:sz w:val="32"/>
          <w:szCs w:val="32"/>
        </w:rPr>
        <w:t>ul</w:t>
      </w:r>
      <w:proofErr w:type="spellEnd"/>
      <w:r w:rsidRPr="00536667">
        <w:rPr>
          <w:rFonts w:ascii="Times New Roman" w:eastAsia="方正仿宋_GBK" w:hAnsi="Times New Roman" w:cs="Times New Roman"/>
          <w:sz w:val="32"/>
          <w:szCs w:val="32"/>
        </w:rPr>
        <w:t>。扩增速度是常规聚合酶的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4-150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倍。</w:t>
      </w:r>
    </w:p>
    <w:p w:rsidR="005C4F1A" w:rsidRPr="00536667" w:rsidRDefault="001E044B" w:rsidP="00024760">
      <w:pPr>
        <w:spacing w:line="580" w:lineRule="exact"/>
        <w:ind w:firstLineChars="200" w:firstLine="640"/>
        <w:rPr>
          <w:rFonts w:ascii="Times New Roman" w:eastAsia="方正楷体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（三）</w:t>
      </w:r>
      <w:r w:rsidR="006D0B03" w:rsidRPr="00536667">
        <w:rPr>
          <w:rFonts w:ascii="Times New Roman" w:eastAsia="方正楷体_GBK" w:hAnsi="Times New Roman" w:cs="Times New Roman"/>
          <w:sz w:val="32"/>
          <w:szCs w:val="32"/>
        </w:rPr>
        <w:t>农兽药、真菌毒素高特异性单克隆抗体的制备技术攻关</w:t>
      </w:r>
    </w:p>
    <w:p w:rsidR="006D0B03" w:rsidRPr="00536667" w:rsidRDefault="00625369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重点攻关研制农药、兽药、真菌毒素速测卡、试纸条、酶联免疫试剂盒等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快检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产品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用的单克隆抗体等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。具体要求如下：</w:t>
      </w:r>
    </w:p>
    <w:p w:rsidR="006D0B03" w:rsidRPr="00536667" w:rsidRDefault="00625369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、技术指标：抑制率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&gt;70%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；效价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&gt;</w:t>
      </w:r>
      <w:r w:rsidR="001709C0" w:rsidRPr="00536667">
        <w:rPr>
          <w:rFonts w:ascii="Times New Roman" w:hAnsi="Times New Roman" w:cs="Times New Roman"/>
          <w:sz w:val="32"/>
          <w:szCs w:val="32"/>
        </w:rPr>
        <w:t>5×10</w:t>
      </w:r>
      <w:r w:rsidR="001709C0" w:rsidRPr="00536667">
        <w:rPr>
          <w:rFonts w:ascii="Times New Roman" w:hAnsi="Times New Roman" w:cs="Times New Roman"/>
          <w:sz w:val="32"/>
          <w:szCs w:val="32"/>
          <w:vertAlign w:val="superscript"/>
        </w:rPr>
        <w:t>5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；灵敏度达到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1μg/kg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；变异系数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&lt;10%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；半数抑制浓度</w:t>
      </w:r>
      <w:r w:rsidR="001709C0" w:rsidRPr="00536667">
        <w:rPr>
          <w:rFonts w:ascii="Times New Roman" w:hAnsi="Times New Roman" w:cs="Times New Roman"/>
          <w:sz w:val="32"/>
          <w:szCs w:val="32"/>
        </w:rPr>
        <w:t>IC</w:t>
      </w:r>
      <w:r w:rsidR="001709C0" w:rsidRPr="00536667">
        <w:rPr>
          <w:rFonts w:ascii="Times New Roman" w:hAnsi="Times New Roman" w:cs="Times New Roman"/>
          <w:sz w:val="32"/>
          <w:szCs w:val="32"/>
          <w:vertAlign w:val="subscript"/>
        </w:rPr>
        <w:t>50</w:t>
      </w:r>
      <w:r w:rsidR="001709C0" w:rsidRPr="00536667">
        <w:rPr>
          <w:rFonts w:ascii="Times New Roman" w:hAnsi="Times New Roman" w:cs="Times New Roman"/>
          <w:sz w:val="32"/>
          <w:szCs w:val="32"/>
        </w:rPr>
        <w:t>&lt;1ng/mL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；检出限</w:t>
      </w:r>
      <w:r w:rsidR="001709C0" w:rsidRPr="00536667">
        <w:rPr>
          <w:rFonts w:ascii="Times New Roman" w:hAnsi="Times New Roman" w:cs="Times New Roman"/>
          <w:sz w:val="32"/>
          <w:szCs w:val="32"/>
        </w:rPr>
        <w:t>IC</w:t>
      </w:r>
      <w:r w:rsidR="001709C0" w:rsidRPr="00536667">
        <w:rPr>
          <w:rFonts w:ascii="Times New Roman" w:hAnsi="Times New Roman" w:cs="Times New Roman"/>
          <w:sz w:val="32"/>
          <w:szCs w:val="32"/>
          <w:vertAlign w:val="subscript"/>
        </w:rPr>
        <w:t>10</w:t>
      </w:r>
      <w:r w:rsidR="001709C0" w:rsidRPr="00536667">
        <w:rPr>
          <w:rFonts w:ascii="Times New Roman" w:hAnsi="Times New Roman" w:cs="Times New Roman"/>
          <w:sz w:val="32"/>
          <w:szCs w:val="32"/>
        </w:rPr>
        <w:t>&lt;0.05 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625369" w:rsidRPr="00536667" w:rsidRDefault="00625369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、产品指标：（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）黄曲霉毒素单抗效价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perscript"/>
        </w:rPr>
        <w:t>5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以上，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 xml:space="preserve"> IC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50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</w:t>
      </w:r>
      <w:r w:rsidR="009B1466">
        <w:rPr>
          <w:rFonts w:ascii="Times New Roman" w:eastAsia="方正仿宋_GBK" w:hAnsi="Times New Roman" w:cs="Times New Roman"/>
          <w:sz w:val="32"/>
          <w:szCs w:val="32"/>
        </w:rPr>
        <w:t>0.1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）玉米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赤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霉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烯酮单抗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效价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4×10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perscript"/>
        </w:rPr>
        <w:t>5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以上，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IC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50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</w:t>
      </w:r>
      <w:r w:rsidR="009B1466">
        <w:rPr>
          <w:rFonts w:ascii="Times New Roman" w:eastAsia="方正仿宋_GBK" w:hAnsi="Times New Roman" w:cs="Times New Roman"/>
          <w:sz w:val="32"/>
          <w:szCs w:val="32"/>
        </w:rPr>
        <w:t>0.5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IC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10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&lt;0.05 ng/mL</w:t>
      </w:r>
      <w:r w:rsidR="00D63C12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）呕吐毒素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IC</w:t>
      </w:r>
      <w:r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50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</w:t>
      </w:r>
      <w:r w:rsidR="009B1466">
        <w:rPr>
          <w:rFonts w:ascii="Times New Roman" w:eastAsia="方正仿宋_GBK" w:hAnsi="Times New Roman" w:cs="Times New Roman"/>
          <w:sz w:val="32"/>
          <w:szCs w:val="32"/>
        </w:rPr>
        <w:t>100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ng/mL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；毒死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蜱</w:t>
      </w:r>
      <w:proofErr w:type="gramEnd"/>
      <w:r w:rsidR="001709C0" w:rsidRPr="00536667">
        <w:rPr>
          <w:rFonts w:ascii="Times New Roman" w:eastAsia="方正仿宋_GBK" w:hAnsi="Times New Roman" w:cs="Times New Roman"/>
          <w:sz w:val="32"/>
          <w:szCs w:val="32"/>
        </w:rPr>
        <w:t>、菊酯、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克百威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灵敏度分别为：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0.10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sym w:font="Symbol" w:char="006D"/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g/kg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sym w:font="Symbol" w:char="006D"/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g/kg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 xml:space="preserve"> 0.08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sym w:font="Symbol" w:char="006D"/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g/kg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625369" w:rsidRPr="00536667" w:rsidRDefault="00625369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、本项目攻关完成后，攻关研制出的抗体及相关产品应达到以上的技术指标和产品指标，总体水平达到或接近国内外同类产品先进水平，获得有关权威部门检测通过，取得检测报告。至少获得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项发明专利、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项实用新型专利或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项软件著作权。通过新产品或新技术鉴定至少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项。初步实现产业化，产品具有一定市场占有率，制定相应产品规范和严于国家标准或者行业标准的企业标准。</w:t>
      </w:r>
    </w:p>
    <w:p w:rsidR="00625369" w:rsidRPr="00536667" w:rsidRDefault="00625369" w:rsidP="00024760">
      <w:pPr>
        <w:spacing w:line="580" w:lineRule="exact"/>
        <w:ind w:firstLineChars="200" w:firstLine="640"/>
        <w:rPr>
          <w:rFonts w:ascii="Times New Roman" w:eastAsia="方正楷体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（四）高灵敏有机荧光微球的制备技术及相关检测设备研制</w:t>
      </w:r>
      <w:r w:rsidR="00EF6A91" w:rsidRPr="00536667">
        <w:rPr>
          <w:rFonts w:ascii="Times New Roman" w:eastAsia="方正楷体_GBK" w:hAnsi="Times New Roman" w:cs="Times New Roman"/>
          <w:sz w:val="32"/>
          <w:szCs w:val="32"/>
        </w:rPr>
        <w:t>攻关</w:t>
      </w:r>
    </w:p>
    <w:p w:rsidR="00EF6A91" w:rsidRPr="00536667" w:rsidRDefault="00EF6A91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重点攻关研制可广泛应用于各类真菌毒素速测卡、试纸条等快检产品用的有机荧光微球以及相应的快速产品。具体要求如下：</w:t>
      </w:r>
    </w:p>
    <w:p w:rsidR="00D63C12" w:rsidRPr="00D63C12" w:rsidRDefault="00EF6A91" w:rsidP="00D63C12">
      <w:pPr>
        <w:pStyle w:val="a5"/>
        <w:numPr>
          <w:ilvl w:val="0"/>
          <w:numId w:val="14"/>
        </w:numPr>
        <w:spacing w:line="580" w:lineRule="exact"/>
        <w:ind w:firstLineChars="0"/>
        <w:rPr>
          <w:rFonts w:ascii="Times New Roman" w:eastAsia="方正仿宋_GBK" w:hAnsi="Times New Roman" w:cs="Times New Roman"/>
          <w:sz w:val="32"/>
          <w:szCs w:val="32"/>
        </w:rPr>
      </w:pPr>
      <w:r w:rsidRPr="00D63C12">
        <w:rPr>
          <w:rFonts w:ascii="Times New Roman" w:eastAsia="方正仿宋_GBK" w:hAnsi="Times New Roman" w:cs="Times New Roman"/>
          <w:sz w:val="32"/>
          <w:szCs w:val="32"/>
        </w:rPr>
        <w:t>技术指标：</w:t>
      </w:r>
    </w:p>
    <w:p w:rsidR="00EF6A91" w:rsidRPr="00D63C12" w:rsidRDefault="00D63C12" w:rsidP="00D63C12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63C12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Pr="00D63C12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Pr="00D63C12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有机荧光微球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:</w:t>
      </w:r>
      <w:r w:rsidR="00EF6A91" w:rsidRPr="00D63C12">
        <w:rPr>
          <w:rFonts w:ascii="宋体" w:eastAsia="宋体" w:hAnsi="宋体" w:cs="宋体" w:hint="eastAsia"/>
          <w:sz w:val="32"/>
          <w:szCs w:val="32"/>
        </w:rPr>
        <w:t>①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荧光微球浓度大于</w:t>
      </w:r>
      <w:r w:rsidR="001709C0" w:rsidRPr="00D63C12">
        <w:rPr>
          <w:rFonts w:ascii="Times New Roman" w:hAnsi="Times New Roman" w:cs="Times New Roman"/>
          <w:color w:val="000000" w:themeColor="text1"/>
          <w:sz w:val="32"/>
          <w:szCs w:val="32"/>
        </w:rPr>
        <w:t>1.0×10</w:t>
      </w:r>
      <w:r w:rsidR="001709C0" w:rsidRPr="00D63C12">
        <w:rPr>
          <w:rFonts w:ascii="Times New Roman" w:hAnsi="Times New Roman" w:cs="Times New Roman"/>
          <w:color w:val="000000" w:themeColor="text1"/>
          <w:sz w:val="32"/>
          <w:szCs w:val="32"/>
          <w:vertAlign w:val="superscript"/>
        </w:rPr>
        <w:t>7</w:t>
      </w:r>
      <w:r w:rsidR="001709C0" w:rsidRPr="00D63C12">
        <w:rPr>
          <w:rFonts w:ascii="Times New Roman" w:hAnsi="Times New Roman" w:cs="Times New Roman"/>
          <w:color w:val="000000" w:themeColor="text1"/>
          <w:sz w:val="32"/>
          <w:szCs w:val="32"/>
        </w:rPr>
        <w:t>beads/ml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EF6A91" w:rsidRPr="00D63C12">
        <w:rPr>
          <w:rFonts w:ascii="宋体" w:eastAsia="宋体" w:hAnsi="宋体" w:cs="宋体" w:hint="eastAsia"/>
          <w:sz w:val="32"/>
          <w:szCs w:val="32"/>
        </w:rPr>
        <w:t>②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荧光微球载量其表面基团大于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 xml:space="preserve">500 </w:t>
      </w:r>
      <w:proofErr w:type="spellStart"/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Ueq</w:t>
      </w:r>
      <w:proofErr w:type="spellEnd"/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/g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EF6A91" w:rsidRPr="00D63C12">
        <w:rPr>
          <w:rFonts w:ascii="宋体" w:eastAsia="宋体" w:hAnsi="宋体" w:cs="宋体" w:hint="eastAsia"/>
          <w:sz w:val="32"/>
          <w:szCs w:val="32"/>
        </w:rPr>
        <w:t>③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以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BSA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为结合蛋白，大于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500μg/ml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EF6A91" w:rsidRPr="00D63C12">
        <w:rPr>
          <w:rFonts w:ascii="宋体" w:eastAsia="宋体" w:hAnsi="宋体" w:cs="宋体" w:hint="eastAsia"/>
          <w:sz w:val="32"/>
          <w:szCs w:val="32"/>
        </w:rPr>
        <w:t>④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荧光微球粒径可控，粒径为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50~100nm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，其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CV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值小于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5%</w:t>
      </w:r>
      <w:r w:rsidR="00EF6A91" w:rsidRPr="00D63C1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EF6A91" w:rsidRPr="00536667" w:rsidRDefault="00EF6A91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）直测重金属离子有机荧光微球：响应时间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&lt;5</w:t>
      </w:r>
      <w:r w:rsidR="0050052D" w:rsidRPr="00057ECD">
        <w:rPr>
          <w:rFonts w:ascii="Times New Roman" w:eastAsia="方正仿宋_GBK" w:hAnsi="Times New Roman" w:cs="Times New Roman"/>
          <w:sz w:val="32"/>
          <w:szCs w:val="32"/>
        </w:rPr>
        <w:t>Min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；重金属离子选择性单一；灵敏度达到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10μg/kg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EF6A91" w:rsidRPr="00536667" w:rsidRDefault="00EF6A91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）时间分辨荧光免疫分析仪激发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365nm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、发射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615nm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单机单卡，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CV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＜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3.0%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63C12" w:rsidRDefault="00EF6A91" w:rsidP="00D63C12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、产品指标：要求粒度均一、单分散性好、稳定性好、发光效率高。</w:t>
      </w:r>
    </w:p>
    <w:p w:rsidR="00D63C12" w:rsidRDefault="00EF6A91" w:rsidP="00D63C12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）荧光微球：发光波长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400-1000nm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可调。相关时间分辨荧光免疫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层析卡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产品：</w:t>
      </w:r>
      <w:r w:rsidR="007808AC" w:rsidRPr="00536667">
        <w:rPr>
          <w:rFonts w:ascii="宋体" w:eastAsia="宋体" w:hAnsi="宋体" w:cs="宋体" w:hint="eastAsia"/>
          <w:sz w:val="32"/>
          <w:szCs w:val="32"/>
        </w:rPr>
        <w:t>①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AFB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1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卡灵敏度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 xml:space="preserve"> 0.01ng/ml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AFM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  <w:vertAlign w:val="subscript"/>
        </w:rPr>
        <w:t>1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卡灵敏度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0.05 ng/ml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DON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卡灵敏度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1.0 ng/ml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ZEN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卡灵敏度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0.5 ng/ml</w:t>
      </w:r>
      <w:r w:rsidR="007808AC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EF6A91" w:rsidRPr="00536667" w:rsidRDefault="00EF1717" w:rsidP="00D63C12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重金属离子</w:t>
      </w:r>
      <w:r w:rsidR="00662AEF" w:rsidRPr="00B41880">
        <w:rPr>
          <w:rFonts w:ascii="Times New Roman" w:eastAsia="方正仿宋_GBK" w:hAnsi="Times New Roman" w:cs="Times New Roman" w:hint="eastAsia"/>
          <w:sz w:val="32"/>
          <w:szCs w:val="32"/>
        </w:rPr>
        <w:t>检测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有机荧光微球：响应时间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&lt;5</w:t>
      </w:r>
      <w:r w:rsidR="0050052D" w:rsidRPr="00057ECD">
        <w:rPr>
          <w:rFonts w:ascii="Times New Roman" w:eastAsia="方正仿宋_GBK" w:hAnsi="Times New Roman" w:cs="Times New Roman"/>
          <w:sz w:val="32"/>
          <w:szCs w:val="32"/>
        </w:rPr>
        <w:t>Min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，重金属离子</w:t>
      </w:r>
      <w:r w:rsidR="00662AEF" w:rsidRPr="00B41880">
        <w:rPr>
          <w:rFonts w:ascii="Times New Roman" w:eastAsia="方正仿宋_GBK" w:hAnsi="Times New Roman" w:cs="Times New Roman" w:hint="eastAsia"/>
          <w:sz w:val="32"/>
          <w:szCs w:val="32"/>
        </w:rPr>
        <w:t>（如</w:t>
      </w:r>
      <w:r w:rsidR="00662AEF" w:rsidRPr="00B41880">
        <w:rPr>
          <w:rFonts w:ascii="Times New Roman" w:eastAsia="方正仿宋_GBK" w:hAnsi="Times New Roman" w:cs="Times New Roman" w:hint="eastAsia"/>
          <w:sz w:val="32"/>
          <w:szCs w:val="32"/>
        </w:rPr>
        <w:t>Hg2</w:t>
      </w:r>
      <w:r w:rsidR="00B7311C" w:rsidRPr="00B41880">
        <w:rPr>
          <w:rFonts w:ascii="Times New Roman" w:eastAsia="方正仿宋_GBK" w:hAnsi="Times New Roman" w:cs="Times New Roman" w:hint="eastAsia"/>
          <w:sz w:val="32"/>
          <w:szCs w:val="32"/>
        </w:rPr>
        <w:t>+</w:t>
      </w:r>
      <w:r w:rsidR="00662AEF" w:rsidRPr="00B41880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选择性单一，灵敏度达到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10μg/kg</w:t>
      </w:r>
      <w:r w:rsidR="00EF6A91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EF6A91" w:rsidRPr="00536667" w:rsidRDefault="00B669A7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、本项目攻关完成后，攻关研制出的</w:t>
      </w:r>
      <w:r w:rsidR="00B7311C" w:rsidRPr="00B41880">
        <w:rPr>
          <w:rFonts w:ascii="Times New Roman" w:eastAsia="方正仿宋_GBK" w:hAnsi="Times New Roman" w:cs="Times New Roman" w:hint="eastAsia"/>
          <w:sz w:val="32"/>
          <w:szCs w:val="32"/>
        </w:rPr>
        <w:t>技术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及相关产品应达到以上的技术指标和产品指标，总体水平达到或接近国内外同类产品先进水平，获得有关权威部门检测通过，取得检测报告。至少获得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项发明专利、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项实用新型专利或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项软件著作权。通过新产品或新技术鉴定至少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项。初步实现产业化，制定相应产品规范和严于国家标准或者行业标准的企业标准。</w:t>
      </w:r>
    </w:p>
    <w:p w:rsidR="00EF6A91" w:rsidRPr="00536667" w:rsidRDefault="00F309A3" w:rsidP="00024760">
      <w:pPr>
        <w:spacing w:line="580" w:lineRule="exact"/>
        <w:ind w:firstLineChars="200" w:firstLine="640"/>
        <w:rPr>
          <w:rFonts w:ascii="Times New Roman" w:eastAsia="方正楷体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（五）荧光</w:t>
      </w:r>
      <w:r w:rsidRPr="00536667">
        <w:rPr>
          <w:rFonts w:ascii="Times New Roman" w:eastAsia="方正楷体_GBK" w:hAnsi="Times New Roman" w:cs="Times New Roman"/>
          <w:sz w:val="32"/>
          <w:szCs w:val="32"/>
        </w:rPr>
        <w:t>PCR</w:t>
      </w:r>
      <w:r w:rsidRPr="00536667">
        <w:rPr>
          <w:rFonts w:ascii="Times New Roman" w:eastAsia="方正楷体_GBK" w:hAnsi="Times New Roman" w:cs="Times New Roman"/>
          <w:sz w:val="32"/>
          <w:szCs w:val="32"/>
        </w:rPr>
        <w:t>仪的研制攻关</w:t>
      </w:r>
    </w:p>
    <w:p w:rsidR="00F309A3" w:rsidRPr="00536667" w:rsidRDefault="00F309A3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主要攻关研制适用食源性致病、转基因检测等荧光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仪。具体要求如下：</w:t>
      </w:r>
    </w:p>
    <w:p w:rsidR="00F309A3" w:rsidRPr="00536667" w:rsidRDefault="00F309A3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、技术和产品指标：</w:t>
      </w:r>
    </w:p>
    <w:p w:rsidR="00F309A3" w:rsidRPr="00536667" w:rsidRDefault="00DF7AF7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proofErr w:type="gramStart"/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微流控</w:t>
      </w:r>
      <w:proofErr w:type="gramEnd"/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荧光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仪：反应体积</w:t>
      </w:r>
      <w:r w:rsidR="009B1466">
        <w:rPr>
          <w:rFonts w:ascii="Times New Roman" w:eastAsia="方正仿宋_GBK" w:hAnsi="Times New Roman" w:cs="Times New Roman"/>
          <w:sz w:val="32"/>
          <w:szCs w:val="32"/>
        </w:rPr>
        <w:t>5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μl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；检测时间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≤40</w:t>
      </w:r>
      <w:r w:rsidR="0050052D">
        <w:rPr>
          <w:rFonts w:ascii="Times New Roman" w:eastAsia="方正仿宋_GBK" w:hAnsi="Times New Roman" w:cs="Times New Roman"/>
          <w:sz w:val="32"/>
          <w:szCs w:val="32"/>
        </w:rPr>
        <w:t>Min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；灵敏度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1-100copy/ ml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；温控精度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0.1</w:t>
      </w:r>
      <w:r w:rsidR="00F309A3" w:rsidRPr="00536667">
        <w:rPr>
          <w:rFonts w:ascii="宋体" w:eastAsia="宋体" w:hAnsi="宋体" w:cs="宋体" w:hint="eastAsia"/>
          <w:sz w:val="32"/>
          <w:szCs w:val="32"/>
        </w:rPr>
        <w:t>℃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16-32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通道，可同时检测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6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种食源性致病菌。</w:t>
      </w:r>
    </w:p>
    <w:p w:rsidR="00F309A3" w:rsidRPr="00536667" w:rsidRDefault="00DF7AF7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（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免核酸提取荧光定量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PCR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仪：无需纯化核酸；微量化，反应体积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10-50μl</w:t>
      </w:r>
      <w:r w:rsidR="00F309A3" w:rsidRPr="0053666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309A3" w:rsidRPr="00536667" w:rsidRDefault="00F309A3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多指标检测：检测时间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≤60</w:t>
      </w:r>
      <w:r w:rsidR="0050052D">
        <w:rPr>
          <w:rFonts w:ascii="Times New Roman" w:eastAsia="方正仿宋_GBK" w:hAnsi="Times New Roman" w:cs="Times New Roman"/>
          <w:sz w:val="32"/>
          <w:szCs w:val="32"/>
        </w:rPr>
        <w:t>Min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、灵敏度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1CFU/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反应、温控精度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 xml:space="preserve"> 0.2</w:t>
      </w:r>
      <w:r w:rsidRPr="00536667">
        <w:rPr>
          <w:rFonts w:ascii="宋体" w:eastAsia="宋体" w:hAnsi="宋体" w:cs="宋体" w:hint="eastAsia"/>
          <w:sz w:val="32"/>
          <w:szCs w:val="32"/>
        </w:rPr>
        <w:t>℃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、最大变温速度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宋体" w:eastAsia="宋体" w:hAnsi="宋体" w:cs="宋体" w:hint="eastAsia"/>
          <w:sz w:val="32"/>
          <w:szCs w:val="32"/>
        </w:rPr>
        <w:t>℃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/s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8-32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通道。</w:t>
      </w:r>
    </w:p>
    <w:p w:rsidR="00F309A3" w:rsidRPr="00536667" w:rsidRDefault="00DF7AF7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、本项目攻关完成后，攻关研制出的</w:t>
      </w:r>
      <w:r w:rsidR="00B7311C" w:rsidRPr="00B41880">
        <w:rPr>
          <w:rFonts w:ascii="Times New Roman" w:eastAsia="方正仿宋_GBK" w:hAnsi="Times New Roman" w:cs="Times New Roman" w:hint="eastAsia"/>
          <w:sz w:val="32"/>
          <w:szCs w:val="32"/>
        </w:rPr>
        <w:t>技术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及相关产品应达到以上的技术指标和产品指标，总体水平达到或接近国内外同类产品先进水平，获得有关权威部门检测通过，取得检测报告。至少获得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项发明专利、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bookmarkStart w:id="0" w:name="_GoBack"/>
      <w:bookmarkEnd w:id="0"/>
      <w:r w:rsidRPr="00536667">
        <w:rPr>
          <w:rFonts w:ascii="Times New Roman" w:eastAsia="方正仿宋_GBK" w:hAnsi="Times New Roman" w:cs="Times New Roman"/>
          <w:sz w:val="32"/>
          <w:szCs w:val="32"/>
        </w:rPr>
        <w:t>项实用新型专利或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项软件著作权。通过新产品或新技术鉴定至少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项。初步实现产业化，制定相应产品规范和严于国家标准或者行业标准的企业标准。</w:t>
      </w:r>
    </w:p>
    <w:p w:rsidR="00F309A3" w:rsidRPr="00536667" w:rsidRDefault="001511CB" w:rsidP="00024760">
      <w:pPr>
        <w:spacing w:line="580" w:lineRule="exact"/>
        <w:ind w:firstLineChars="200" w:firstLine="640"/>
        <w:rPr>
          <w:rFonts w:ascii="Times New Roman" w:eastAsia="方正楷体_GBK" w:hAnsi="Times New Roman" w:cs="Times New Roman"/>
          <w:sz w:val="32"/>
          <w:szCs w:val="32"/>
        </w:rPr>
      </w:pPr>
      <w:r w:rsidRPr="00536667">
        <w:rPr>
          <w:rFonts w:ascii="Times New Roman" w:eastAsia="方正楷体_GBK" w:hAnsi="Times New Roman" w:cs="Times New Roman"/>
          <w:sz w:val="32"/>
          <w:szCs w:val="32"/>
        </w:rPr>
        <w:t>（六）食品安全快检方法评价、快检设备计量及产品综合应用示范平台建设攻关</w:t>
      </w:r>
    </w:p>
    <w:p w:rsidR="006A100A" w:rsidRPr="00536667" w:rsidRDefault="00D24729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具体要求如下：</w:t>
      </w:r>
    </w:p>
    <w:p w:rsidR="006A100A" w:rsidRPr="00536667" w:rsidRDefault="00D24729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建立快检测产品测试及评价平台，制定涵盖重金属、农兽药残留、真菌毒素、部分食品添加剂、非法添加物、食源性致病微生物等食品安全快速检测方法的评价规范</w:t>
      </w:r>
      <w:r w:rsidR="00E72DF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6A100A" w:rsidRPr="00536667" w:rsidRDefault="00D24729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研究并制定食品</w:t>
      </w:r>
      <w:proofErr w:type="gramStart"/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安全快检定</w:t>
      </w:r>
      <w:proofErr w:type="gramEnd"/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量或定性设备计量检定规范，重点突破食品</w:t>
      </w:r>
      <w:proofErr w:type="gramStart"/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安全快检定性设备</w:t>
      </w:r>
      <w:proofErr w:type="gramEnd"/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计量评定的方法</w:t>
      </w:r>
      <w:r w:rsidR="00E72DF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F309A3" w:rsidRPr="00536667" w:rsidRDefault="00D24729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6A100A" w:rsidRPr="00536667">
        <w:rPr>
          <w:rFonts w:ascii="Times New Roman" w:eastAsia="方正仿宋_GBK" w:hAnsi="Times New Roman" w:cs="Times New Roman"/>
          <w:sz w:val="32"/>
          <w:szCs w:val="32"/>
        </w:rPr>
        <w:t>建立食品安全快检设备的应用的综合示范及服务平台，其示范推广至少应完全覆盖一个区县。</w:t>
      </w:r>
    </w:p>
    <w:p w:rsidR="00D24729" w:rsidRPr="00536667" w:rsidRDefault="00D24729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、本项目完成后，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需最终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提交以下成果：</w:t>
      </w:r>
    </w:p>
    <w:p w:rsidR="00D24729" w:rsidRPr="00536667" w:rsidRDefault="000A1CBA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）建立一个省级以上的食品安全快速检测产品评价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平台</w:t>
      </w:r>
      <w:r w:rsidR="00E72DF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A1CBA" w:rsidRPr="00536667" w:rsidRDefault="000A1CBA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）主持制定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项食品安全快速检测方法国家标准、参与制定不少于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项食品安全快速检测方法国家标准</w:t>
      </w:r>
      <w:r w:rsidR="00E72DF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A1CBA" w:rsidRPr="00536667" w:rsidRDefault="000A1CBA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）形成</w:t>
      </w:r>
      <w:r w:rsidR="00757CA1"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套包括农药残留、</w:t>
      </w:r>
      <w:r w:rsidR="00757CA1" w:rsidRPr="00536667">
        <w:rPr>
          <w:rFonts w:ascii="Times New Roman" w:eastAsia="方正仿宋_GBK" w:hAnsi="Times New Roman" w:cs="Times New Roman"/>
          <w:sz w:val="32"/>
          <w:szCs w:val="32"/>
        </w:rPr>
        <w:t>兽药残留、真菌毒素、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食品添加剂、</w:t>
      </w:r>
      <w:r w:rsidR="00757CA1" w:rsidRPr="00536667">
        <w:rPr>
          <w:rFonts w:ascii="Times New Roman" w:eastAsia="方正仿宋_GBK" w:hAnsi="Times New Roman" w:cs="Times New Roman"/>
          <w:sz w:val="32"/>
          <w:szCs w:val="32"/>
        </w:rPr>
        <w:t>重金属、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非法食品添加物</w:t>
      </w:r>
      <w:r w:rsidR="00757CA1" w:rsidRPr="00536667">
        <w:rPr>
          <w:rFonts w:ascii="Times New Roman" w:eastAsia="方正仿宋_GBK" w:hAnsi="Times New Roman" w:cs="Times New Roman"/>
          <w:sz w:val="32"/>
          <w:szCs w:val="32"/>
        </w:rPr>
        <w:t>、食源性致病微生物等的快检方法的技术评价规范</w:t>
      </w:r>
      <w:r w:rsidR="00E72DF6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757CA1" w:rsidRPr="00536667" w:rsidRDefault="00757CA1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）建立至少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项食品安全快检仪器的计量评定技术规范。</w:t>
      </w:r>
    </w:p>
    <w:p w:rsidR="00D14630" w:rsidRPr="00536667" w:rsidRDefault="00D14630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黑体_GBK" w:hAnsi="Times New Roman" w:cs="Times New Roman"/>
          <w:sz w:val="32"/>
          <w:szCs w:val="32"/>
        </w:rPr>
        <w:t>五、投标单位</w:t>
      </w:r>
      <w:r w:rsidR="008B77DD" w:rsidRPr="00536667">
        <w:rPr>
          <w:rFonts w:ascii="Times New Roman" w:eastAsia="方正黑体_GBK" w:hAnsi="Times New Roman" w:cs="Times New Roman"/>
          <w:sz w:val="32"/>
          <w:szCs w:val="32"/>
        </w:rPr>
        <w:t>资格</w:t>
      </w:r>
      <w:r w:rsidRPr="00536667">
        <w:rPr>
          <w:rFonts w:ascii="Times New Roman" w:eastAsia="方正黑体_GBK" w:hAnsi="Times New Roman" w:cs="Times New Roman"/>
          <w:sz w:val="32"/>
          <w:szCs w:val="32"/>
        </w:rPr>
        <w:t>条件</w:t>
      </w:r>
    </w:p>
    <w:p w:rsidR="008B77DD" w:rsidRPr="00536667" w:rsidRDefault="008B77DD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本攻关项目分为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个</w:t>
      </w:r>
      <w:r w:rsidR="00006934" w:rsidRPr="00536667">
        <w:rPr>
          <w:rFonts w:ascii="Times New Roman" w:eastAsia="方正仿宋_GBK" w:hAnsi="Times New Roman" w:cs="Times New Roman"/>
          <w:sz w:val="32"/>
          <w:szCs w:val="32"/>
        </w:rPr>
        <w:t>子</w:t>
      </w:r>
      <w:r w:rsidR="006516DA" w:rsidRPr="00536667">
        <w:rPr>
          <w:rFonts w:ascii="Times New Roman" w:eastAsia="方正仿宋_GBK" w:hAnsi="Times New Roman" w:cs="Times New Roman"/>
          <w:sz w:val="32"/>
          <w:szCs w:val="32"/>
        </w:rPr>
        <w:t>专题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6516DA" w:rsidRPr="00536667">
        <w:rPr>
          <w:rFonts w:ascii="Times New Roman" w:eastAsia="方正仿宋_GBK" w:hAnsi="Times New Roman" w:cs="Times New Roman"/>
          <w:sz w:val="32"/>
          <w:szCs w:val="32"/>
        </w:rPr>
        <w:t>同一单位可同时对</w:t>
      </w:r>
      <w:r w:rsidR="00006934" w:rsidRPr="00536667">
        <w:rPr>
          <w:rFonts w:ascii="Times New Roman" w:eastAsia="方正仿宋_GBK" w:hAnsi="Times New Roman" w:cs="Times New Roman"/>
          <w:sz w:val="32"/>
          <w:szCs w:val="32"/>
        </w:rPr>
        <w:t>一个或</w:t>
      </w:r>
      <w:r w:rsidR="006516DA" w:rsidRPr="00536667">
        <w:rPr>
          <w:rFonts w:ascii="Times New Roman" w:eastAsia="方正仿宋_GBK" w:hAnsi="Times New Roman" w:cs="Times New Roman"/>
          <w:sz w:val="32"/>
          <w:szCs w:val="32"/>
        </w:rPr>
        <w:t>多个招标专题进行投标，也可同时成为多个攻关专题的中标单位。</w:t>
      </w:r>
    </w:p>
    <w:p w:rsidR="006516DA" w:rsidRPr="00536667" w:rsidRDefault="006516DA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（一）</w:t>
      </w:r>
      <w:r w:rsidR="00006934" w:rsidRPr="00536667">
        <w:rPr>
          <w:rFonts w:ascii="Times New Roman" w:eastAsia="方正仿宋_GBK" w:hAnsi="Times New Roman" w:cs="Times New Roman"/>
          <w:sz w:val="32"/>
          <w:szCs w:val="32"/>
        </w:rPr>
        <w:t>投标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单位应在江苏依法注册，并在江苏独立从事研发、生产、经营活动的工业企业和高校、科研院所等研发机构。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6516DA" w:rsidRPr="00536667" w:rsidRDefault="006516DA" w:rsidP="00024760">
      <w:pPr>
        <w:spacing w:line="580" w:lineRule="exact"/>
        <w:ind w:firstLine="624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（二）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本项目鼓励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联合攻关，鼓励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高校、科研院所、食品安全快检产品生产及应用企业组成产学研用联合体进行投标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，以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形成集聚优势突破关键瓶颈技术，解决项目难点，以攻克该行业的共性关键技术。</w:t>
      </w:r>
    </w:p>
    <w:p w:rsidR="006516DA" w:rsidRPr="00536667" w:rsidRDefault="006516DA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（三）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子项目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6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的</w:t>
      </w:r>
      <w:r w:rsidRPr="00536667">
        <w:rPr>
          <w:rFonts w:ascii="Times New Roman" w:eastAsia="方正仿宋_GBK" w:hAnsi="Times New Roman" w:cs="Times New Roman"/>
          <w:sz w:val="32"/>
          <w:szCs w:val="32"/>
        </w:rPr>
        <w:t>联合攻关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牵头单位应具备省级以上食品安全快速检测技术平台，具备法定的食品质量安全检测资质，具有承担国家级食品安全相关课题经历，拥有良好的科研管理及协调工作经验，其单位的整体管理水平应通过质量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lastRenderedPageBreak/>
        <w:t>管理体系认证，应具有强大的科技人才队伍及经济基础。</w:t>
      </w:r>
    </w:p>
    <w:p w:rsidR="006516DA" w:rsidRPr="00536667" w:rsidRDefault="006516DA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（四）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其它子项目的</w:t>
      </w:r>
      <w:r w:rsidR="003F4DB8" w:rsidRPr="00536667">
        <w:rPr>
          <w:rFonts w:ascii="Times New Roman" w:eastAsia="方正仿宋_GBK" w:hAnsi="Times New Roman" w:cs="Times New Roman"/>
          <w:sz w:val="32"/>
          <w:szCs w:val="32"/>
        </w:rPr>
        <w:t>申报单位或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联合攻关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牵头单位应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具备相应的关键技术开发能力，鼓励拥有食品安全检验检测省级以上技术平台、承担国家级食品安全项目、食品安全项目入我省重大产业大项目等单位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作为</w:t>
      </w:r>
      <w:r w:rsidR="00F00002" w:rsidRPr="00536667">
        <w:rPr>
          <w:rFonts w:ascii="Times New Roman" w:eastAsia="方正仿宋_GBK" w:hAnsi="Times New Roman" w:cs="Times New Roman"/>
          <w:sz w:val="32"/>
          <w:szCs w:val="32"/>
        </w:rPr>
        <w:t>联合</w:t>
      </w:r>
      <w:r w:rsidR="003F4DB8" w:rsidRPr="00536667">
        <w:rPr>
          <w:rFonts w:ascii="Times New Roman" w:eastAsia="方正仿宋_GBK" w:hAnsi="Times New Roman" w:cs="Times New Roman"/>
          <w:sz w:val="32"/>
          <w:szCs w:val="32"/>
        </w:rPr>
        <w:t>攻关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牵头单位或</w:t>
      </w:r>
      <w:r w:rsidR="003F4DB8" w:rsidRPr="00536667">
        <w:rPr>
          <w:rFonts w:ascii="Times New Roman" w:eastAsia="方正仿宋_GBK" w:hAnsi="Times New Roman" w:cs="Times New Roman"/>
          <w:sz w:val="32"/>
          <w:szCs w:val="32"/>
        </w:rPr>
        <w:t>参与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联合攻关。联合体应具备涵盖</w:t>
      </w:r>
      <w:r w:rsidR="005C4F1A" w:rsidRPr="00536667">
        <w:rPr>
          <w:rFonts w:ascii="Times New Roman" w:eastAsia="方正仿宋_GBK" w:hAnsi="Times New Roman" w:cs="Times New Roman"/>
          <w:sz w:val="32"/>
          <w:szCs w:val="32"/>
        </w:rPr>
        <w:t>所攻关项目的</w:t>
      </w:r>
      <w:r w:rsidR="00D14630" w:rsidRPr="00536667">
        <w:rPr>
          <w:rFonts w:ascii="Times New Roman" w:eastAsia="方正仿宋_GBK" w:hAnsi="Times New Roman" w:cs="Times New Roman"/>
          <w:sz w:val="32"/>
          <w:szCs w:val="32"/>
        </w:rPr>
        <w:t>食品安全快检产品的规模化生产能力及综合应用平台，并拥有关键技术的自主知识产权。</w:t>
      </w:r>
    </w:p>
    <w:p w:rsidR="008B77DD" w:rsidRPr="00536667" w:rsidRDefault="006516DA" w:rsidP="00024760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36667">
        <w:rPr>
          <w:rFonts w:ascii="Times New Roman" w:eastAsia="方正仿宋_GBK" w:hAnsi="Times New Roman" w:cs="Times New Roman"/>
          <w:sz w:val="32"/>
          <w:szCs w:val="32"/>
        </w:rPr>
        <w:t>（五）攻关单位应承诺接受省</w:t>
      </w:r>
      <w:proofErr w:type="gramStart"/>
      <w:r w:rsidRPr="00536667">
        <w:rPr>
          <w:rFonts w:ascii="Times New Roman" w:eastAsia="方正仿宋_GBK" w:hAnsi="Times New Roman" w:cs="Times New Roman"/>
          <w:sz w:val="32"/>
          <w:szCs w:val="32"/>
        </w:rPr>
        <w:t>经信委及其</w:t>
      </w:r>
      <w:proofErr w:type="gramEnd"/>
      <w:r w:rsidRPr="00536667">
        <w:rPr>
          <w:rFonts w:ascii="Times New Roman" w:eastAsia="方正仿宋_GBK" w:hAnsi="Times New Roman" w:cs="Times New Roman"/>
          <w:sz w:val="32"/>
          <w:szCs w:val="32"/>
        </w:rPr>
        <w:t>指定的社会第三方机构对攻关任务开展的各阶段检查和审计工作；应承诺与省内同行分享至少部分攻关成果，从而推动我省食品安全快检产业的快速发展。</w:t>
      </w:r>
    </w:p>
    <w:sectPr w:rsidR="008B77DD" w:rsidRPr="00536667" w:rsidSect="00D24729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026" w:rsidRDefault="00580026" w:rsidP="009300D2">
      <w:r>
        <w:separator/>
      </w:r>
    </w:p>
  </w:endnote>
  <w:endnote w:type="continuationSeparator" w:id="0">
    <w:p w:rsidR="00580026" w:rsidRDefault="00580026" w:rsidP="0093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6735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:rsidR="009300D2" w:rsidRPr="00045C5C" w:rsidRDefault="00A23870">
        <w:pPr>
          <w:pStyle w:val="a4"/>
          <w:jc w:val="center"/>
          <w:rPr>
            <w:rFonts w:ascii="Times New Roman" w:hAnsi="Times New Roman" w:cs="Times New Roman"/>
            <w:sz w:val="32"/>
            <w:szCs w:val="32"/>
          </w:rPr>
        </w:pPr>
        <w:r w:rsidRPr="00045C5C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9300D2" w:rsidRPr="00045C5C">
          <w:rPr>
            <w:rFonts w:ascii="Times New Roman" w:hAnsi="Times New Roman" w:cs="Times New Roman"/>
            <w:sz w:val="32"/>
            <w:szCs w:val="32"/>
          </w:rPr>
          <w:instrText>PAGE   \* MERGEFORMAT</w:instrText>
        </w:r>
        <w:r w:rsidRPr="00045C5C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B41880" w:rsidRPr="00B41880">
          <w:rPr>
            <w:rFonts w:ascii="Times New Roman" w:hAnsi="Times New Roman" w:cs="Times New Roman"/>
            <w:noProof/>
            <w:sz w:val="32"/>
            <w:szCs w:val="32"/>
            <w:lang w:val="zh-CN"/>
          </w:rPr>
          <w:t>6</w:t>
        </w:r>
        <w:r w:rsidRPr="00045C5C"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9300D2" w:rsidRDefault="009300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026" w:rsidRDefault="00580026" w:rsidP="009300D2">
      <w:r>
        <w:separator/>
      </w:r>
    </w:p>
  </w:footnote>
  <w:footnote w:type="continuationSeparator" w:id="0">
    <w:p w:rsidR="00580026" w:rsidRDefault="00580026" w:rsidP="0093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7270"/>
    <w:multiLevelType w:val="hybridMultilevel"/>
    <w:tmpl w:val="E918CEA0"/>
    <w:lvl w:ilvl="0" w:tplc="C1AC6430">
      <w:start w:val="1"/>
      <w:numFmt w:val="decimal"/>
      <w:lvlText w:val="%1、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" w15:restartNumberingAfterBreak="0">
    <w:nsid w:val="052F78EB"/>
    <w:multiLevelType w:val="hybridMultilevel"/>
    <w:tmpl w:val="FC085D0C"/>
    <w:lvl w:ilvl="0" w:tplc="EB70E0E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0BD76D8"/>
    <w:multiLevelType w:val="hybridMultilevel"/>
    <w:tmpl w:val="E828D908"/>
    <w:lvl w:ilvl="0" w:tplc="1D2EBFDC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3ABE38EC"/>
    <w:multiLevelType w:val="hybridMultilevel"/>
    <w:tmpl w:val="EEB4FAC0"/>
    <w:lvl w:ilvl="0" w:tplc="8578C5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E0440E"/>
    <w:multiLevelType w:val="hybridMultilevel"/>
    <w:tmpl w:val="5C70A06A"/>
    <w:lvl w:ilvl="0" w:tplc="0B867A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16001D"/>
    <w:multiLevelType w:val="hybridMultilevel"/>
    <w:tmpl w:val="F322F360"/>
    <w:lvl w:ilvl="0" w:tplc="536CC2E2">
      <w:start w:val="1"/>
      <w:numFmt w:val="decimal"/>
      <w:lvlText w:val="%1、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0" w:hanging="420"/>
      </w:pPr>
    </w:lvl>
    <w:lvl w:ilvl="2" w:tplc="0409001B" w:tentative="1">
      <w:start w:val="1"/>
      <w:numFmt w:val="lowerRoman"/>
      <w:lvlText w:val="%3."/>
      <w:lvlJc w:val="righ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9" w:tentative="1">
      <w:start w:val="1"/>
      <w:numFmt w:val="lowerLetter"/>
      <w:lvlText w:val="%5)"/>
      <w:lvlJc w:val="left"/>
      <w:pPr>
        <w:ind w:left="3100" w:hanging="420"/>
      </w:pPr>
    </w:lvl>
    <w:lvl w:ilvl="5" w:tplc="0409001B" w:tentative="1">
      <w:start w:val="1"/>
      <w:numFmt w:val="lowerRoman"/>
      <w:lvlText w:val="%6."/>
      <w:lvlJc w:val="righ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9" w:tentative="1">
      <w:start w:val="1"/>
      <w:numFmt w:val="lowerLetter"/>
      <w:lvlText w:val="%8)"/>
      <w:lvlJc w:val="left"/>
      <w:pPr>
        <w:ind w:left="4360" w:hanging="420"/>
      </w:pPr>
    </w:lvl>
    <w:lvl w:ilvl="8" w:tplc="0409001B" w:tentative="1">
      <w:start w:val="1"/>
      <w:numFmt w:val="lowerRoman"/>
      <w:lvlText w:val="%9."/>
      <w:lvlJc w:val="right"/>
      <w:pPr>
        <w:ind w:left="4780" w:hanging="420"/>
      </w:pPr>
    </w:lvl>
  </w:abstractNum>
  <w:abstractNum w:abstractNumId="6" w15:restartNumberingAfterBreak="0">
    <w:nsid w:val="4F93704F"/>
    <w:multiLevelType w:val="hybridMultilevel"/>
    <w:tmpl w:val="B846D87A"/>
    <w:lvl w:ilvl="0" w:tplc="1FA0A90C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550137"/>
    <w:multiLevelType w:val="hybridMultilevel"/>
    <w:tmpl w:val="5B9AB466"/>
    <w:lvl w:ilvl="0" w:tplc="1AA6A778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50821E82">
      <w:start w:val="1"/>
      <w:numFmt w:val="decimalEnclosedCircle"/>
      <w:lvlText w:val="%2"/>
      <w:lvlJc w:val="left"/>
      <w:pPr>
        <w:ind w:left="780" w:hanging="360"/>
      </w:pPr>
      <w:rPr>
        <w:rFonts w:asciiTheme="minorHAnsi" w:eastAsiaTheme="minorEastAsia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6ECF1A0"/>
    <w:multiLevelType w:val="singleLevel"/>
    <w:tmpl w:val="56ECF1A0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577D1CEA"/>
    <w:multiLevelType w:val="hybridMultilevel"/>
    <w:tmpl w:val="DDB05F02"/>
    <w:lvl w:ilvl="0" w:tplc="31E8F2F8">
      <w:start w:val="1"/>
      <w:numFmt w:val="japaneseCounting"/>
      <w:lvlText w:val="（%1）"/>
      <w:lvlJc w:val="left"/>
      <w:pPr>
        <w:ind w:left="1647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6B4E654B"/>
    <w:multiLevelType w:val="hybridMultilevel"/>
    <w:tmpl w:val="E828D908"/>
    <w:lvl w:ilvl="0" w:tplc="1D2EBFDC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 w15:restartNumberingAfterBreak="0">
    <w:nsid w:val="738D33CE"/>
    <w:multiLevelType w:val="hybridMultilevel"/>
    <w:tmpl w:val="2764A4C2"/>
    <w:lvl w:ilvl="0" w:tplc="BFD607DE">
      <w:start w:val="2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3C0F37"/>
    <w:multiLevelType w:val="hybridMultilevel"/>
    <w:tmpl w:val="6E5C1C8A"/>
    <w:lvl w:ilvl="0" w:tplc="BCE29DA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7DD313F"/>
    <w:multiLevelType w:val="hybridMultilevel"/>
    <w:tmpl w:val="3FA87ADE"/>
    <w:lvl w:ilvl="0" w:tplc="54AA4DE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13"/>
  </w:num>
  <w:num w:numId="6">
    <w:abstractNumId w:val="2"/>
  </w:num>
  <w:num w:numId="7">
    <w:abstractNumId w:val="1"/>
  </w:num>
  <w:num w:numId="8">
    <w:abstractNumId w:val="12"/>
  </w:num>
  <w:num w:numId="9">
    <w:abstractNumId w:val="4"/>
  </w:num>
  <w:num w:numId="10">
    <w:abstractNumId w:val="6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4D7"/>
    <w:rsid w:val="00002565"/>
    <w:rsid w:val="00006934"/>
    <w:rsid w:val="00007711"/>
    <w:rsid w:val="00013203"/>
    <w:rsid w:val="00024760"/>
    <w:rsid w:val="000445C4"/>
    <w:rsid w:val="00045C5C"/>
    <w:rsid w:val="000532F6"/>
    <w:rsid w:val="00055186"/>
    <w:rsid w:val="00057ECD"/>
    <w:rsid w:val="00076198"/>
    <w:rsid w:val="0008716B"/>
    <w:rsid w:val="00087579"/>
    <w:rsid w:val="000A1CBA"/>
    <w:rsid w:val="000C4162"/>
    <w:rsid w:val="00105A28"/>
    <w:rsid w:val="00116ACA"/>
    <w:rsid w:val="001511CB"/>
    <w:rsid w:val="00163151"/>
    <w:rsid w:val="001709C0"/>
    <w:rsid w:val="00176DEA"/>
    <w:rsid w:val="00181815"/>
    <w:rsid w:val="001C58A1"/>
    <w:rsid w:val="001C60C7"/>
    <w:rsid w:val="001D342F"/>
    <w:rsid w:val="001E044B"/>
    <w:rsid w:val="001E156B"/>
    <w:rsid w:val="0020166E"/>
    <w:rsid w:val="002112FA"/>
    <w:rsid w:val="002236F4"/>
    <w:rsid w:val="00224DFF"/>
    <w:rsid w:val="00284ED4"/>
    <w:rsid w:val="00287502"/>
    <w:rsid w:val="002A5CE4"/>
    <w:rsid w:val="002D7126"/>
    <w:rsid w:val="003151E5"/>
    <w:rsid w:val="003251C4"/>
    <w:rsid w:val="00330124"/>
    <w:rsid w:val="00333541"/>
    <w:rsid w:val="003C4300"/>
    <w:rsid w:val="003C7CD3"/>
    <w:rsid w:val="003F0304"/>
    <w:rsid w:val="003F4DB8"/>
    <w:rsid w:val="004268EF"/>
    <w:rsid w:val="00471087"/>
    <w:rsid w:val="004B201E"/>
    <w:rsid w:val="004C1E06"/>
    <w:rsid w:val="004C3F93"/>
    <w:rsid w:val="004D3128"/>
    <w:rsid w:val="004E20D5"/>
    <w:rsid w:val="0050052D"/>
    <w:rsid w:val="005224D7"/>
    <w:rsid w:val="00536667"/>
    <w:rsid w:val="00555C03"/>
    <w:rsid w:val="00564D68"/>
    <w:rsid w:val="00580026"/>
    <w:rsid w:val="005A0984"/>
    <w:rsid w:val="005C34D8"/>
    <w:rsid w:val="005C4F1A"/>
    <w:rsid w:val="0062277A"/>
    <w:rsid w:val="00625369"/>
    <w:rsid w:val="006516DA"/>
    <w:rsid w:val="00651F16"/>
    <w:rsid w:val="00662AEF"/>
    <w:rsid w:val="006831D2"/>
    <w:rsid w:val="006944EB"/>
    <w:rsid w:val="006A0EEB"/>
    <w:rsid w:val="006A100A"/>
    <w:rsid w:val="006A595C"/>
    <w:rsid w:val="006D0B03"/>
    <w:rsid w:val="006E4F2E"/>
    <w:rsid w:val="006E5A17"/>
    <w:rsid w:val="00720A4E"/>
    <w:rsid w:val="00730CBC"/>
    <w:rsid w:val="00757CA1"/>
    <w:rsid w:val="007808AC"/>
    <w:rsid w:val="0078517E"/>
    <w:rsid w:val="007F6852"/>
    <w:rsid w:val="007F7BD8"/>
    <w:rsid w:val="007F7F84"/>
    <w:rsid w:val="00811E1D"/>
    <w:rsid w:val="00821360"/>
    <w:rsid w:val="008252C8"/>
    <w:rsid w:val="008452CD"/>
    <w:rsid w:val="00856336"/>
    <w:rsid w:val="0086374B"/>
    <w:rsid w:val="008B3EFE"/>
    <w:rsid w:val="008B77DD"/>
    <w:rsid w:val="008C3480"/>
    <w:rsid w:val="008D1043"/>
    <w:rsid w:val="008D6F41"/>
    <w:rsid w:val="008D74A1"/>
    <w:rsid w:val="00904FB0"/>
    <w:rsid w:val="009300D2"/>
    <w:rsid w:val="00931E8F"/>
    <w:rsid w:val="009543F2"/>
    <w:rsid w:val="0095645C"/>
    <w:rsid w:val="009730B8"/>
    <w:rsid w:val="00977607"/>
    <w:rsid w:val="009B13AC"/>
    <w:rsid w:val="009B1466"/>
    <w:rsid w:val="009B554F"/>
    <w:rsid w:val="009D74C8"/>
    <w:rsid w:val="009F659F"/>
    <w:rsid w:val="00A05967"/>
    <w:rsid w:val="00A23870"/>
    <w:rsid w:val="00A452D7"/>
    <w:rsid w:val="00A46FD5"/>
    <w:rsid w:val="00A749EC"/>
    <w:rsid w:val="00A768C0"/>
    <w:rsid w:val="00A841D6"/>
    <w:rsid w:val="00A92430"/>
    <w:rsid w:val="00A9338D"/>
    <w:rsid w:val="00AB6682"/>
    <w:rsid w:val="00B14BC1"/>
    <w:rsid w:val="00B34A98"/>
    <w:rsid w:val="00B366B1"/>
    <w:rsid w:val="00B41880"/>
    <w:rsid w:val="00B459F4"/>
    <w:rsid w:val="00B47A04"/>
    <w:rsid w:val="00B631C0"/>
    <w:rsid w:val="00B65467"/>
    <w:rsid w:val="00B669A7"/>
    <w:rsid w:val="00B7311C"/>
    <w:rsid w:val="00B82B16"/>
    <w:rsid w:val="00B93055"/>
    <w:rsid w:val="00BA6C7B"/>
    <w:rsid w:val="00BB4F25"/>
    <w:rsid w:val="00BC09DC"/>
    <w:rsid w:val="00BC6575"/>
    <w:rsid w:val="00BD3AD1"/>
    <w:rsid w:val="00BF4B9C"/>
    <w:rsid w:val="00BF721B"/>
    <w:rsid w:val="00C20C52"/>
    <w:rsid w:val="00C35201"/>
    <w:rsid w:val="00C47E16"/>
    <w:rsid w:val="00CD49B7"/>
    <w:rsid w:val="00CE379C"/>
    <w:rsid w:val="00D14630"/>
    <w:rsid w:val="00D24729"/>
    <w:rsid w:val="00D40F5E"/>
    <w:rsid w:val="00D63C12"/>
    <w:rsid w:val="00D83355"/>
    <w:rsid w:val="00DA0999"/>
    <w:rsid w:val="00DB1987"/>
    <w:rsid w:val="00DB794F"/>
    <w:rsid w:val="00DB7FBF"/>
    <w:rsid w:val="00DC6851"/>
    <w:rsid w:val="00DD1220"/>
    <w:rsid w:val="00DF7AF7"/>
    <w:rsid w:val="00E1446A"/>
    <w:rsid w:val="00E2617F"/>
    <w:rsid w:val="00E35FF0"/>
    <w:rsid w:val="00E414E9"/>
    <w:rsid w:val="00E42369"/>
    <w:rsid w:val="00E441D2"/>
    <w:rsid w:val="00E72DF6"/>
    <w:rsid w:val="00EB73CF"/>
    <w:rsid w:val="00EC348C"/>
    <w:rsid w:val="00EC6219"/>
    <w:rsid w:val="00ED01AC"/>
    <w:rsid w:val="00EF1717"/>
    <w:rsid w:val="00EF5092"/>
    <w:rsid w:val="00EF6A91"/>
    <w:rsid w:val="00F00002"/>
    <w:rsid w:val="00F13A09"/>
    <w:rsid w:val="00F161C4"/>
    <w:rsid w:val="00F2388B"/>
    <w:rsid w:val="00F309A3"/>
    <w:rsid w:val="00F474D7"/>
    <w:rsid w:val="00F76B91"/>
    <w:rsid w:val="00FC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5D6DC7-D437-4FC6-981C-FC5C7F2A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00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0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00D2"/>
    <w:rPr>
      <w:sz w:val="18"/>
      <w:szCs w:val="18"/>
    </w:rPr>
  </w:style>
  <w:style w:type="paragraph" w:styleId="a5">
    <w:name w:val="List Paragraph"/>
    <w:basedOn w:val="a"/>
    <w:uiPriority w:val="34"/>
    <w:qFormat/>
    <w:rsid w:val="001C58A1"/>
    <w:pPr>
      <w:ind w:firstLineChars="200" w:firstLine="420"/>
    </w:pPr>
  </w:style>
  <w:style w:type="table" w:styleId="a6">
    <w:name w:val="Table Grid"/>
    <w:basedOn w:val="a1"/>
    <w:uiPriority w:val="59"/>
    <w:rsid w:val="00863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0077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07711"/>
    <w:rPr>
      <w:sz w:val="18"/>
      <w:szCs w:val="18"/>
    </w:rPr>
  </w:style>
  <w:style w:type="character" w:styleId="a8">
    <w:name w:val="Emphasis"/>
    <w:basedOn w:val="a0"/>
    <w:uiPriority w:val="20"/>
    <w:qFormat/>
    <w:rsid w:val="006A595C"/>
    <w:rPr>
      <w:i/>
      <w:iCs/>
    </w:rPr>
  </w:style>
  <w:style w:type="character" w:styleId="a9">
    <w:name w:val="Hyperlink"/>
    <w:basedOn w:val="a0"/>
    <w:uiPriority w:val="99"/>
    <w:semiHidden/>
    <w:unhideWhenUsed/>
    <w:rsid w:val="008252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647</Words>
  <Characters>3690</Characters>
  <Application>Microsoft Office Word</Application>
  <DocSecurity>0</DocSecurity>
  <Lines>30</Lines>
  <Paragraphs>8</Paragraphs>
  <ScaleCrop>false</ScaleCrop>
  <Company>Microsoft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3</cp:revision>
  <cp:lastPrinted>2016-09-20T08:12:00Z</cp:lastPrinted>
  <dcterms:created xsi:type="dcterms:W3CDTF">2016-12-26T04:26:00Z</dcterms:created>
  <dcterms:modified xsi:type="dcterms:W3CDTF">2016-12-26T04:32:00Z</dcterms:modified>
</cp:coreProperties>
</file>