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AC" w:rsidRPr="00C43761" w:rsidRDefault="000C3EAC" w:rsidP="00C43761">
      <w:pPr>
        <w:spacing w:line="600" w:lineRule="exact"/>
        <w:rPr>
          <w:rFonts w:eastAsia="方正仿宋_GBK"/>
        </w:rPr>
      </w:pPr>
    </w:p>
    <w:p w:rsidR="000C3EAC" w:rsidRPr="001B7E91" w:rsidRDefault="000C3EAC" w:rsidP="001B7E91">
      <w:pPr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1B7E91">
        <w:rPr>
          <w:rFonts w:ascii="方正小标宋_GBK" w:eastAsia="方正小标宋_GBK" w:hint="eastAsia"/>
          <w:sz w:val="44"/>
          <w:szCs w:val="44"/>
        </w:rPr>
        <w:t>江苏省推进“互联网+小微企业</w:t>
      </w:r>
      <w:r w:rsidR="00510F47" w:rsidRPr="001B7E91">
        <w:rPr>
          <w:rFonts w:ascii="方正小标宋_GBK" w:eastAsia="方正小标宋_GBK" w:hint="eastAsia"/>
          <w:sz w:val="44"/>
          <w:szCs w:val="44"/>
        </w:rPr>
        <w:t>”</w:t>
      </w:r>
      <w:r w:rsidRPr="001B7E91">
        <w:rPr>
          <w:rFonts w:ascii="方正小标宋_GBK" w:eastAsia="方正小标宋_GBK" w:hint="eastAsia"/>
          <w:sz w:val="44"/>
          <w:szCs w:val="44"/>
        </w:rPr>
        <w:t>行动计划</w:t>
      </w:r>
    </w:p>
    <w:p w:rsidR="000C3EAC" w:rsidRPr="0079035C" w:rsidRDefault="00DC2CC2" w:rsidP="005C07E0">
      <w:pPr>
        <w:snapToGrid w:val="0"/>
        <w:spacing w:line="600" w:lineRule="exact"/>
        <w:rPr>
          <w:rFonts w:eastAsia="楷体"/>
        </w:rPr>
      </w:pPr>
      <w:r>
        <w:rPr>
          <w:rFonts w:eastAsia="楷体" w:hint="eastAsia"/>
        </w:rPr>
        <w:t xml:space="preserve">                  </w:t>
      </w:r>
      <w:r>
        <w:rPr>
          <w:rFonts w:eastAsia="仿宋" w:hint="eastAsia"/>
        </w:rPr>
        <w:t xml:space="preserve"> 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仿宋"/>
        </w:rPr>
      </w:pPr>
      <w:r w:rsidRPr="0079035C">
        <w:rPr>
          <w:rFonts w:eastAsia="仿宋"/>
          <w:color w:val="000000"/>
        </w:rPr>
        <w:t>为贯彻落实《工业和信息化部贯彻落实＜国务院关于积极推进</w:t>
      </w:r>
      <w:r w:rsidRPr="0079035C">
        <w:rPr>
          <w:rFonts w:eastAsia="仿宋"/>
          <w:color w:val="000000"/>
        </w:rPr>
        <w:t>“</w:t>
      </w:r>
      <w:r w:rsidRPr="0079035C">
        <w:rPr>
          <w:rFonts w:eastAsia="仿宋"/>
          <w:color w:val="000000"/>
        </w:rPr>
        <w:t>互联网</w:t>
      </w:r>
      <w:r w:rsidRPr="0079035C">
        <w:rPr>
          <w:rFonts w:eastAsia="仿宋"/>
          <w:color w:val="000000"/>
        </w:rPr>
        <w:t>+”</w:t>
      </w:r>
      <w:r w:rsidRPr="0079035C">
        <w:rPr>
          <w:rFonts w:eastAsia="仿宋"/>
          <w:color w:val="000000"/>
        </w:rPr>
        <w:t>行动的指导意见＞的行动计划》</w:t>
      </w:r>
      <w:r w:rsidRPr="0079035C">
        <w:rPr>
          <w:rFonts w:eastAsia="仿宋"/>
        </w:rPr>
        <w:t>和</w:t>
      </w:r>
      <w:r w:rsidR="005C07E0" w:rsidRPr="0079035C">
        <w:rPr>
          <w:rFonts w:eastAsia="仿宋" w:hint="eastAsia"/>
        </w:rPr>
        <w:t>《江苏</w:t>
      </w:r>
      <w:r w:rsidR="005C07E0" w:rsidRPr="0079035C">
        <w:rPr>
          <w:rFonts w:eastAsia="仿宋"/>
        </w:rPr>
        <w:t>省委、省政府关于加快发展互联网经济的意见》</w:t>
      </w:r>
      <w:r w:rsidR="00A24A6F">
        <w:rPr>
          <w:rFonts w:eastAsia="仿宋" w:hint="eastAsia"/>
        </w:rPr>
        <w:t>，</w:t>
      </w:r>
      <w:r w:rsidRPr="0079035C">
        <w:rPr>
          <w:rFonts w:eastAsia="仿宋"/>
          <w:color w:val="000000"/>
        </w:rPr>
        <w:t>推动小微企业应用互联网提升创新力和生产力，推进大众创业、万众创新，</w:t>
      </w:r>
      <w:r w:rsidRPr="0079035C">
        <w:rPr>
          <w:rFonts w:eastAsia="仿宋"/>
        </w:rPr>
        <w:t>特制定本行动计划。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黑体"/>
        </w:rPr>
      </w:pPr>
      <w:r w:rsidRPr="0079035C">
        <w:rPr>
          <w:rFonts w:eastAsia="黑体"/>
        </w:rPr>
        <w:t>一、指导思想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仿宋"/>
          <w:color w:val="000000"/>
        </w:rPr>
      </w:pPr>
      <w:r w:rsidRPr="0079035C">
        <w:rPr>
          <w:rFonts w:eastAsia="仿宋"/>
        </w:rPr>
        <w:t>遵循</w:t>
      </w:r>
      <w:r w:rsidRPr="0079035C">
        <w:rPr>
          <w:rFonts w:eastAsia="仿宋"/>
        </w:rPr>
        <w:t>“</w:t>
      </w:r>
      <w:r w:rsidRPr="0079035C">
        <w:rPr>
          <w:rFonts w:eastAsia="仿宋"/>
        </w:rPr>
        <w:t>政府引导</w:t>
      </w:r>
      <w:r w:rsidR="006D2162" w:rsidRPr="0079035C">
        <w:rPr>
          <w:rFonts w:eastAsia="仿宋"/>
        </w:rPr>
        <w:t>、</w:t>
      </w:r>
      <w:r w:rsidRPr="0079035C">
        <w:rPr>
          <w:rFonts w:eastAsia="仿宋"/>
        </w:rPr>
        <w:t>企业主体</w:t>
      </w:r>
      <w:r w:rsidR="006D2162" w:rsidRPr="0079035C">
        <w:rPr>
          <w:rFonts w:eastAsia="仿宋"/>
        </w:rPr>
        <w:t>、</w:t>
      </w:r>
      <w:r w:rsidRPr="0079035C">
        <w:rPr>
          <w:rFonts w:eastAsia="仿宋"/>
        </w:rPr>
        <w:t>社会参与</w:t>
      </w:r>
      <w:r w:rsidRPr="0079035C">
        <w:rPr>
          <w:rFonts w:eastAsia="仿宋"/>
        </w:rPr>
        <w:t>”</w:t>
      </w:r>
      <w:r w:rsidRPr="0079035C">
        <w:rPr>
          <w:rFonts w:eastAsia="仿宋"/>
        </w:rPr>
        <w:t>的基本思路，以提升小微企业质量和效益为核心，以促进互联网与小微企业深度融合为主线，以平台建设和完善服务为抓手，有效整合社会资源，培育</w:t>
      </w:r>
      <w:r w:rsidR="005C07E0" w:rsidRPr="0079035C">
        <w:rPr>
          <w:rFonts w:eastAsia="仿宋"/>
        </w:rPr>
        <w:t>互联网企业和</w:t>
      </w:r>
      <w:r w:rsidRPr="0079035C">
        <w:rPr>
          <w:rFonts w:eastAsia="仿宋"/>
        </w:rPr>
        <w:t>骨干平台，</w:t>
      </w:r>
      <w:r w:rsidRPr="0079035C">
        <w:rPr>
          <w:rFonts w:eastAsia="仿宋"/>
          <w:color w:val="000000"/>
        </w:rPr>
        <w:t>推动小微企业利用互联网技术和资源实现转型升级</w:t>
      </w:r>
      <w:r w:rsidR="00717207" w:rsidRPr="0079035C">
        <w:rPr>
          <w:rFonts w:eastAsia="仿宋" w:hint="eastAsia"/>
          <w:color w:val="000000"/>
        </w:rPr>
        <w:t>、</w:t>
      </w:r>
      <w:r w:rsidR="005C07E0" w:rsidRPr="0079035C">
        <w:rPr>
          <w:rFonts w:eastAsia="仿宋" w:hint="eastAsia"/>
          <w:color w:val="000000"/>
        </w:rPr>
        <w:t>提质增效</w:t>
      </w:r>
      <w:r w:rsidRPr="0079035C">
        <w:rPr>
          <w:rFonts w:eastAsia="仿宋"/>
          <w:color w:val="000000"/>
        </w:rPr>
        <w:t>，为建设具有国际竞争力的先进制造业基地奠定坚实基础。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黑体"/>
          <w:color w:val="000000"/>
        </w:rPr>
      </w:pPr>
      <w:r w:rsidRPr="0079035C">
        <w:rPr>
          <w:rFonts w:eastAsia="黑体"/>
          <w:color w:val="000000"/>
        </w:rPr>
        <w:t>二、行动目标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仿宋"/>
        </w:rPr>
      </w:pPr>
      <w:r w:rsidRPr="0079035C">
        <w:rPr>
          <w:rFonts w:eastAsia="仿宋"/>
        </w:rPr>
        <w:t>到</w:t>
      </w:r>
      <w:r w:rsidRPr="0079035C">
        <w:rPr>
          <w:rFonts w:eastAsia="仿宋"/>
        </w:rPr>
        <w:t>2020</w:t>
      </w:r>
      <w:r w:rsidRPr="0079035C">
        <w:rPr>
          <w:rFonts w:eastAsia="仿宋"/>
        </w:rPr>
        <w:t>年，互联网与小微企业深度融合，全省小微企业信息化水平明显提高，基于互联网的新模式、新业态不断涌现，互联网成为大众创业万众创新的重要支撑平台。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仿宋"/>
        </w:rPr>
      </w:pPr>
      <w:r w:rsidRPr="0079035C">
        <w:rPr>
          <w:rFonts w:eastAsia="楷体"/>
        </w:rPr>
        <w:t>——</w:t>
      </w:r>
      <w:r w:rsidRPr="0079035C">
        <w:rPr>
          <w:rFonts w:eastAsia="楷体"/>
        </w:rPr>
        <w:t>互联网应用水平进一步提升</w:t>
      </w:r>
      <w:r w:rsidRPr="0079035C">
        <w:rPr>
          <w:rFonts w:eastAsia="仿宋"/>
        </w:rPr>
        <w:t>。全省小微企业研发设计、生产管理、营销服务等关键环节互联网应用覆盖率</w:t>
      </w:r>
      <w:r w:rsidR="00292877" w:rsidRPr="0079035C">
        <w:rPr>
          <w:rFonts w:eastAsia="仿宋" w:hint="eastAsia"/>
        </w:rPr>
        <w:t>大幅提升</w:t>
      </w:r>
      <w:r w:rsidRPr="0079035C">
        <w:rPr>
          <w:rFonts w:eastAsia="仿宋"/>
        </w:rPr>
        <w:t>，电子商务应用率超过</w:t>
      </w:r>
      <w:r w:rsidRPr="0079035C">
        <w:rPr>
          <w:rFonts w:eastAsia="仿宋"/>
        </w:rPr>
        <w:t>90%</w:t>
      </w:r>
      <w:r w:rsidR="00292877" w:rsidRPr="0079035C">
        <w:rPr>
          <w:rFonts w:eastAsia="仿宋" w:hint="eastAsia"/>
        </w:rPr>
        <w:t>，</w:t>
      </w:r>
      <w:r w:rsidRPr="0079035C">
        <w:rPr>
          <w:rFonts w:eastAsia="仿宋"/>
        </w:rPr>
        <w:t>全省数字企业超过</w:t>
      </w:r>
      <w:r w:rsidRPr="0079035C">
        <w:rPr>
          <w:rFonts w:eastAsia="仿宋"/>
        </w:rPr>
        <w:t>10</w:t>
      </w:r>
      <w:r w:rsidRPr="0079035C">
        <w:rPr>
          <w:rFonts w:eastAsia="仿宋"/>
        </w:rPr>
        <w:t>万家。</w:t>
      </w:r>
    </w:p>
    <w:p w:rsidR="000C3EAC" w:rsidRPr="0079035C" w:rsidRDefault="00C43761" w:rsidP="00701FE2">
      <w:pPr>
        <w:pStyle w:val="a3"/>
        <w:snapToGrid w:val="0"/>
        <w:spacing w:before="0" w:beforeAutospacing="0" w:after="0" w:afterAutospacing="0" w:line="600" w:lineRule="exact"/>
        <w:jc w:val="both"/>
        <w:rPr>
          <w:rFonts w:ascii="Times New Roman" w:eastAsia="仿宋" w:hAnsi="Times New Roman" w:cs="Times New Roman"/>
          <w:sz w:val="32"/>
          <w:szCs w:val="32"/>
        </w:rPr>
      </w:pPr>
      <w:r w:rsidRPr="0079035C">
        <w:rPr>
          <w:rFonts w:ascii="Times New Roman" w:eastAsia="楷体" w:hAnsi="Times New Roman" w:cs="Times New Roman" w:hint="eastAsia"/>
          <w:sz w:val="32"/>
          <w:szCs w:val="32"/>
        </w:rPr>
        <w:lastRenderedPageBreak/>
        <w:t xml:space="preserve">    </w:t>
      </w:r>
      <w:r w:rsidR="000C3EAC" w:rsidRPr="0079035C">
        <w:rPr>
          <w:rFonts w:ascii="Times New Roman" w:eastAsia="楷体" w:hAnsi="Times New Roman" w:cs="Times New Roman"/>
          <w:sz w:val="32"/>
          <w:szCs w:val="32"/>
        </w:rPr>
        <w:t>——</w:t>
      </w:r>
      <w:r w:rsidR="000C3EAC" w:rsidRPr="0079035C">
        <w:rPr>
          <w:rFonts w:ascii="Times New Roman" w:eastAsia="楷体" w:hAnsi="Times New Roman" w:cs="Times New Roman"/>
          <w:sz w:val="32"/>
          <w:szCs w:val="32"/>
        </w:rPr>
        <w:t>信息化服务体系进一步完善。</w:t>
      </w:r>
      <w:r w:rsidR="000C3EAC" w:rsidRPr="0079035C">
        <w:rPr>
          <w:rFonts w:ascii="Times New Roman" w:eastAsia="仿宋" w:hAnsi="Times New Roman" w:cs="Times New Roman"/>
          <w:sz w:val="32"/>
          <w:szCs w:val="32"/>
        </w:rPr>
        <w:t>建成布局合理、功能完善、便捷高效的中小企业信息化服务支撑体系，培育扶持</w:t>
      </w:r>
      <w:r w:rsidR="000C3EAC" w:rsidRPr="0079035C">
        <w:rPr>
          <w:rFonts w:ascii="Times New Roman" w:eastAsia="仿宋" w:hAnsi="Times New Roman" w:cs="Times New Roman"/>
          <w:sz w:val="32"/>
          <w:szCs w:val="32"/>
        </w:rPr>
        <w:t>10</w:t>
      </w:r>
      <w:r w:rsidR="000C3EAC" w:rsidRPr="0079035C">
        <w:rPr>
          <w:rFonts w:ascii="Times New Roman" w:eastAsia="仿宋" w:hAnsi="Times New Roman" w:cs="Times New Roman"/>
          <w:sz w:val="32"/>
          <w:szCs w:val="32"/>
        </w:rPr>
        <w:t>家基于云服务的全省性信息化应用平台，建成</w:t>
      </w:r>
      <w:r w:rsidR="000C3EAC" w:rsidRPr="0079035C">
        <w:rPr>
          <w:rFonts w:ascii="Times New Roman" w:eastAsia="仿宋" w:hAnsi="Times New Roman" w:cs="Times New Roman"/>
          <w:sz w:val="32"/>
          <w:szCs w:val="32"/>
        </w:rPr>
        <w:t>100</w:t>
      </w:r>
      <w:r w:rsidR="000C3EAC" w:rsidRPr="0079035C">
        <w:rPr>
          <w:rFonts w:ascii="Times New Roman" w:eastAsia="仿宋" w:hAnsi="Times New Roman" w:cs="Times New Roman"/>
          <w:sz w:val="32"/>
          <w:szCs w:val="32"/>
        </w:rPr>
        <w:t>家</w:t>
      </w:r>
      <w:r w:rsidR="000D7C7D" w:rsidRPr="0079035C">
        <w:rPr>
          <w:rFonts w:ascii="Times New Roman" w:eastAsia="仿宋" w:hAnsi="Times New Roman" w:cs="Times New Roman"/>
          <w:sz w:val="32"/>
          <w:szCs w:val="32"/>
        </w:rPr>
        <w:t>“</w:t>
      </w:r>
      <w:r w:rsidR="000D7C7D" w:rsidRPr="0079035C">
        <w:rPr>
          <w:rFonts w:ascii="Times New Roman" w:eastAsia="仿宋" w:hAnsi="Times New Roman" w:cs="Times New Roman"/>
          <w:sz w:val="32"/>
          <w:szCs w:val="32"/>
        </w:rPr>
        <w:t>互联网</w:t>
      </w:r>
      <w:r w:rsidR="000D7C7D" w:rsidRPr="0079035C">
        <w:rPr>
          <w:rFonts w:ascii="Times New Roman" w:eastAsia="仿宋" w:hAnsi="Times New Roman" w:cs="Times New Roman"/>
          <w:sz w:val="32"/>
          <w:szCs w:val="32"/>
        </w:rPr>
        <w:t>+</w:t>
      </w:r>
      <w:r w:rsidR="000D7C7D" w:rsidRPr="0079035C">
        <w:rPr>
          <w:rFonts w:ascii="Times New Roman" w:eastAsia="仿宋" w:hAnsi="Times New Roman" w:cs="Times New Roman"/>
          <w:sz w:val="32"/>
          <w:szCs w:val="32"/>
        </w:rPr>
        <w:t>小微企业</w:t>
      </w:r>
      <w:r w:rsidR="000D7C7D" w:rsidRPr="0079035C">
        <w:rPr>
          <w:rFonts w:ascii="Times New Roman" w:eastAsia="仿宋" w:hAnsi="Times New Roman" w:cs="Times New Roman"/>
          <w:sz w:val="32"/>
          <w:szCs w:val="32"/>
        </w:rPr>
        <w:t>”</w:t>
      </w:r>
      <w:r w:rsidR="000C3EAC" w:rsidRPr="0079035C">
        <w:rPr>
          <w:rFonts w:ascii="Times New Roman" w:eastAsia="仿宋" w:hAnsi="Times New Roman" w:cs="Times New Roman"/>
          <w:sz w:val="32"/>
          <w:szCs w:val="32"/>
        </w:rPr>
        <w:t>信息化</w:t>
      </w:r>
      <w:r w:rsidR="000D7C7D" w:rsidRPr="0079035C">
        <w:rPr>
          <w:rFonts w:ascii="Times New Roman" w:eastAsia="仿宋" w:hAnsi="Times New Roman" w:cs="Times New Roman"/>
          <w:sz w:val="32"/>
          <w:szCs w:val="32"/>
        </w:rPr>
        <w:t>应用服务站</w:t>
      </w:r>
      <w:r w:rsidR="000C3EAC" w:rsidRPr="0079035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仿宋"/>
        </w:rPr>
      </w:pPr>
      <w:r w:rsidRPr="0079035C">
        <w:rPr>
          <w:rFonts w:eastAsia="楷体"/>
        </w:rPr>
        <w:t>——</w:t>
      </w:r>
      <w:r w:rsidRPr="0079035C">
        <w:rPr>
          <w:rFonts w:eastAsia="楷体"/>
        </w:rPr>
        <w:t>支撑大众创新创业作用进一步增强。</w:t>
      </w:r>
      <w:r w:rsidRPr="0079035C">
        <w:rPr>
          <w:rFonts w:eastAsia="仿宋"/>
        </w:rPr>
        <w:t>加快建设一批众创空间，全省培育</w:t>
      </w:r>
      <w:r w:rsidRPr="0079035C">
        <w:rPr>
          <w:rFonts w:eastAsia="仿宋"/>
        </w:rPr>
        <w:t>“</w:t>
      </w:r>
      <w:r w:rsidRPr="0079035C">
        <w:rPr>
          <w:rFonts w:eastAsia="仿宋"/>
        </w:rPr>
        <w:t>四众</w:t>
      </w:r>
      <w:r w:rsidRPr="0079035C">
        <w:rPr>
          <w:rFonts w:eastAsia="仿宋"/>
        </w:rPr>
        <w:t>”</w:t>
      </w:r>
      <w:r w:rsidRPr="0079035C">
        <w:rPr>
          <w:rFonts w:eastAsia="仿宋"/>
        </w:rPr>
        <w:t>（众创、众包、众</w:t>
      </w:r>
      <w:r w:rsidR="006D2162" w:rsidRPr="0079035C">
        <w:rPr>
          <w:rFonts w:eastAsia="仿宋"/>
        </w:rPr>
        <w:t>扶</w:t>
      </w:r>
      <w:r w:rsidRPr="0079035C">
        <w:rPr>
          <w:rFonts w:eastAsia="仿宋"/>
        </w:rPr>
        <w:t>、众筹）新平台</w:t>
      </w:r>
      <w:r w:rsidRPr="0079035C">
        <w:rPr>
          <w:rFonts w:eastAsia="仿宋"/>
        </w:rPr>
        <w:t>50</w:t>
      </w:r>
      <w:r w:rsidRPr="0079035C">
        <w:rPr>
          <w:rFonts w:eastAsia="仿宋"/>
        </w:rPr>
        <w:t>个，建设一批智慧型小微企业创新创业基地，培育一</w:t>
      </w:r>
      <w:r w:rsidR="006D2162" w:rsidRPr="0079035C">
        <w:rPr>
          <w:rFonts w:eastAsia="仿宋"/>
        </w:rPr>
        <w:t>大</w:t>
      </w:r>
      <w:r w:rsidRPr="0079035C">
        <w:rPr>
          <w:rFonts w:eastAsia="仿宋"/>
        </w:rPr>
        <w:t>批互联网与小微企业融合示范企业。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黑体"/>
        </w:rPr>
      </w:pPr>
      <w:r w:rsidRPr="0079035C">
        <w:rPr>
          <w:rFonts w:eastAsia="黑体"/>
        </w:rPr>
        <w:t>三、行动内容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仿宋"/>
          <w:lang w:val="zh-CN"/>
        </w:rPr>
      </w:pPr>
      <w:r w:rsidRPr="0079035C">
        <w:rPr>
          <w:rFonts w:eastAsia="楷体"/>
        </w:rPr>
        <w:t>（一）提升小微企业信息化水平。</w:t>
      </w:r>
      <w:r w:rsidRPr="0079035C">
        <w:rPr>
          <w:rFonts w:eastAsia="仿宋"/>
        </w:rPr>
        <w:t>实施小微企业信息化推进工程，促进信息技术在企业研发设计、生产制造、经营管理等全流程的综合集成应用，提升小微企业运营效率。深入开展数字企业创建工作，</w:t>
      </w:r>
      <w:r w:rsidRPr="0079035C">
        <w:rPr>
          <w:rFonts w:eastAsia="仿宋"/>
          <w:lang w:val="zh-CN"/>
        </w:rPr>
        <w:t>每年认定一批星级数字企业，示范引领小微企业向</w:t>
      </w:r>
      <w:r w:rsidRPr="0079035C">
        <w:rPr>
          <w:rFonts w:eastAsia="仿宋"/>
          <w:lang w:val="zh-CN"/>
        </w:rPr>
        <w:t>“</w:t>
      </w:r>
      <w:r w:rsidRPr="0079035C">
        <w:rPr>
          <w:rFonts w:eastAsia="仿宋"/>
          <w:lang w:val="zh-CN"/>
        </w:rPr>
        <w:t>智慧小微</w:t>
      </w:r>
      <w:r w:rsidRPr="0079035C">
        <w:rPr>
          <w:rFonts w:eastAsia="仿宋"/>
          <w:lang w:val="zh-CN"/>
        </w:rPr>
        <w:t>”</w:t>
      </w:r>
      <w:r w:rsidRPr="0079035C">
        <w:rPr>
          <w:rFonts w:eastAsia="仿宋"/>
          <w:lang w:val="zh-CN"/>
        </w:rPr>
        <w:t>转型升级。支持举办</w:t>
      </w:r>
      <w:r w:rsidRPr="0079035C">
        <w:rPr>
          <w:rFonts w:eastAsia="仿宋"/>
          <w:lang w:val="zh-CN"/>
        </w:rPr>
        <w:t>“</w:t>
      </w:r>
      <w:r w:rsidRPr="0079035C">
        <w:rPr>
          <w:rFonts w:eastAsia="仿宋"/>
          <w:lang w:val="zh-CN"/>
        </w:rPr>
        <w:t>百场万企</w:t>
      </w:r>
      <w:r w:rsidRPr="0079035C">
        <w:rPr>
          <w:rFonts w:eastAsia="仿宋"/>
          <w:lang w:val="zh-CN"/>
        </w:rPr>
        <w:t>”</w:t>
      </w:r>
      <w:r w:rsidRPr="0079035C">
        <w:rPr>
          <w:rFonts w:eastAsia="仿宋"/>
          <w:lang w:val="zh-CN"/>
        </w:rPr>
        <w:t>信息化知识培训，普及信息化知识。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方正楷体_GBK"/>
        </w:rPr>
      </w:pPr>
      <w:r w:rsidRPr="0079035C">
        <w:rPr>
          <w:rFonts w:eastAsia="楷体"/>
        </w:rPr>
        <w:t>（二）推动互联网技术运用。</w:t>
      </w:r>
      <w:r w:rsidRPr="0079035C">
        <w:rPr>
          <w:rFonts w:eastAsia="仿宋"/>
        </w:rPr>
        <w:t>集聚资源建设面向小微企业的云服务平台，为小微企业提供研发设计、优化控制、设备管理、质量监控与分析等应用软件</w:t>
      </w:r>
      <w:r w:rsidR="006D2162" w:rsidRPr="0079035C">
        <w:rPr>
          <w:rFonts w:eastAsia="仿宋"/>
        </w:rPr>
        <w:t>和</w:t>
      </w:r>
      <w:r w:rsidRPr="0079035C">
        <w:rPr>
          <w:rFonts w:eastAsia="仿宋"/>
        </w:rPr>
        <w:t>在线解决方案。</w:t>
      </w:r>
      <w:r w:rsidR="00E1250C" w:rsidRPr="0079035C">
        <w:rPr>
          <w:rFonts w:eastAsia="仿宋"/>
        </w:rPr>
        <w:t>举办</w:t>
      </w:r>
      <w:r w:rsidR="00E1250C" w:rsidRPr="0079035C">
        <w:rPr>
          <w:rFonts w:eastAsia="仿宋"/>
        </w:rPr>
        <w:t>“</w:t>
      </w:r>
      <w:r w:rsidR="00E1250C" w:rsidRPr="0079035C">
        <w:rPr>
          <w:rFonts w:eastAsia="仿宋"/>
        </w:rPr>
        <w:t>软件（服务）免费送</w:t>
      </w:r>
      <w:r w:rsidR="00E1250C" w:rsidRPr="0079035C">
        <w:rPr>
          <w:rFonts w:eastAsia="仿宋"/>
        </w:rPr>
        <w:t>”</w:t>
      </w:r>
      <w:r w:rsidR="00E1250C" w:rsidRPr="0079035C">
        <w:rPr>
          <w:rFonts w:eastAsia="仿宋"/>
        </w:rPr>
        <w:t>等活动，</w:t>
      </w:r>
      <w:r w:rsidR="00894A96" w:rsidRPr="0079035C">
        <w:rPr>
          <w:rFonts w:eastAsia="仿宋" w:hint="eastAsia"/>
        </w:rPr>
        <w:t>促进</w:t>
      </w:r>
      <w:r w:rsidR="00894A96" w:rsidRPr="0079035C">
        <w:rPr>
          <w:rFonts w:eastAsia="仿宋"/>
        </w:rPr>
        <w:t>小微企业应用云平台，</w:t>
      </w:r>
      <w:r w:rsidR="00E1250C" w:rsidRPr="0079035C">
        <w:rPr>
          <w:rFonts w:eastAsia="仿宋"/>
        </w:rPr>
        <w:t>促进</w:t>
      </w:r>
      <w:r w:rsidR="00894A96" w:rsidRPr="0079035C">
        <w:rPr>
          <w:rFonts w:eastAsia="仿宋" w:hint="eastAsia"/>
        </w:rPr>
        <w:t>云</w:t>
      </w:r>
      <w:r w:rsidR="00894A96" w:rsidRPr="0079035C">
        <w:rPr>
          <w:rFonts w:eastAsia="仿宋"/>
        </w:rPr>
        <w:t>平台</w:t>
      </w:r>
      <w:r w:rsidR="00E1250C" w:rsidRPr="0079035C">
        <w:rPr>
          <w:rFonts w:eastAsia="仿宋" w:hint="eastAsia"/>
        </w:rPr>
        <w:t>做大</w:t>
      </w:r>
      <w:r w:rsidR="00E1250C" w:rsidRPr="0079035C">
        <w:rPr>
          <w:rFonts w:eastAsia="仿宋"/>
        </w:rPr>
        <w:t>做强。</w:t>
      </w:r>
      <w:r w:rsidRPr="0079035C">
        <w:rPr>
          <w:rFonts w:eastAsia="仿宋"/>
        </w:rPr>
        <w:t>实施</w:t>
      </w:r>
      <w:r w:rsidR="00717207" w:rsidRPr="0079035C">
        <w:rPr>
          <w:rFonts w:eastAsia="仿宋"/>
        </w:rPr>
        <w:t>“</w:t>
      </w:r>
      <w:r w:rsidR="00717207" w:rsidRPr="0079035C">
        <w:rPr>
          <w:rFonts w:eastAsia="仿宋"/>
        </w:rPr>
        <w:t>上网触电</w:t>
      </w:r>
      <w:r w:rsidR="00717207" w:rsidRPr="0079035C">
        <w:rPr>
          <w:rFonts w:eastAsia="仿宋"/>
        </w:rPr>
        <w:t>”</w:t>
      </w:r>
      <w:r w:rsidRPr="0079035C">
        <w:rPr>
          <w:rFonts w:eastAsia="仿宋"/>
        </w:rPr>
        <w:t>专项计划，</w:t>
      </w:r>
      <w:r w:rsidR="00717207" w:rsidRPr="0079035C">
        <w:rPr>
          <w:rFonts w:eastAsia="仿宋" w:hint="eastAsia"/>
        </w:rPr>
        <w:t>推动</w:t>
      </w:r>
      <w:r w:rsidRPr="0079035C">
        <w:rPr>
          <w:rFonts w:eastAsia="仿宋"/>
          <w:bCs/>
        </w:rPr>
        <w:t>小微企业依托专业化电商平台开展电子商务应用</w:t>
      </w:r>
      <w:r w:rsidRPr="0079035C">
        <w:rPr>
          <w:rFonts w:eastAsia="仿宋"/>
        </w:rPr>
        <w:t>，支持小微企业利用</w:t>
      </w:r>
      <w:r w:rsidRPr="0079035C">
        <w:rPr>
          <w:rFonts w:eastAsia="仿宋"/>
        </w:rPr>
        <w:t>APP</w:t>
      </w:r>
      <w:r w:rsidRPr="0079035C">
        <w:rPr>
          <w:rFonts w:eastAsia="仿宋"/>
        </w:rPr>
        <w:t>、微博、微信、社交网络等创新电子商务服务模式。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方正仿宋_GBK"/>
        </w:rPr>
      </w:pPr>
      <w:r w:rsidRPr="0079035C">
        <w:rPr>
          <w:rFonts w:eastAsia="楷体"/>
        </w:rPr>
        <w:t>（三）培育新模式新业态。</w:t>
      </w:r>
      <w:r w:rsidRPr="0079035C">
        <w:rPr>
          <w:rFonts w:eastAsia="仿宋"/>
        </w:rPr>
        <w:t>组织开展</w:t>
      </w:r>
      <w:r w:rsidR="00292877" w:rsidRPr="0079035C">
        <w:rPr>
          <w:rFonts w:eastAsia="仿宋" w:hint="eastAsia"/>
        </w:rPr>
        <w:t>“</w:t>
      </w:r>
      <w:r w:rsidRPr="0079035C">
        <w:rPr>
          <w:rFonts w:eastAsia="仿宋"/>
        </w:rPr>
        <w:t>互联网</w:t>
      </w:r>
      <w:r w:rsidRPr="0079035C">
        <w:rPr>
          <w:rFonts w:eastAsia="仿宋"/>
        </w:rPr>
        <w:t>+</w:t>
      </w:r>
      <w:r w:rsidRPr="0079035C">
        <w:rPr>
          <w:rFonts w:eastAsia="仿宋"/>
        </w:rPr>
        <w:t>小微企业</w:t>
      </w:r>
      <w:r w:rsidR="00292877" w:rsidRPr="0079035C">
        <w:rPr>
          <w:rFonts w:eastAsia="仿宋" w:hint="eastAsia"/>
        </w:rPr>
        <w:t>”</w:t>
      </w:r>
      <w:r w:rsidRPr="0079035C">
        <w:rPr>
          <w:rFonts w:eastAsia="仿宋"/>
        </w:rPr>
        <w:lastRenderedPageBreak/>
        <w:t>融合试点示范，在开放式研发设计、网络化新型制造、平台经济等重点领域，</w:t>
      </w:r>
      <w:r w:rsidR="00894A96" w:rsidRPr="0079035C">
        <w:rPr>
          <w:rFonts w:eastAsia="仿宋" w:hint="eastAsia"/>
        </w:rPr>
        <w:t>培育</w:t>
      </w:r>
      <w:r w:rsidR="00894A96" w:rsidRPr="0079035C">
        <w:rPr>
          <w:rFonts w:eastAsia="仿宋"/>
        </w:rPr>
        <w:t>和发现</w:t>
      </w:r>
      <w:r w:rsidRPr="0079035C">
        <w:rPr>
          <w:rFonts w:eastAsia="仿宋"/>
        </w:rPr>
        <w:t>一批互联网与小微企业融合示范企业。分行业、分领域建设小微企业</w:t>
      </w:r>
      <w:r w:rsidR="00717207" w:rsidRPr="0079035C">
        <w:rPr>
          <w:rFonts w:eastAsia="仿宋" w:hint="eastAsia"/>
        </w:rPr>
        <w:t>“</w:t>
      </w:r>
      <w:r w:rsidR="00717207" w:rsidRPr="0079035C">
        <w:rPr>
          <w:rFonts w:eastAsia="仿宋"/>
        </w:rPr>
        <w:t>互联网</w:t>
      </w:r>
      <w:r w:rsidR="00717207" w:rsidRPr="0079035C">
        <w:rPr>
          <w:rFonts w:eastAsia="仿宋" w:hint="eastAsia"/>
        </w:rPr>
        <w:t>+</w:t>
      </w:r>
      <w:r w:rsidR="00717207" w:rsidRPr="0079035C">
        <w:rPr>
          <w:rFonts w:eastAsia="仿宋" w:hint="eastAsia"/>
        </w:rPr>
        <w:t>”</w:t>
      </w:r>
      <w:r w:rsidR="00701FE2" w:rsidRPr="0079035C">
        <w:rPr>
          <w:rFonts w:eastAsia="仿宋"/>
        </w:rPr>
        <w:t>转型升级实训基地，帮助小微企业</w:t>
      </w:r>
      <w:r w:rsidR="00701FE2" w:rsidRPr="0079035C">
        <w:rPr>
          <w:rFonts w:eastAsia="仿宋" w:hint="eastAsia"/>
        </w:rPr>
        <w:t>构建</w:t>
      </w:r>
      <w:r w:rsidRPr="0079035C">
        <w:rPr>
          <w:rFonts w:eastAsia="仿宋"/>
        </w:rPr>
        <w:t>新型生产体系，发展网络制造新型生产方式。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方正仿宋_GBK"/>
        </w:rPr>
      </w:pPr>
      <w:r w:rsidRPr="0079035C">
        <w:rPr>
          <w:rFonts w:eastAsia="楷体"/>
        </w:rPr>
        <w:t>（四）完善服务体系。</w:t>
      </w:r>
      <w:r w:rsidRPr="0079035C">
        <w:rPr>
          <w:rFonts w:eastAsia="仿宋"/>
        </w:rPr>
        <w:t>实施中小企业公共服务平台网络建设工程，</w:t>
      </w:r>
      <w:r w:rsidR="007B5FF1" w:rsidRPr="0079035C">
        <w:rPr>
          <w:rFonts w:eastAsia="仿宋" w:hint="eastAsia"/>
        </w:rPr>
        <w:t>重点建设</w:t>
      </w:r>
      <w:r w:rsidR="007B5FF1" w:rsidRPr="0079035C">
        <w:rPr>
          <w:rFonts w:eastAsia="仿宋" w:hint="eastAsia"/>
        </w:rPr>
        <w:t>1</w:t>
      </w:r>
      <w:r w:rsidR="007B5FF1" w:rsidRPr="0079035C">
        <w:rPr>
          <w:rFonts w:eastAsia="仿宋" w:hint="eastAsia"/>
        </w:rPr>
        <w:t>个</w:t>
      </w:r>
      <w:r w:rsidR="007B5FF1" w:rsidRPr="0079035C">
        <w:rPr>
          <w:rFonts w:eastAsia="仿宋"/>
        </w:rPr>
        <w:t>全省枢纽平台</w:t>
      </w:r>
      <w:r w:rsidR="007B5FF1" w:rsidRPr="0079035C">
        <w:rPr>
          <w:rFonts w:eastAsia="仿宋" w:hint="eastAsia"/>
        </w:rPr>
        <w:t>、</w:t>
      </w:r>
      <w:r w:rsidR="007B5FF1" w:rsidRPr="0079035C">
        <w:rPr>
          <w:rFonts w:eastAsia="仿宋"/>
        </w:rPr>
        <w:t>31</w:t>
      </w:r>
      <w:r w:rsidR="007B5FF1" w:rsidRPr="0079035C">
        <w:rPr>
          <w:rFonts w:eastAsia="仿宋" w:hint="eastAsia"/>
        </w:rPr>
        <w:t>个</w:t>
      </w:r>
      <w:r w:rsidR="007B5FF1" w:rsidRPr="0079035C">
        <w:rPr>
          <w:rFonts w:eastAsia="仿宋"/>
        </w:rPr>
        <w:t>市县综合</w:t>
      </w:r>
      <w:r w:rsidR="007B5FF1" w:rsidRPr="0079035C">
        <w:rPr>
          <w:rFonts w:eastAsia="仿宋" w:hint="eastAsia"/>
        </w:rPr>
        <w:t>窗口平台</w:t>
      </w:r>
      <w:r w:rsidR="007B5FF1" w:rsidRPr="0079035C">
        <w:rPr>
          <w:rFonts w:eastAsia="仿宋"/>
        </w:rPr>
        <w:t>和</w:t>
      </w:r>
      <w:r w:rsidR="007B5FF1" w:rsidRPr="0079035C">
        <w:rPr>
          <w:rFonts w:eastAsia="仿宋" w:hint="eastAsia"/>
        </w:rPr>
        <w:t>29</w:t>
      </w:r>
      <w:r w:rsidR="007B5FF1" w:rsidRPr="0079035C">
        <w:rPr>
          <w:rFonts w:eastAsia="仿宋" w:hint="eastAsia"/>
        </w:rPr>
        <w:t>个产业集聚区</w:t>
      </w:r>
      <w:r w:rsidR="007B5FF1" w:rsidRPr="0079035C">
        <w:rPr>
          <w:rFonts w:eastAsia="仿宋"/>
        </w:rPr>
        <w:t>窗口平台，</w:t>
      </w:r>
      <w:r w:rsidRPr="0079035C">
        <w:rPr>
          <w:rFonts w:eastAsia="仿宋"/>
        </w:rPr>
        <w:t>实现服务资源的互联互通、信息共享和服务协同。</w:t>
      </w:r>
      <w:r w:rsidR="00717207" w:rsidRPr="0079035C">
        <w:rPr>
          <w:rFonts w:eastAsia="仿宋"/>
        </w:rPr>
        <w:t>鼓励电信企业和大型互联网企业打造开放共享的资源平台，为小微企业提供以租代建、支持核心业务发展的服务。</w:t>
      </w:r>
      <w:r w:rsidRPr="0079035C">
        <w:rPr>
          <w:rFonts w:eastAsia="仿宋"/>
        </w:rPr>
        <w:t>探索供应链金融、电子商务信用融资等小微企业融资新模式和新渠道。</w:t>
      </w:r>
    </w:p>
    <w:p w:rsidR="000C3EAC" w:rsidRPr="0079035C" w:rsidRDefault="000C3EAC" w:rsidP="00701FE2">
      <w:pPr>
        <w:snapToGrid w:val="0"/>
        <w:spacing w:line="600" w:lineRule="exact"/>
        <w:ind w:firstLineChars="200" w:firstLine="640"/>
        <w:rPr>
          <w:rFonts w:eastAsia="仿宋"/>
        </w:rPr>
      </w:pPr>
      <w:r w:rsidRPr="0079035C">
        <w:rPr>
          <w:rFonts w:eastAsia="楷体"/>
        </w:rPr>
        <w:t>（五）促进</w:t>
      </w:r>
      <w:r w:rsidRPr="0079035C">
        <w:rPr>
          <w:rFonts w:eastAsia="楷体"/>
          <w:lang w:val="zh-CN"/>
        </w:rPr>
        <w:t>信息化服务平台发展。</w:t>
      </w:r>
      <w:r w:rsidR="00DE2501" w:rsidRPr="0079035C">
        <w:rPr>
          <w:rFonts w:ascii="方正仿宋_GBK" w:eastAsia="方正仿宋_GBK" w:hint="eastAsia"/>
        </w:rPr>
        <w:t>实施</w:t>
      </w:r>
      <w:r w:rsidR="00894A96" w:rsidRPr="0079035C">
        <w:rPr>
          <w:rFonts w:ascii="方正仿宋_GBK" w:eastAsia="方正仿宋_GBK" w:hint="eastAsia"/>
        </w:rPr>
        <w:t>小微企业信息化服务</w:t>
      </w:r>
      <w:r w:rsidR="00DE2501" w:rsidRPr="0079035C">
        <w:rPr>
          <w:rFonts w:ascii="方正仿宋_GBK" w:eastAsia="方正仿宋_GBK" w:hint="eastAsia"/>
        </w:rPr>
        <w:t>平台O2O（线上线下）推进计划</w:t>
      </w:r>
      <w:r w:rsidR="00894A96" w:rsidRPr="0079035C">
        <w:rPr>
          <w:rFonts w:ascii="方正仿宋_GBK" w:eastAsia="方正仿宋_GBK" w:hint="eastAsia"/>
        </w:rPr>
        <w:t>。线上，</w:t>
      </w:r>
      <w:r w:rsidR="008C35E2" w:rsidRPr="0079035C">
        <w:rPr>
          <w:rFonts w:ascii="方正仿宋_GBK" w:eastAsia="方正仿宋_GBK" w:hint="eastAsia"/>
        </w:rPr>
        <w:t>重点发展</w:t>
      </w:r>
      <w:r w:rsidR="00DE2501" w:rsidRPr="0079035C">
        <w:rPr>
          <w:rFonts w:ascii="方正仿宋_GBK" w:eastAsia="方正仿宋_GBK" w:hint="eastAsia"/>
        </w:rPr>
        <w:t>工业云、“</w:t>
      </w:r>
      <w:r w:rsidR="00A47F9E">
        <w:rPr>
          <w:rFonts w:ascii="方正仿宋_GBK" w:eastAsia="方正仿宋_GBK"/>
        </w:rPr>
        <w:t>e</w:t>
      </w:r>
      <w:r w:rsidR="00DE2501" w:rsidRPr="0079035C">
        <w:rPr>
          <w:rFonts w:ascii="方正仿宋_GBK" w:eastAsia="方正仿宋_GBK" w:hint="eastAsia"/>
        </w:rPr>
        <w:t>企云”、虚拟软件园等平台，</w:t>
      </w:r>
      <w:r w:rsidR="00894A96" w:rsidRPr="0079035C">
        <w:rPr>
          <w:rFonts w:ascii="方正仿宋_GBK" w:eastAsia="方正仿宋_GBK" w:hint="eastAsia"/>
        </w:rPr>
        <w:t>为企业提供网上信息化产品和服务</w:t>
      </w:r>
      <w:r w:rsidR="00DE2501" w:rsidRPr="0079035C">
        <w:rPr>
          <w:rFonts w:ascii="方正仿宋_GBK" w:eastAsia="方正仿宋_GBK" w:hint="eastAsia"/>
        </w:rPr>
        <w:t>。</w:t>
      </w:r>
      <w:r w:rsidR="00894A96" w:rsidRPr="0079035C">
        <w:rPr>
          <w:rFonts w:ascii="方正仿宋_GBK" w:eastAsia="方正仿宋_GBK" w:hint="eastAsia"/>
        </w:rPr>
        <w:t>线下，</w:t>
      </w:r>
      <w:r w:rsidR="00DE2501" w:rsidRPr="0079035C">
        <w:rPr>
          <w:rFonts w:ascii="方正仿宋_GBK" w:eastAsia="方正仿宋_GBK" w:hint="eastAsia"/>
        </w:rPr>
        <w:t>整合电信运营商等产业链各方资源，</w:t>
      </w:r>
      <w:r w:rsidR="00894A96" w:rsidRPr="0079035C">
        <w:rPr>
          <w:rFonts w:ascii="方正仿宋_GBK" w:eastAsia="方正仿宋_GBK" w:hint="eastAsia"/>
        </w:rPr>
        <w:t>在产业园区、商务楼宇、专业市场等小微企业集中的区域，建设一批</w:t>
      </w:r>
      <w:r w:rsidR="00DE2501" w:rsidRPr="0079035C">
        <w:rPr>
          <w:rFonts w:ascii="方正仿宋_GBK" w:eastAsia="方正仿宋_GBK" w:hint="eastAsia"/>
        </w:rPr>
        <w:t>“互联网+小微企业”信息化应用服务站，为小微企业提供信息化产品展示、体验、咨询、解决方案、培训沙龙等服务。</w:t>
      </w:r>
    </w:p>
    <w:p w:rsidR="000C3EAC" w:rsidRPr="0079035C" w:rsidRDefault="00C43761" w:rsidP="00701FE2">
      <w:pPr>
        <w:snapToGrid w:val="0"/>
        <w:spacing w:line="600" w:lineRule="exact"/>
        <w:rPr>
          <w:rFonts w:eastAsia="仿宋"/>
        </w:rPr>
      </w:pPr>
      <w:r w:rsidRPr="0079035C">
        <w:rPr>
          <w:rFonts w:eastAsia="楷体" w:hint="eastAsia"/>
        </w:rPr>
        <w:t xml:space="preserve">    </w:t>
      </w:r>
      <w:r w:rsidR="000C3EAC" w:rsidRPr="0079035C">
        <w:rPr>
          <w:rFonts w:eastAsia="楷体"/>
        </w:rPr>
        <w:t>（六）支持小微企业创新创业。</w:t>
      </w:r>
      <w:r w:rsidR="000C3EAC" w:rsidRPr="0079035C">
        <w:rPr>
          <w:rFonts w:eastAsia="仿宋"/>
        </w:rPr>
        <w:t>发挥</w:t>
      </w:r>
      <w:r w:rsidR="000C3EAC" w:rsidRPr="0079035C">
        <w:rPr>
          <w:rFonts w:eastAsia="仿宋"/>
        </w:rPr>
        <w:t>“</w:t>
      </w:r>
      <w:r w:rsidR="000C3EAC" w:rsidRPr="0079035C">
        <w:rPr>
          <w:rFonts w:eastAsia="仿宋"/>
        </w:rPr>
        <w:t>互联网</w:t>
      </w:r>
      <w:r w:rsidR="000C3EAC" w:rsidRPr="0079035C">
        <w:rPr>
          <w:rFonts w:eastAsia="仿宋"/>
        </w:rPr>
        <w:t>+”</w:t>
      </w:r>
      <w:r w:rsidR="000C3EAC" w:rsidRPr="0079035C">
        <w:rPr>
          <w:rFonts w:eastAsia="仿宋"/>
        </w:rPr>
        <w:t>集众智汇众力的乘数效应，实施小微企业</w:t>
      </w:r>
      <w:r w:rsidR="000C3EAC" w:rsidRPr="0079035C">
        <w:rPr>
          <w:rFonts w:eastAsia="仿宋"/>
        </w:rPr>
        <w:t>“</w:t>
      </w:r>
      <w:r w:rsidR="000C3EAC" w:rsidRPr="0079035C">
        <w:rPr>
          <w:rFonts w:eastAsia="仿宋"/>
        </w:rPr>
        <w:t>创新之家</w:t>
      </w:r>
      <w:r w:rsidR="000C3EAC" w:rsidRPr="0079035C">
        <w:rPr>
          <w:rFonts w:eastAsia="仿宋"/>
        </w:rPr>
        <w:t>”</w:t>
      </w:r>
      <w:r w:rsidR="000C3EAC" w:rsidRPr="0079035C">
        <w:rPr>
          <w:rFonts w:eastAsia="仿宋"/>
        </w:rPr>
        <w:t>培育计划，培育一批</w:t>
      </w:r>
      <w:r w:rsidR="00717207" w:rsidRPr="0079035C">
        <w:rPr>
          <w:rFonts w:eastAsia="仿宋" w:hint="eastAsia"/>
        </w:rPr>
        <w:t>依托</w:t>
      </w:r>
      <w:r w:rsidR="00717207" w:rsidRPr="0079035C">
        <w:rPr>
          <w:rFonts w:eastAsia="仿宋"/>
        </w:rPr>
        <w:t>产业的</w:t>
      </w:r>
      <w:r w:rsidR="000C3EAC" w:rsidRPr="0079035C">
        <w:rPr>
          <w:rFonts w:eastAsia="仿宋"/>
        </w:rPr>
        <w:t>专业化众创空间</w:t>
      </w:r>
      <w:r w:rsidR="00717207" w:rsidRPr="0079035C">
        <w:rPr>
          <w:rFonts w:eastAsia="仿宋" w:hint="eastAsia"/>
        </w:rPr>
        <w:t>，</w:t>
      </w:r>
      <w:r w:rsidR="000C3EAC" w:rsidRPr="0079035C">
        <w:rPr>
          <w:rFonts w:eastAsia="仿宋"/>
        </w:rPr>
        <w:t>建设一批智慧型小微企业</w:t>
      </w:r>
      <w:r w:rsidR="00A47F9E">
        <w:rPr>
          <w:rFonts w:eastAsia="仿宋" w:hint="eastAsia"/>
        </w:rPr>
        <w:lastRenderedPageBreak/>
        <w:t>创新创业</w:t>
      </w:r>
      <w:bookmarkStart w:id="0" w:name="_GoBack"/>
      <w:bookmarkEnd w:id="0"/>
      <w:r w:rsidR="000C3EAC" w:rsidRPr="0079035C">
        <w:rPr>
          <w:rFonts w:eastAsia="仿宋"/>
        </w:rPr>
        <w:t>基地，</w:t>
      </w:r>
      <w:r w:rsidR="00717207" w:rsidRPr="0079035C">
        <w:rPr>
          <w:rFonts w:eastAsia="仿宋" w:hint="eastAsia"/>
        </w:rPr>
        <w:t>为</w:t>
      </w:r>
      <w:r w:rsidR="000C3EAC" w:rsidRPr="0079035C">
        <w:rPr>
          <w:rFonts w:eastAsia="仿宋"/>
        </w:rPr>
        <w:t>小微企业</w:t>
      </w:r>
      <w:r w:rsidR="00717207" w:rsidRPr="0079035C">
        <w:rPr>
          <w:rFonts w:eastAsia="仿宋"/>
        </w:rPr>
        <w:t>提供</w:t>
      </w:r>
      <w:r w:rsidR="000C3EAC" w:rsidRPr="0079035C">
        <w:rPr>
          <w:rFonts w:eastAsia="仿宋"/>
        </w:rPr>
        <w:t>互联网应用</w:t>
      </w:r>
      <w:r w:rsidR="00717207" w:rsidRPr="0079035C">
        <w:rPr>
          <w:rFonts w:eastAsia="仿宋" w:hint="eastAsia"/>
        </w:rPr>
        <w:t>、创新</w:t>
      </w:r>
      <w:r w:rsidR="00717207" w:rsidRPr="0079035C">
        <w:rPr>
          <w:rFonts w:eastAsia="仿宋"/>
        </w:rPr>
        <w:t>创业</w:t>
      </w:r>
      <w:r w:rsidR="000C3EAC" w:rsidRPr="0079035C">
        <w:rPr>
          <w:rFonts w:eastAsia="仿宋"/>
        </w:rPr>
        <w:t>等服务。深化省市共建互联网产业园、众创园，发展互联网创新创业服务机构，培育一批创新型互联网企业。</w:t>
      </w:r>
    </w:p>
    <w:p w:rsidR="000C3EAC" w:rsidRPr="0079035C" w:rsidRDefault="00C43761" w:rsidP="00701FE2">
      <w:pPr>
        <w:snapToGrid w:val="0"/>
        <w:spacing w:line="600" w:lineRule="exact"/>
        <w:rPr>
          <w:rFonts w:eastAsia="黑体"/>
        </w:rPr>
      </w:pPr>
      <w:r w:rsidRPr="0079035C">
        <w:rPr>
          <w:rFonts w:eastAsia="黑体" w:hint="eastAsia"/>
        </w:rPr>
        <w:t xml:space="preserve">    </w:t>
      </w:r>
      <w:r w:rsidR="000C3EAC" w:rsidRPr="0079035C">
        <w:rPr>
          <w:rFonts w:eastAsia="黑体"/>
        </w:rPr>
        <w:t>四、组织保障</w:t>
      </w:r>
    </w:p>
    <w:p w:rsidR="000C3EAC" w:rsidRPr="0079035C" w:rsidRDefault="000C3EAC" w:rsidP="00701FE2">
      <w:pPr>
        <w:spacing w:line="600" w:lineRule="exact"/>
        <w:ind w:firstLineChars="200" w:firstLine="640"/>
        <w:rPr>
          <w:rFonts w:eastAsia="仿宋"/>
          <w:lang w:val="zh-CN"/>
        </w:rPr>
      </w:pPr>
      <w:r w:rsidRPr="0079035C">
        <w:rPr>
          <w:rFonts w:eastAsia="楷体"/>
        </w:rPr>
        <w:t>（一）加强组织领导。</w:t>
      </w:r>
      <w:r w:rsidRPr="0079035C">
        <w:rPr>
          <w:rFonts w:eastAsia="仿宋"/>
        </w:rPr>
        <w:t>各级经信（</w:t>
      </w:r>
      <w:r w:rsidRPr="0079035C">
        <w:rPr>
          <w:rFonts w:eastAsia="仿宋"/>
          <w:lang w:val="zh-CN"/>
        </w:rPr>
        <w:t>中小企业）部门要把推进</w:t>
      </w:r>
      <w:r w:rsidRPr="0079035C">
        <w:rPr>
          <w:rFonts w:eastAsia="仿宋"/>
          <w:lang w:val="zh-CN"/>
        </w:rPr>
        <w:t>“</w:t>
      </w:r>
      <w:r w:rsidRPr="0079035C">
        <w:rPr>
          <w:rFonts w:eastAsia="仿宋"/>
          <w:lang w:val="zh-CN"/>
        </w:rPr>
        <w:t>互联网</w:t>
      </w:r>
      <w:r w:rsidRPr="0079035C">
        <w:rPr>
          <w:rFonts w:eastAsia="仿宋"/>
          <w:lang w:val="zh-CN"/>
        </w:rPr>
        <w:t>+</w:t>
      </w:r>
      <w:r w:rsidRPr="0079035C">
        <w:rPr>
          <w:rFonts w:eastAsia="仿宋"/>
          <w:lang w:val="zh-CN"/>
        </w:rPr>
        <w:t>小微企业</w:t>
      </w:r>
      <w:r w:rsidR="000D7C7D" w:rsidRPr="0079035C">
        <w:rPr>
          <w:rFonts w:eastAsia="仿宋"/>
          <w:lang w:val="zh-CN"/>
        </w:rPr>
        <w:t>”</w:t>
      </w:r>
      <w:r w:rsidRPr="0079035C">
        <w:rPr>
          <w:rFonts w:eastAsia="仿宋"/>
          <w:lang w:val="zh-CN"/>
        </w:rPr>
        <w:t>行动作为</w:t>
      </w:r>
      <w:r w:rsidRPr="0079035C">
        <w:rPr>
          <w:rFonts w:eastAsia="仿宋"/>
          <w:lang w:val="zh-CN"/>
        </w:rPr>
        <w:t>“</w:t>
      </w:r>
      <w:r w:rsidRPr="0079035C">
        <w:rPr>
          <w:rFonts w:eastAsia="仿宋"/>
          <w:lang w:val="zh-CN"/>
        </w:rPr>
        <w:t>十三五</w:t>
      </w:r>
      <w:r w:rsidRPr="0079035C">
        <w:rPr>
          <w:rFonts w:eastAsia="仿宋"/>
          <w:lang w:val="zh-CN"/>
        </w:rPr>
        <w:t>”</w:t>
      </w:r>
      <w:r w:rsidRPr="0079035C">
        <w:rPr>
          <w:rFonts w:eastAsia="仿宋"/>
          <w:lang w:val="zh-CN"/>
        </w:rPr>
        <w:t>中小企业工作重点，建立健全推进机制，明确分管领导和牵头处室，结合本地区中小企业发展实际，制定工作方案，加强工作协调和督导，形成全省推动</w:t>
      </w:r>
      <w:r w:rsidRPr="0079035C">
        <w:rPr>
          <w:rFonts w:eastAsia="仿宋"/>
          <w:lang w:val="zh-CN"/>
        </w:rPr>
        <w:t>“</w:t>
      </w:r>
      <w:r w:rsidRPr="0079035C">
        <w:rPr>
          <w:rFonts w:eastAsia="仿宋"/>
          <w:lang w:val="zh-CN"/>
        </w:rPr>
        <w:t>互联网</w:t>
      </w:r>
      <w:r w:rsidRPr="0079035C">
        <w:rPr>
          <w:rFonts w:eastAsia="仿宋"/>
          <w:lang w:val="zh-CN"/>
        </w:rPr>
        <w:t>+</w:t>
      </w:r>
      <w:r w:rsidRPr="0079035C">
        <w:rPr>
          <w:rFonts w:eastAsia="仿宋"/>
          <w:lang w:val="zh-CN"/>
        </w:rPr>
        <w:t>小微企业</w:t>
      </w:r>
      <w:r w:rsidR="000D7C7D" w:rsidRPr="0079035C">
        <w:rPr>
          <w:rFonts w:eastAsia="仿宋"/>
          <w:lang w:val="zh-CN"/>
        </w:rPr>
        <w:t>”</w:t>
      </w:r>
      <w:r w:rsidRPr="0079035C">
        <w:rPr>
          <w:rFonts w:eastAsia="仿宋"/>
          <w:lang w:val="zh-CN"/>
        </w:rPr>
        <w:t>行动的合力。</w:t>
      </w:r>
    </w:p>
    <w:p w:rsidR="000C3EAC" w:rsidRPr="0079035C" w:rsidRDefault="000C3EAC" w:rsidP="00701FE2">
      <w:pPr>
        <w:spacing w:line="600" w:lineRule="exact"/>
        <w:ind w:firstLineChars="200" w:firstLine="640"/>
        <w:textAlignment w:val="baseline"/>
        <w:rPr>
          <w:rFonts w:eastAsia="仿宋"/>
          <w:shd w:val="pct10" w:color="auto" w:fill="FFFFFF"/>
          <w:lang w:val="zh-CN"/>
        </w:rPr>
      </w:pPr>
      <w:r w:rsidRPr="0079035C">
        <w:rPr>
          <w:rFonts w:eastAsia="楷体"/>
        </w:rPr>
        <w:t>（二）加大政策扶持。</w:t>
      </w:r>
      <w:r w:rsidRPr="0079035C">
        <w:rPr>
          <w:rFonts w:eastAsia="仿宋"/>
        </w:rPr>
        <w:t>发挥省级</w:t>
      </w:r>
      <w:r w:rsidR="00254F29" w:rsidRPr="0079035C">
        <w:rPr>
          <w:rFonts w:eastAsia="仿宋" w:hint="eastAsia"/>
        </w:rPr>
        <w:t>工业和信息产业转型升级</w:t>
      </w:r>
      <w:r w:rsidR="00254F29" w:rsidRPr="0079035C">
        <w:rPr>
          <w:rFonts w:eastAsia="仿宋"/>
        </w:rPr>
        <w:t>专项</w:t>
      </w:r>
      <w:r w:rsidRPr="0079035C">
        <w:rPr>
          <w:rFonts w:eastAsia="仿宋"/>
        </w:rPr>
        <w:t>资金作用，加</w:t>
      </w:r>
      <w:r w:rsidR="00190473" w:rsidRPr="0079035C">
        <w:rPr>
          <w:rFonts w:eastAsia="仿宋" w:hint="eastAsia"/>
        </w:rPr>
        <w:t>大</w:t>
      </w:r>
      <w:r w:rsidRPr="0079035C">
        <w:rPr>
          <w:rFonts w:eastAsia="仿宋"/>
        </w:rPr>
        <w:t>对</w:t>
      </w:r>
      <w:r w:rsidR="00190473" w:rsidRPr="0079035C">
        <w:rPr>
          <w:rFonts w:eastAsia="仿宋" w:hint="eastAsia"/>
        </w:rPr>
        <w:t>“</w:t>
      </w:r>
      <w:r w:rsidRPr="0079035C">
        <w:rPr>
          <w:rFonts w:eastAsia="仿宋"/>
        </w:rPr>
        <w:t>互联网</w:t>
      </w:r>
      <w:r w:rsidR="00190473" w:rsidRPr="0079035C">
        <w:rPr>
          <w:rFonts w:eastAsia="仿宋" w:hint="eastAsia"/>
        </w:rPr>
        <w:t>+</w:t>
      </w:r>
      <w:r w:rsidR="00190473" w:rsidRPr="0079035C">
        <w:rPr>
          <w:rFonts w:eastAsia="仿宋" w:hint="eastAsia"/>
        </w:rPr>
        <w:t>小微</w:t>
      </w:r>
      <w:r w:rsidR="00190473" w:rsidRPr="0079035C">
        <w:rPr>
          <w:rFonts w:eastAsia="仿宋"/>
        </w:rPr>
        <w:t>企业</w:t>
      </w:r>
      <w:r w:rsidR="00190473" w:rsidRPr="0079035C">
        <w:rPr>
          <w:rFonts w:eastAsia="仿宋" w:hint="eastAsia"/>
        </w:rPr>
        <w:t>”</w:t>
      </w:r>
      <w:r w:rsidRPr="0079035C">
        <w:rPr>
          <w:rFonts w:eastAsia="仿宋"/>
        </w:rPr>
        <w:t>的支持</w:t>
      </w:r>
      <w:r w:rsidR="00190473" w:rsidRPr="0079035C">
        <w:rPr>
          <w:rFonts w:eastAsia="仿宋" w:hint="eastAsia"/>
        </w:rPr>
        <w:t>力度</w:t>
      </w:r>
      <w:r w:rsidRPr="0079035C">
        <w:rPr>
          <w:rFonts w:eastAsia="仿宋"/>
        </w:rPr>
        <w:t>。</w:t>
      </w:r>
      <w:r w:rsidRPr="0079035C">
        <w:rPr>
          <w:rFonts w:eastAsia="仿宋"/>
          <w:lang w:val="zh-CN"/>
        </w:rPr>
        <w:t>支持各地实施小微企业</w:t>
      </w:r>
      <w:r w:rsidRPr="0079035C">
        <w:rPr>
          <w:rFonts w:eastAsia="仿宋"/>
          <w:lang w:val="zh-CN"/>
        </w:rPr>
        <w:t>“</w:t>
      </w:r>
      <w:r w:rsidRPr="0079035C">
        <w:rPr>
          <w:rFonts w:eastAsia="仿宋"/>
          <w:lang w:val="zh-CN"/>
        </w:rPr>
        <w:t>信息化</w:t>
      </w:r>
      <w:r w:rsidR="006D2162" w:rsidRPr="0079035C">
        <w:rPr>
          <w:rFonts w:eastAsia="仿宋"/>
          <w:lang w:val="zh-CN"/>
        </w:rPr>
        <w:t>券</w:t>
      </w:r>
      <w:r w:rsidRPr="0079035C">
        <w:rPr>
          <w:rFonts w:eastAsia="仿宋"/>
          <w:lang w:val="zh-CN"/>
        </w:rPr>
        <w:t>”</w:t>
      </w:r>
      <w:r w:rsidRPr="0079035C">
        <w:rPr>
          <w:rFonts w:eastAsia="仿宋"/>
          <w:lang w:val="zh-CN"/>
        </w:rPr>
        <w:t>制度。</w:t>
      </w:r>
      <w:r w:rsidRPr="0079035C">
        <w:rPr>
          <w:rFonts w:eastAsia="仿宋"/>
        </w:rPr>
        <w:t>鼓励开展设备融资租赁等商业模式创新，为小微企业</w:t>
      </w:r>
      <w:r w:rsidRPr="0079035C">
        <w:rPr>
          <w:rFonts w:eastAsia="仿宋"/>
        </w:rPr>
        <w:t>“</w:t>
      </w:r>
      <w:r w:rsidRPr="0079035C">
        <w:rPr>
          <w:rFonts w:eastAsia="仿宋"/>
        </w:rPr>
        <w:t>机器换人</w:t>
      </w:r>
      <w:r w:rsidRPr="0079035C">
        <w:rPr>
          <w:rFonts w:eastAsia="仿宋"/>
        </w:rPr>
        <w:t>”</w:t>
      </w:r>
      <w:r w:rsidRPr="0079035C">
        <w:rPr>
          <w:rFonts w:eastAsia="仿宋"/>
        </w:rPr>
        <w:t>、智能化改造提供有力保障。加强示范引导，培育一批</w:t>
      </w:r>
      <w:r w:rsidR="00190473" w:rsidRPr="0079035C">
        <w:rPr>
          <w:rFonts w:eastAsia="仿宋" w:hint="eastAsia"/>
        </w:rPr>
        <w:t>小微</w:t>
      </w:r>
      <w:r w:rsidRPr="0079035C">
        <w:rPr>
          <w:rFonts w:eastAsia="仿宋"/>
          <w:lang w:val="zh-CN"/>
        </w:rPr>
        <w:t>企业信息化应用示范企业和信息化服务示范单位。</w:t>
      </w:r>
      <w:r w:rsidR="008E284B" w:rsidRPr="0079035C">
        <w:rPr>
          <w:rFonts w:eastAsia="仿宋"/>
          <w:lang w:val="zh-CN"/>
        </w:rPr>
        <w:t>支持发展小微企业信息化服务联盟。</w:t>
      </w:r>
    </w:p>
    <w:p w:rsidR="00133494" w:rsidRPr="0079035C" w:rsidRDefault="000C3EAC" w:rsidP="00701FE2">
      <w:pPr>
        <w:autoSpaceDE w:val="0"/>
        <w:autoSpaceDN w:val="0"/>
        <w:adjustRightInd w:val="0"/>
        <w:spacing w:line="600" w:lineRule="exact"/>
        <w:ind w:firstLineChars="200" w:firstLine="640"/>
      </w:pPr>
      <w:r w:rsidRPr="0079035C">
        <w:rPr>
          <w:rFonts w:eastAsia="楷体"/>
        </w:rPr>
        <w:t>（三）建立绩效评价体系。</w:t>
      </w:r>
      <w:r w:rsidRPr="0079035C">
        <w:rPr>
          <w:rFonts w:eastAsia="仿宋"/>
        </w:rPr>
        <w:t>探索建立符合市场评价准则的</w:t>
      </w:r>
      <w:r w:rsidRPr="0079035C">
        <w:rPr>
          <w:rFonts w:eastAsia="仿宋"/>
        </w:rPr>
        <w:t>“</w:t>
      </w:r>
      <w:r w:rsidRPr="0079035C">
        <w:rPr>
          <w:rFonts w:eastAsia="仿宋"/>
        </w:rPr>
        <w:t>互联网</w:t>
      </w:r>
      <w:r w:rsidRPr="0079035C">
        <w:rPr>
          <w:rFonts w:eastAsia="仿宋"/>
        </w:rPr>
        <w:t>+</w:t>
      </w:r>
      <w:r w:rsidRPr="0079035C">
        <w:rPr>
          <w:rFonts w:eastAsia="仿宋"/>
        </w:rPr>
        <w:t>小微企业</w:t>
      </w:r>
      <w:r w:rsidR="008E284B" w:rsidRPr="0079035C">
        <w:rPr>
          <w:rFonts w:eastAsia="仿宋"/>
        </w:rPr>
        <w:t>”</w:t>
      </w:r>
      <w:r w:rsidRPr="0079035C">
        <w:rPr>
          <w:rFonts w:eastAsia="仿宋"/>
        </w:rPr>
        <w:t>评价体系。</w:t>
      </w:r>
      <w:r w:rsidRPr="0079035C">
        <w:rPr>
          <w:rFonts w:eastAsia="仿宋"/>
          <w:lang w:val="zh-CN"/>
        </w:rPr>
        <w:t>制定小微企业信息化服务平台评价标准，</w:t>
      </w:r>
      <w:r w:rsidRPr="0079035C">
        <w:rPr>
          <w:rFonts w:eastAsia="仿宋"/>
        </w:rPr>
        <w:t>逐步建立平台信</w:t>
      </w:r>
      <w:r w:rsidR="008E284B" w:rsidRPr="0079035C">
        <w:rPr>
          <w:rFonts w:eastAsia="仿宋"/>
        </w:rPr>
        <w:t>用</w:t>
      </w:r>
      <w:r w:rsidRPr="0079035C">
        <w:rPr>
          <w:rFonts w:eastAsia="仿宋"/>
        </w:rPr>
        <w:t>体系。各地要做好</w:t>
      </w:r>
      <w:r w:rsidR="008E284B" w:rsidRPr="0079035C">
        <w:rPr>
          <w:rFonts w:eastAsia="仿宋"/>
        </w:rPr>
        <w:t>“</w:t>
      </w:r>
      <w:r w:rsidR="008E284B" w:rsidRPr="0079035C">
        <w:rPr>
          <w:rFonts w:eastAsia="仿宋"/>
        </w:rPr>
        <w:t>互联网</w:t>
      </w:r>
      <w:r w:rsidR="008E284B" w:rsidRPr="0079035C">
        <w:rPr>
          <w:rFonts w:eastAsia="仿宋"/>
        </w:rPr>
        <w:t>+</w:t>
      </w:r>
      <w:r w:rsidR="00190473" w:rsidRPr="0079035C">
        <w:rPr>
          <w:rFonts w:eastAsia="仿宋" w:hint="eastAsia"/>
        </w:rPr>
        <w:t>小微</w:t>
      </w:r>
      <w:r w:rsidR="00190473" w:rsidRPr="0079035C">
        <w:rPr>
          <w:rFonts w:eastAsia="仿宋"/>
        </w:rPr>
        <w:t>企业</w:t>
      </w:r>
      <w:r w:rsidR="008E284B" w:rsidRPr="0079035C">
        <w:rPr>
          <w:rFonts w:eastAsia="仿宋"/>
        </w:rPr>
        <w:t>”</w:t>
      </w:r>
      <w:r w:rsidR="006D2162" w:rsidRPr="0079035C">
        <w:rPr>
          <w:rFonts w:eastAsia="仿宋"/>
        </w:rPr>
        <w:t>发展</w:t>
      </w:r>
      <w:r w:rsidRPr="0079035C">
        <w:rPr>
          <w:rFonts w:eastAsia="仿宋"/>
        </w:rPr>
        <w:t>政策落实情况调研、发展情况统计汇总等工作，及时反馈有关进展情况。</w:t>
      </w:r>
    </w:p>
    <w:sectPr w:rsidR="00133494" w:rsidRPr="00790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19" w:rsidRDefault="00B91B19" w:rsidP="00CA3EEB">
      <w:r>
        <w:separator/>
      </w:r>
    </w:p>
  </w:endnote>
  <w:endnote w:type="continuationSeparator" w:id="0">
    <w:p w:rsidR="00B91B19" w:rsidRDefault="00B91B19" w:rsidP="00CA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19" w:rsidRDefault="00B91B19" w:rsidP="00CA3EEB">
      <w:r>
        <w:separator/>
      </w:r>
    </w:p>
  </w:footnote>
  <w:footnote w:type="continuationSeparator" w:id="0">
    <w:p w:rsidR="00B91B19" w:rsidRDefault="00B91B19" w:rsidP="00CA3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C"/>
    <w:rsid w:val="00014153"/>
    <w:rsid w:val="0007041B"/>
    <w:rsid w:val="000C3EAC"/>
    <w:rsid w:val="000D7C7D"/>
    <w:rsid w:val="00133494"/>
    <w:rsid w:val="00190473"/>
    <w:rsid w:val="001B7E91"/>
    <w:rsid w:val="002309DA"/>
    <w:rsid w:val="00254F29"/>
    <w:rsid w:val="00292877"/>
    <w:rsid w:val="002B4E67"/>
    <w:rsid w:val="003668E7"/>
    <w:rsid w:val="004101FA"/>
    <w:rsid w:val="00510F47"/>
    <w:rsid w:val="005C07E0"/>
    <w:rsid w:val="005F5E5B"/>
    <w:rsid w:val="0064589C"/>
    <w:rsid w:val="006803B4"/>
    <w:rsid w:val="006B0DCD"/>
    <w:rsid w:val="006D2162"/>
    <w:rsid w:val="00701FE2"/>
    <w:rsid w:val="00717207"/>
    <w:rsid w:val="0079035C"/>
    <w:rsid w:val="007B5FF1"/>
    <w:rsid w:val="00837781"/>
    <w:rsid w:val="00894A96"/>
    <w:rsid w:val="008C35E2"/>
    <w:rsid w:val="008E284B"/>
    <w:rsid w:val="00A24A6F"/>
    <w:rsid w:val="00A47F9E"/>
    <w:rsid w:val="00AE1398"/>
    <w:rsid w:val="00AF7ABB"/>
    <w:rsid w:val="00B91B19"/>
    <w:rsid w:val="00C43761"/>
    <w:rsid w:val="00CA3EEB"/>
    <w:rsid w:val="00D2782D"/>
    <w:rsid w:val="00DC2BB9"/>
    <w:rsid w:val="00DC2CC2"/>
    <w:rsid w:val="00DD56D6"/>
    <w:rsid w:val="00DE2501"/>
    <w:rsid w:val="00E1250C"/>
    <w:rsid w:val="00E629D1"/>
    <w:rsid w:val="00EB3ADF"/>
    <w:rsid w:val="00ED3CFB"/>
    <w:rsid w:val="00F0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85DD62-2335-4DEB-AA98-98B15592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E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A3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A3EE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A3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A3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史文剑</cp:lastModifiedBy>
  <cp:revision>3</cp:revision>
  <dcterms:created xsi:type="dcterms:W3CDTF">2016-06-03T08:15:00Z</dcterms:created>
  <dcterms:modified xsi:type="dcterms:W3CDTF">2016-06-03T12:30:00Z</dcterms:modified>
</cp:coreProperties>
</file>