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E4" w:rsidRDefault="00E92CE4" w:rsidP="00E92CE4">
      <w:pPr>
        <w:ind w:firstLineChars="650" w:firstLine="2860"/>
        <w:rPr>
          <w:rFonts w:asciiTheme="majorEastAsia" w:eastAsiaTheme="majorEastAsia" w:hAnsiTheme="majorEastAsia" w:hint="eastAsia"/>
          <w:sz w:val="44"/>
          <w:szCs w:val="44"/>
        </w:rPr>
      </w:pPr>
      <w:r w:rsidRPr="00E92CE4">
        <w:rPr>
          <w:rFonts w:asciiTheme="majorEastAsia" w:eastAsiaTheme="majorEastAsia" w:hAnsiTheme="majorEastAsia" w:hint="eastAsia"/>
          <w:sz w:val="44"/>
          <w:szCs w:val="44"/>
        </w:rPr>
        <w:t>承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E92CE4">
        <w:rPr>
          <w:rFonts w:asciiTheme="majorEastAsia" w:eastAsiaTheme="majorEastAsia" w:hAnsiTheme="majorEastAsia" w:hint="eastAsia"/>
          <w:sz w:val="44"/>
          <w:szCs w:val="44"/>
        </w:rPr>
        <w:t>诺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E92CE4">
        <w:rPr>
          <w:rFonts w:asciiTheme="majorEastAsia" w:eastAsiaTheme="majorEastAsia" w:hAnsiTheme="majorEastAsia" w:hint="eastAsia"/>
          <w:sz w:val="44"/>
          <w:szCs w:val="44"/>
        </w:rPr>
        <w:t>书</w:t>
      </w:r>
    </w:p>
    <w:p w:rsidR="00E92CE4" w:rsidRPr="00E92CE4" w:rsidRDefault="00E92CE4" w:rsidP="00E92CE4">
      <w:pPr>
        <w:ind w:firstLineChars="200" w:firstLine="880"/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E92CE4" w:rsidRDefault="00E92CE4" w:rsidP="00E92CE4">
      <w:pPr>
        <w:ind w:firstLineChars="750" w:firstLine="2400"/>
        <w:rPr>
          <w:rFonts w:ascii="楷体_GB2312" w:eastAsia="楷体_GB2312" w:hint="eastAsia"/>
          <w:sz w:val="32"/>
          <w:szCs w:val="32"/>
        </w:rPr>
      </w:pPr>
      <w:r w:rsidRPr="00E92CE4">
        <w:rPr>
          <w:rFonts w:ascii="楷体_GB2312" w:eastAsia="楷体_GB2312" w:hint="eastAsia"/>
          <w:sz w:val="32"/>
          <w:szCs w:val="32"/>
        </w:rPr>
        <w:t>离退休干部处党支部</w:t>
      </w:r>
    </w:p>
    <w:p w:rsidR="00E92CE4" w:rsidRDefault="00E92CE4" w:rsidP="00E92CE4">
      <w:pPr>
        <w:ind w:firstLineChars="200" w:firstLine="640"/>
        <w:jc w:val="center"/>
        <w:rPr>
          <w:rFonts w:ascii="楷体_GB2312" w:eastAsia="楷体_GB2312" w:hint="eastAsia"/>
          <w:sz w:val="32"/>
          <w:szCs w:val="32"/>
        </w:rPr>
      </w:pPr>
    </w:p>
    <w:p w:rsidR="00685121" w:rsidRPr="00685121" w:rsidRDefault="00685121" w:rsidP="00FC7188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685121">
        <w:rPr>
          <w:rFonts w:ascii="楷体_GB2312" w:eastAsia="楷体_GB2312" w:hint="eastAsia"/>
          <w:sz w:val="32"/>
          <w:szCs w:val="32"/>
        </w:rPr>
        <w:t>离退休干部处党支部积极响应委党组</w:t>
      </w:r>
      <w:r w:rsidR="00FC7188">
        <w:rPr>
          <w:rFonts w:ascii="楷体_GB2312" w:eastAsia="楷体_GB2312" w:hint="eastAsia"/>
          <w:sz w:val="32"/>
          <w:szCs w:val="32"/>
        </w:rPr>
        <w:t>深入开展群众路线教育实践</w:t>
      </w:r>
      <w:r w:rsidRPr="00685121">
        <w:rPr>
          <w:rFonts w:ascii="楷体_GB2312" w:eastAsia="楷体_GB2312" w:hint="eastAsia"/>
          <w:sz w:val="32"/>
          <w:szCs w:val="32"/>
        </w:rPr>
        <w:t>活动的号召，为继续保持老干部工作在省级机关一流水平，根据《实施方案》的要求，结合老干部工作实际，做出如下承诺。</w:t>
      </w:r>
    </w:p>
    <w:p w:rsidR="00685121" w:rsidRPr="00685121" w:rsidRDefault="00685121" w:rsidP="00FC7188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685121">
        <w:rPr>
          <w:rFonts w:ascii="楷体_GB2312" w:eastAsia="楷体_GB2312" w:hint="eastAsia"/>
          <w:sz w:val="32"/>
          <w:szCs w:val="32"/>
        </w:rPr>
        <w:t>继续发扬“晚辈情、儿女心”精神。胸怀一颗全心全意为老同志服务的“热心”，热爱老干部，热爱老干部工作，以“晚辈情、儿女心”的精神，热情为老同志服务，为老同志颐养天年创造和谐环境。</w:t>
      </w:r>
    </w:p>
    <w:p w:rsidR="00685121" w:rsidRPr="00685121" w:rsidRDefault="00685121" w:rsidP="00FC7188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685121">
        <w:rPr>
          <w:rFonts w:ascii="楷体_GB2312" w:eastAsia="楷体_GB2312" w:hint="eastAsia"/>
          <w:sz w:val="32"/>
          <w:szCs w:val="32"/>
        </w:rPr>
        <w:t>继续打造“双百工程”。 努力打造离退休干部管理服务工作的“双百工程”。</w:t>
      </w:r>
      <w:proofErr w:type="gramStart"/>
      <w:r w:rsidRPr="00685121">
        <w:rPr>
          <w:rFonts w:ascii="楷体_GB2312" w:eastAsia="楷体_GB2312" w:hint="eastAsia"/>
          <w:sz w:val="32"/>
          <w:szCs w:val="32"/>
        </w:rPr>
        <w:t>发挥好委党组</w:t>
      </w:r>
      <w:proofErr w:type="gramEnd"/>
      <w:r w:rsidRPr="00685121">
        <w:rPr>
          <w:rFonts w:ascii="楷体_GB2312" w:eastAsia="楷体_GB2312" w:hint="eastAsia"/>
          <w:sz w:val="32"/>
          <w:szCs w:val="32"/>
        </w:rPr>
        <w:t>与老干部之间的桥梁和纽带作用，精心组织，周密安排，扎扎实实地做好老干部管理服务工作，</w:t>
      </w:r>
      <w:proofErr w:type="gramStart"/>
      <w:r w:rsidRPr="00685121">
        <w:rPr>
          <w:rFonts w:ascii="楷体_GB2312" w:eastAsia="楷体_GB2312" w:hint="eastAsia"/>
          <w:sz w:val="32"/>
          <w:szCs w:val="32"/>
        </w:rPr>
        <w:t>让委党组</w:t>
      </w:r>
      <w:proofErr w:type="gramEnd"/>
      <w:r w:rsidRPr="00685121">
        <w:rPr>
          <w:rFonts w:ascii="楷体_GB2312" w:eastAsia="楷体_GB2312" w:hint="eastAsia"/>
          <w:sz w:val="32"/>
          <w:szCs w:val="32"/>
        </w:rPr>
        <w:t>、委领导百分之百的放心。认真履行离退休干部处的工作职责，牢记宗旨，以晚辈情爱戴老同志，无怨无悔，用儿女</w:t>
      </w:r>
      <w:proofErr w:type="gramStart"/>
      <w:r w:rsidRPr="00685121">
        <w:rPr>
          <w:rFonts w:ascii="楷体_GB2312" w:eastAsia="楷体_GB2312" w:hint="eastAsia"/>
          <w:sz w:val="32"/>
          <w:szCs w:val="32"/>
        </w:rPr>
        <w:t>心服务</w:t>
      </w:r>
      <w:proofErr w:type="gramEnd"/>
      <w:r w:rsidRPr="00685121">
        <w:rPr>
          <w:rFonts w:ascii="楷体_GB2312" w:eastAsia="楷体_GB2312" w:hint="eastAsia"/>
          <w:sz w:val="32"/>
          <w:szCs w:val="32"/>
        </w:rPr>
        <w:t>老干部</w:t>
      </w:r>
      <w:r w:rsidR="006A5102">
        <w:rPr>
          <w:rFonts w:ascii="楷体_GB2312" w:eastAsia="楷体_GB2312" w:hint="eastAsia"/>
          <w:sz w:val="32"/>
          <w:szCs w:val="32"/>
        </w:rPr>
        <w:t>，</w:t>
      </w:r>
      <w:r w:rsidRPr="00685121">
        <w:rPr>
          <w:rFonts w:ascii="楷体_GB2312" w:eastAsia="楷体_GB2312" w:hint="eastAsia"/>
          <w:sz w:val="32"/>
          <w:szCs w:val="32"/>
        </w:rPr>
        <w:t>让老干部百分之百的称心。</w:t>
      </w:r>
    </w:p>
    <w:p w:rsidR="0017338E" w:rsidRDefault="00685121" w:rsidP="00FC7188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685121">
        <w:rPr>
          <w:rFonts w:ascii="楷体_GB2312" w:eastAsia="楷体_GB2312" w:hint="eastAsia"/>
          <w:sz w:val="32"/>
          <w:szCs w:val="32"/>
        </w:rPr>
        <w:t>继续开展“四大活动”。</w:t>
      </w:r>
      <w:proofErr w:type="gramStart"/>
      <w:r w:rsidRPr="00685121">
        <w:rPr>
          <w:rFonts w:ascii="楷体_GB2312" w:eastAsia="楷体_GB2312" w:hint="eastAsia"/>
          <w:sz w:val="32"/>
          <w:szCs w:val="32"/>
        </w:rPr>
        <w:t>为了把委党组</w:t>
      </w:r>
      <w:proofErr w:type="gramEnd"/>
      <w:r w:rsidRPr="00685121">
        <w:rPr>
          <w:rFonts w:ascii="楷体_GB2312" w:eastAsia="楷体_GB2312" w:hint="eastAsia"/>
          <w:sz w:val="32"/>
          <w:szCs w:val="32"/>
        </w:rPr>
        <w:t>、委领导的关爱通过我们的勤奋工作、热情服务传递到老同志的心坎上。我们将着力开展四大服务活动。一是不断满足老同志的思想需求，落实五项学习内容。二是不断满足老同志的知情需求，</w:t>
      </w:r>
      <w:r w:rsidRPr="00685121">
        <w:rPr>
          <w:rFonts w:ascii="楷体_GB2312" w:eastAsia="楷体_GB2312" w:hint="eastAsia"/>
          <w:sz w:val="32"/>
          <w:szCs w:val="32"/>
        </w:rPr>
        <w:lastRenderedPageBreak/>
        <w:t>坚持办好</w:t>
      </w:r>
      <w:r w:rsidR="006A5102">
        <w:rPr>
          <w:rFonts w:ascii="楷体_GB2312" w:eastAsia="楷体_GB2312" w:hint="eastAsia"/>
          <w:sz w:val="32"/>
          <w:szCs w:val="32"/>
        </w:rPr>
        <w:t>经信工作情况通报会</w:t>
      </w:r>
      <w:r w:rsidRPr="00685121">
        <w:rPr>
          <w:rFonts w:ascii="楷体_GB2312" w:eastAsia="楷体_GB2312" w:hint="eastAsia"/>
          <w:sz w:val="32"/>
          <w:szCs w:val="32"/>
        </w:rPr>
        <w:t>。 三是不断满足老同志的精神需求，开展“九个一”活动。四是不断满足老同志的生活需求，做好六个保障及时。</w:t>
      </w:r>
    </w:p>
    <w:p w:rsidR="006A5102" w:rsidRPr="00685121" w:rsidRDefault="00A81630" w:rsidP="00FC7188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深入开展群众路线教育实践活动，提升老干部工作水平。聚集“四风”，认真查找问题，虚心听取老同志</w:t>
      </w:r>
      <w:r w:rsidR="00C23F38">
        <w:rPr>
          <w:rFonts w:ascii="楷体_GB2312" w:eastAsia="楷体_GB2312" w:hint="eastAsia"/>
          <w:sz w:val="32"/>
          <w:szCs w:val="32"/>
        </w:rPr>
        <w:t>对服务工作的意见和要求，广泛征求老同志对做好老干部工作的建议。</w:t>
      </w:r>
      <w:r w:rsidR="00E92CE4">
        <w:rPr>
          <w:rFonts w:ascii="楷体_GB2312" w:eastAsia="楷体_GB2312" w:hint="eastAsia"/>
          <w:sz w:val="32"/>
          <w:szCs w:val="32"/>
        </w:rPr>
        <w:t>对查找出的问题，</w:t>
      </w:r>
      <w:r w:rsidR="00DF5C59">
        <w:rPr>
          <w:rFonts w:ascii="楷体_GB2312" w:eastAsia="楷体_GB2312" w:hint="eastAsia"/>
          <w:sz w:val="32"/>
          <w:szCs w:val="32"/>
        </w:rPr>
        <w:t>即知即改</w:t>
      </w:r>
      <w:r w:rsidR="00E92CE4">
        <w:rPr>
          <w:rFonts w:ascii="楷体_GB2312" w:eastAsia="楷体_GB2312" w:hint="eastAsia"/>
          <w:sz w:val="32"/>
          <w:szCs w:val="32"/>
        </w:rPr>
        <w:t>。</w:t>
      </w:r>
      <w:r w:rsidR="00DF5C59">
        <w:rPr>
          <w:rFonts w:ascii="楷体_GB2312" w:eastAsia="楷体_GB2312" w:hint="eastAsia"/>
          <w:sz w:val="32"/>
          <w:szCs w:val="32"/>
        </w:rPr>
        <w:t>对春节慰问活动的方式，我们将认真研究，提出新办法。通过活动，铲除不负责任的官僚主义、浮躁的形式主义，</w:t>
      </w:r>
      <w:bookmarkStart w:id="0" w:name="_GoBack"/>
      <w:bookmarkEnd w:id="0"/>
      <w:r w:rsidR="00DF5C59" w:rsidRPr="00DF5C59">
        <w:rPr>
          <w:rFonts w:ascii="楷体_GB2312" w:eastAsia="楷体_GB2312" w:hint="eastAsia"/>
          <w:sz w:val="32"/>
          <w:szCs w:val="32"/>
        </w:rPr>
        <w:t>努力提升老干部服务工作水平。</w:t>
      </w:r>
    </w:p>
    <w:sectPr w:rsidR="006A5102" w:rsidRPr="00685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51"/>
    <w:rsid w:val="0017338E"/>
    <w:rsid w:val="00685121"/>
    <w:rsid w:val="006A5102"/>
    <w:rsid w:val="00775F51"/>
    <w:rsid w:val="00A81630"/>
    <w:rsid w:val="00C23F38"/>
    <w:rsid w:val="00DF5C59"/>
    <w:rsid w:val="00E92CE4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</dc:creator>
  <cp:keywords/>
  <dc:description/>
  <cp:lastModifiedBy>Microsoft.com</cp:lastModifiedBy>
  <cp:revision>3</cp:revision>
  <dcterms:created xsi:type="dcterms:W3CDTF">2013-09-12T02:30:00Z</dcterms:created>
  <dcterms:modified xsi:type="dcterms:W3CDTF">2013-09-12T08:22:00Z</dcterms:modified>
</cp:coreProperties>
</file>