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28EF" w:rsidRPr="00C9436F" w:rsidRDefault="001F28EF" w:rsidP="001F28EF">
      <w:pPr>
        <w:spacing w:line="590" w:lineRule="exact"/>
        <w:jc w:val="center"/>
        <w:rPr>
          <w:rFonts w:ascii="Times New Roman" w:eastAsia="方正小标宋_GBK" w:hAnsi="Times New Roman" w:cs="Times New Roman"/>
          <w:sz w:val="40"/>
        </w:rPr>
      </w:pPr>
    </w:p>
    <w:p w:rsidR="0025562E" w:rsidRDefault="004F6A4F" w:rsidP="001F28EF">
      <w:pPr>
        <w:spacing w:line="590" w:lineRule="exact"/>
        <w:jc w:val="center"/>
        <w:rPr>
          <w:rFonts w:ascii="Times New Roman" w:eastAsia="方正小标宋_GBK" w:hAnsi="Times New Roman" w:cs="Times New Roman"/>
          <w:sz w:val="40"/>
        </w:rPr>
      </w:pPr>
      <w:r>
        <w:rPr>
          <w:rFonts w:ascii="Times New Roman" w:eastAsia="方正小标宋_GBK" w:hAnsi="Times New Roman" w:cs="Times New Roman"/>
          <w:sz w:val="40"/>
        </w:rPr>
        <w:t>关于</w:t>
      </w:r>
      <w:r>
        <w:rPr>
          <w:rFonts w:ascii="Times New Roman" w:eastAsia="方正小标宋_GBK" w:hAnsi="Times New Roman" w:cs="Times New Roman" w:hint="eastAsia"/>
          <w:sz w:val="40"/>
        </w:rPr>
        <w:t>对</w:t>
      </w:r>
      <w:r w:rsidR="0004661E">
        <w:rPr>
          <w:rFonts w:ascii="Times New Roman" w:eastAsia="方正小标宋_GBK" w:hAnsi="Times New Roman" w:cs="Times New Roman" w:hint="eastAsia"/>
          <w:sz w:val="40"/>
        </w:rPr>
        <w:t>2016</w:t>
      </w:r>
      <w:r w:rsidR="0004661E">
        <w:rPr>
          <w:rFonts w:ascii="Times New Roman" w:eastAsia="方正小标宋_GBK" w:hAnsi="Times New Roman" w:cs="Times New Roman" w:hint="eastAsia"/>
          <w:sz w:val="40"/>
        </w:rPr>
        <w:t>年</w:t>
      </w:r>
      <w:r w:rsidR="0004661E">
        <w:rPr>
          <w:rFonts w:ascii="Times New Roman" w:eastAsia="方正小标宋_GBK" w:hAnsi="Times New Roman" w:cs="Times New Roman"/>
          <w:sz w:val="40"/>
        </w:rPr>
        <w:t>首轮中央环境保护</w:t>
      </w:r>
      <w:r w:rsidR="0004661E">
        <w:rPr>
          <w:rFonts w:ascii="Times New Roman" w:eastAsia="方正小标宋_GBK" w:hAnsi="Times New Roman" w:cs="Times New Roman" w:hint="eastAsia"/>
          <w:sz w:val="40"/>
        </w:rPr>
        <w:t>督察</w:t>
      </w:r>
      <w:r w:rsidR="0004661E">
        <w:rPr>
          <w:rFonts w:ascii="Times New Roman" w:eastAsia="方正小标宋_GBK" w:hAnsi="Times New Roman" w:cs="Times New Roman"/>
          <w:sz w:val="40"/>
        </w:rPr>
        <w:t>反馈</w:t>
      </w:r>
    </w:p>
    <w:p w:rsidR="003B0A21" w:rsidRPr="00C9436F" w:rsidRDefault="0004661E" w:rsidP="001F28EF">
      <w:pPr>
        <w:spacing w:line="590" w:lineRule="exact"/>
        <w:jc w:val="center"/>
        <w:rPr>
          <w:rFonts w:ascii="Times New Roman" w:eastAsia="方正小标宋_GBK" w:hAnsi="Times New Roman" w:cs="Times New Roman"/>
          <w:sz w:val="40"/>
        </w:rPr>
      </w:pPr>
      <w:bookmarkStart w:id="0" w:name="_GoBack"/>
      <w:bookmarkEnd w:id="0"/>
      <w:r>
        <w:rPr>
          <w:rFonts w:ascii="Times New Roman" w:eastAsia="方正小标宋_GBK" w:hAnsi="Times New Roman" w:cs="Times New Roman"/>
          <w:sz w:val="40"/>
        </w:rPr>
        <w:t>问题整改情况的</w:t>
      </w:r>
      <w:r>
        <w:rPr>
          <w:rFonts w:ascii="Times New Roman" w:eastAsia="方正小标宋_GBK" w:hAnsi="Times New Roman" w:cs="Times New Roman" w:hint="eastAsia"/>
          <w:sz w:val="40"/>
        </w:rPr>
        <w:t>公示</w:t>
      </w:r>
    </w:p>
    <w:p w:rsidR="00424981" w:rsidRPr="00C9436F" w:rsidRDefault="00424981" w:rsidP="001F28EF">
      <w:pPr>
        <w:spacing w:line="590" w:lineRule="exact"/>
        <w:rPr>
          <w:rFonts w:ascii="Times New Roman" w:eastAsia="方正仿宋_GBK" w:hAnsi="Times New Roman" w:cs="Times New Roman"/>
          <w:sz w:val="32"/>
        </w:rPr>
      </w:pPr>
    </w:p>
    <w:p w:rsidR="00424981" w:rsidRPr="00C9436F" w:rsidRDefault="00424981" w:rsidP="001F28EF">
      <w:pPr>
        <w:spacing w:line="590" w:lineRule="exact"/>
        <w:ind w:firstLineChars="200" w:firstLine="640"/>
        <w:rPr>
          <w:rFonts w:ascii="Times New Roman" w:eastAsia="方正仿宋_GBK" w:hAnsi="Times New Roman" w:cs="Times New Roman"/>
          <w:sz w:val="32"/>
        </w:rPr>
      </w:pPr>
      <w:r w:rsidRPr="00C9436F">
        <w:rPr>
          <w:rFonts w:ascii="Times New Roman" w:eastAsia="方正仿宋_GBK" w:hAnsi="Times New Roman" w:cs="Times New Roman"/>
          <w:sz w:val="32"/>
        </w:rPr>
        <w:t>根据</w:t>
      </w:r>
      <w:r w:rsidR="00A37EDA">
        <w:rPr>
          <w:rFonts w:ascii="Times New Roman" w:eastAsia="方正仿宋_GBK" w:hAnsi="Times New Roman" w:cs="Times New Roman"/>
          <w:sz w:val="32"/>
        </w:rPr>
        <w:t>江苏省</w:t>
      </w:r>
      <w:r w:rsidRPr="00C9436F">
        <w:rPr>
          <w:rFonts w:ascii="Times New Roman" w:eastAsia="方正仿宋_GBK" w:hAnsi="Times New Roman" w:cs="Times New Roman"/>
          <w:sz w:val="32"/>
        </w:rPr>
        <w:t>环境保护督察工作领导小组</w:t>
      </w:r>
      <w:r w:rsidR="00973BB7">
        <w:rPr>
          <w:rFonts w:ascii="Times New Roman" w:eastAsia="方正仿宋_GBK" w:hAnsi="Times New Roman" w:cs="Times New Roman" w:hint="eastAsia"/>
          <w:sz w:val="32"/>
        </w:rPr>
        <w:t>办公室</w:t>
      </w:r>
      <w:r w:rsidRPr="00C9436F">
        <w:rPr>
          <w:rFonts w:ascii="Times New Roman" w:eastAsia="方正仿宋_GBK" w:hAnsi="Times New Roman" w:cs="Times New Roman"/>
          <w:sz w:val="32"/>
        </w:rPr>
        <w:t>印发的《江苏省中央环保督查交办问题整改销号工作办法（试行）的通知》（</w:t>
      </w:r>
      <w:proofErr w:type="gramStart"/>
      <w:r w:rsidRPr="00C9436F">
        <w:rPr>
          <w:rFonts w:ascii="Times New Roman" w:eastAsia="方正仿宋_GBK" w:hAnsi="Times New Roman" w:cs="Times New Roman"/>
          <w:sz w:val="32"/>
        </w:rPr>
        <w:t>苏环督察</w:t>
      </w:r>
      <w:proofErr w:type="gramEnd"/>
      <w:r w:rsidRPr="00C9436F">
        <w:rPr>
          <w:rFonts w:ascii="Times New Roman" w:eastAsia="方正仿宋_GBK" w:hAnsi="Times New Roman" w:cs="Times New Roman"/>
          <w:sz w:val="32"/>
        </w:rPr>
        <w:t>办</w:t>
      </w:r>
      <w:r w:rsidRPr="00C9436F">
        <w:rPr>
          <w:rFonts w:ascii="Times New Roman" w:eastAsia="方正仿宋_GBK" w:hAnsi="Times New Roman" w:cs="Times New Roman"/>
          <w:sz w:val="32"/>
          <w:szCs w:val="32"/>
        </w:rPr>
        <w:t>﹝</w:t>
      </w:r>
      <w:r w:rsidRPr="00C9436F">
        <w:rPr>
          <w:rFonts w:ascii="Times New Roman" w:eastAsia="方正仿宋_GBK" w:hAnsi="Times New Roman" w:cs="Times New Roman"/>
          <w:sz w:val="32"/>
          <w:szCs w:val="32"/>
        </w:rPr>
        <w:t>2018</w:t>
      </w:r>
      <w:r w:rsidRPr="00C9436F">
        <w:rPr>
          <w:rFonts w:ascii="Times New Roman" w:eastAsia="方正仿宋_GBK" w:hAnsi="Times New Roman" w:cs="Times New Roman"/>
          <w:sz w:val="32"/>
          <w:szCs w:val="32"/>
        </w:rPr>
        <w:t>﹞</w:t>
      </w:r>
      <w:r w:rsidRPr="00C9436F">
        <w:rPr>
          <w:rFonts w:ascii="Times New Roman" w:eastAsia="方正仿宋_GBK" w:hAnsi="Times New Roman" w:cs="Times New Roman"/>
          <w:sz w:val="32"/>
          <w:szCs w:val="32"/>
        </w:rPr>
        <w:t>23</w:t>
      </w:r>
      <w:r w:rsidRPr="00C9436F">
        <w:rPr>
          <w:rFonts w:ascii="Times New Roman" w:eastAsia="方正仿宋_GBK" w:hAnsi="Times New Roman" w:cs="Times New Roman"/>
          <w:sz w:val="32"/>
          <w:szCs w:val="32"/>
        </w:rPr>
        <w:t>号</w:t>
      </w:r>
      <w:r w:rsidRPr="00C9436F">
        <w:rPr>
          <w:rFonts w:ascii="Times New Roman" w:eastAsia="方正仿宋_GBK" w:hAnsi="Times New Roman" w:cs="Times New Roman"/>
          <w:sz w:val="32"/>
        </w:rPr>
        <w:t>）</w:t>
      </w:r>
      <w:r w:rsidR="00C66196">
        <w:rPr>
          <w:rFonts w:ascii="Times New Roman" w:eastAsia="方正仿宋_GBK" w:hAnsi="Times New Roman" w:cs="Times New Roman" w:hint="eastAsia"/>
          <w:sz w:val="32"/>
        </w:rPr>
        <w:t>要求</w:t>
      </w:r>
      <w:r w:rsidR="00C66196">
        <w:rPr>
          <w:rFonts w:ascii="Times New Roman" w:eastAsia="方正仿宋_GBK" w:hAnsi="Times New Roman" w:cs="Times New Roman"/>
          <w:sz w:val="32"/>
        </w:rPr>
        <w:t>，</w:t>
      </w:r>
      <w:r w:rsidR="00C66196">
        <w:rPr>
          <w:rFonts w:ascii="Times New Roman" w:eastAsia="方正仿宋_GBK" w:hAnsi="Times New Roman" w:cs="Times New Roman"/>
          <w:sz w:val="32"/>
        </w:rPr>
        <w:t>2016</w:t>
      </w:r>
      <w:r w:rsidR="00C66196">
        <w:rPr>
          <w:rFonts w:ascii="Times New Roman" w:eastAsia="方正仿宋_GBK" w:hAnsi="Times New Roman" w:cs="Times New Roman" w:hint="eastAsia"/>
          <w:sz w:val="32"/>
        </w:rPr>
        <w:t>年</w:t>
      </w:r>
      <w:r w:rsidR="00C66196">
        <w:rPr>
          <w:rFonts w:ascii="Times New Roman" w:eastAsia="方正仿宋_GBK" w:hAnsi="Times New Roman" w:cs="Times New Roman"/>
          <w:sz w:val="32"/>
        </w:rPr>
        <w:t>首轮中央环保督察反馈问题第十二项已完成整改，现将整改情况予以公示</w:t>
      </w:r>
      <w:r w:rsidR="0000134A">
        <w:rPr>
          <w:rFonts w:ascii="Times New Roman" w:eastAsia="方正仿宋_GBK" w:hAnsi="Times New Roman" w:cs="Times New Roman" w:hint="eastAsia"/>
          <w:sz w:val="32"/>
        </w:rPr>
        <w:t>。</w:t>
      </w:r>
    </w:p>
    <w:p w:rsidR="00424981" w:rsidRPr="001F28EF" w:rsidRDefault="001F2DEB" w:rsidP="001F28EF">
      <w:pPr>
        <w:spacing w:line="590" w:lineRule="exact"/>
        <w:ind w:firstLineChars="200" w:firstLine="640"/>
        <w:rPr>
          <w:rFonts w:ascii="方正黑体_GBK" w:eastAsia="方正黑体_GBK" w:hAnsi="Times New Roman" w:cs="Times New Roman"/>
          <w:sz w:val="32"/>
        </w:rPr>
      </w:pPr>
      <w:r w:rsidRPr="001F28EF">
        <w:rPr>
          <w:rFonts w:ascii="方正黑体_GBK" w:eastAsia="方正黑体_GBK" w:hAnsi="Times New Roman" w:cs="Times New Roman" w:hint="eastAsia"/>
          <w:sz w:val="32"/>
        </w:rPr>
        <w:t>一、反馈问题</w:t>
      </w:r>
    </w:p>
    <w:p w:rsidR="00424981" w:rsidRDefault="00424981" w:rsidP="001F28EF">
      <w:pPr>
        <w:spacing w:line="590" w:lineRule="exact"/>
        <w:ind w:firstLineChars="200" w:firstLine="640"/>
        <w:rPr>
          <w:rFonts w:ascii="Times New Roman" w:eastAsia="方正仿宋_GBK" w:hAnsi="Times New Roman" w:cs="Times New Roman"/>
          <w:sz w:val="32"/>
        </w:rPr>
      </w:pPr>
      <w:r w:rsidRPr="00C9436F">
        <w:rPr>
          <w:rFonts w:ascii="Times New Roman" w:eastAsia="方正仿宋_GBK" w:hAnsi="Times New Roman" w:cs="Times New Roman"/>
          <w:sz w:val="32"/>
        </w:rPr>
        <w:t>化工行业是江苏省重要支柱</w:t>
      </w:r>
      <w:r w:rsidR="005232F2" w:rsidRPr="00C9436F">
        <w:rPr>
          <w:rFonts w:ascii="Times New Roman" w:eastAsia="方正仿宋_GBK" w:hAnsi="Times New Roman" w:cs="Times New Roman"/>
          <w:sz w:val="32"/>
        </w:rPr>
        <w:t>产业，近</w:t>
      </w:r>
      <w:r w:rsidRPr="00C9436F">
        <w:rPr>
          <w:rFonts w:ascii="Times New Roman" w:eastAsia="方正仿宋_GBK" w:hAnsi="Times New Roman" w:cs="Times New Roman"/>
          <w:sz w:val="32"/>
        </w:rPr>
        <w:t>年来</w:t>
      </w:r>
      <w:proofErr w:type="gramStart"/>
      <w:r w:rsidRPr="00C9436F">
        <w:rPr>
          <w:rFonts w:ascii="Times New Roman" w:eastAsia="方正仿宋_GBK" w:hAnsi="Times New Roman" w:cs="Times New Roman"/>
          <w:sz w:val="32"/>
        </w:rPr>
        <w:t>虽实施</w:t>
      </w:r>
      <w:proofErr w:type="gramEnd"/>
      <w:r w:rsidRPr="00C9436F">
        <w:rPr>
          <w:rFonts w:ascii="Times New Roman" w:eastAsia="方正仿宋_GBK" w:hAnsi="Times New Roman" w:cs="Times New Roman"/>
          <w:sz w:val="32"/>
        </w:rPr>
        <w:t>三轮专项整治，但项目低端</w:t>
      </w:r>
      <w:r w:rsidR="005232F2" w:rsidRPr="00C9436F">
        <w:rPr>
          <w:rFonts w:ascii="Times New Roman" w:eastAsia="方正仿宋_GBK" w:hAnsi="Times New Roman" w:cs="Times New Roman"/>
          <w:sz w:val="32"/>
        </w:rPr>
        <w:t>或工艺落后问题依然较多。全省现有各类化工</w:t>
      </w:r>
      <w:r w:rsidR="00C9436F" w:rsidRPr="00C9436F">
        <w:rPr>
          <w:rFonts w:ascii="Times New Roman" w:eastAsia="方正仿宋_GBK" w:hAnsi="Times New Roman" w:cs="Times New Roman"/>
          <w:sz w:val="32"/>
        </w:rPr>
        <w:t>生产企业</w:t>
      </w:r>
      <w:r w:rsidR="00C9436F" w:rsidRPr="00C9436F">
        <w:rPr>
          <w:rFonts w:ascii="Times New Roman" w:eastAsia="方正仿宋_GBK" w:hAnsi="Times New Roman" w:cs="Times New Roman"/>
          <w:sz w:val="32"/>
        </w:rPr>
        <w:t>6341</w:t>
      </w:r>
      <w:r w:rsidR="00C9436F" w:rsidRPr="00C9436F">
        <w:rPr>
          <w:rFonts w:ascii="Times New Roman" w:eastAsia="方正仿宋_GBK" w:hAnsi="Times New Roman" w:cs="Times New Roman"/>
          <w:sz w:val="32"/>
        </w:rPr>
        <w:t>家，入园率仅</w:t>
      </w:r>
      <w:r w:rsidR="00C9436F" w:rsidRPr="00C9436F">
        <w:rPr>
          <w:rFonts w:ascii="Times New Roman" w:eastAsia="方正仿宋_GBK" w:hAnsi="Times New Roman" w:cs="Times New Roman"/>
          <w:sz w:val="32"/>
        </w:rPr>
        <w:t>30%</w:t>
      </w:r>
      <w:r w:rsidR="00C9436F" w:rsidRPr="00C9436F">
        <w:rPr>
          <w:rFonts w:ascii="Times New Roman" w:eastAsia="方正仿宋_GBK" w:hAnsi="Times New Roman" w:cs="Times New Roman"/>
          <w:sz w:val="32"/>
        </w:rPr>
        <w:t>左右，有的地区入园率甚至只有</w:t>
      </w:r>
      <w:r w:rsidR="00C9436F" w:rsidRPr="00C9436F">
        <w:rPr>
          <w:rFonts w:ascii="Times New Roman" w:eastAsia="方正仿宋_GBK" w:hAnsi="Times New Roman" w:cs="Times New Roman"/>
          <w:sz w:val="32"/>
        </w:rPr>
        <w:t>10%</w:t>
      </w:r>
      <w:r w:rsidR="00C9436F" w:rsidRPr="00C9436F">
        <w:rPr>
          <w:rFonts w:ascii="Times New Roman" w:eastAsia="方正仿宋_GBK" w:hAnsi="Times New Roman" w:cs="Times New Roman"/>
          <w:sz w:val="32"/>
        </w:rPr>
        <w:t>，与省政府化工行业专项整治要求还有较大差距。全省</w:t>
      </w:r>
      <w:r w:rsidR="00C9436F" w:rsidRPr="00C9436F">
        <w:rPr>
          <w:rFonts w:ascii="Times New Roman" w:eastAsia="方正仿宋_GBK" w:hAnsi="Times New Roman" w:cs="Times New Roman"/>
          <w:sz w:val="32"/>
        </w:rPr>
        <w:t>54</w:t>
      </w:r>
      <w:r w:rsidR="00C9436F" w:rsidRPr="00C9436F">
        <w:rPr>
          <w:rFonts w:ascii="Times New Roman" w:eastAsia="方正仿宋_GBK" w:hAnsi="Times New Roman" w:cs="Times New Roman"/>
          <w:sz w:val="32"/>
        </w:rPr>
        <w:t>个化工园区中，</w:t>
      </w:r>
      <w:r w:rsidR="00C9436F" w:rsidRPr="00C9436F">
        <w:rPr>
          <w:rFonts w:ascii="Times New Roman" w:eastAsia="方正仿宋_GBK" w:hAnsi="Times New Roman" w:cs="Times New Roman"/>
          <w:sz w:val="32"/>
        </w:rPr>
        <w:t>24</w:t>
      </w:r>
      <w:r w:rsidR="00C9436F" w:rsidRPr="00C9436F">
        <w:rPr>
          <w:rFonts w:ascii="Times New Roman" w:eastAsia="方正仿宋_GBK" w:hAnsi="Times New Roman" w:cs="Times New Roman"/>
          <w:sz w:val="32"/>
        </w:rPr>
        <w:t>个沿长江布设，与饮用水源地犬牙交错，环境风险极大。</w:t>
      </w:r>
    </w:p>
    <w:p w:rsidR="00A708C5" w:rsidRPr="001F28EF" w:rsidRDefault="00A708C5" w:rsidP="001F28EF">
      <w:pPr>
        <w:spacing w:line="590" w:lineRule="exact"/>
        <w:ind w:firstLineChars="200" w:firstLine="640"/>
        <w:rPr>
          <w:rFonts w:ascii="方正黑体_GBK" w:eastAsia="方正黑体_GBK" w:hAnsi="Times New Roman" w:cs="Times New Roman"/>
          <w:sz w:val="32"/>
        </w:rPr>
      </w:pPr>
      <w:r w:rsidRPr="001F28EF">
        <w:rPr>
          <w:rFonts w:ascii="方正黑体_GBK" w:eastAsia="方正黑体_GBK" w:hAnsi="Times New Roman" w:cs="Times New Roman" w:hint="eastAsia"/>
          <w:sz w:val="32"/>
        </w:rPr>
        <w:t>二</w:t>
      </w:r>
      <w:r w:rsidRPr="001F28EF">
        <w:rPr>
          <w:rFonts w:ascii="方正黑体_GBK" w:eastAsia="方正黑体_GBK" w:hAnsi="Times New Roman" w:cs="Times New Roman"/>
          <w:sz w:val="32"/>
        </w:rPr>
        <w:t>、</w:t>
      </w:r>
      <w:r w:rsidR="00C9436F" w:rsidRPr="001F28EF">
        <w:rPr>
          <w:rFonts w:ascii="方正黑体_GBK" w:eastAsia="方正黑体_GBK" w:hAnsi="Times New Roman" w:cs="Times New Roman" w:hint="eastAsia"/>
          <w:sz w:val="32"/>
        </w:rPr>
        <w:t>整改</w:t>
      </w:r>
      <w:r w:rsidRPr="001F28EF">
        <w:rPr>
          <w:rFonts w:ascii="方正黑体_GBK" w:eastAsia="方正黑体_GBK" w:hAnsi="Times New Roman" w:cs="Times New Roman"/>
          <w:sz w:val="32"/>
        </w:rPr>
        <w:t>目标</w:t>
      </w:r>
    </w:p>
    <w:p w:rsidR="00C9436F" w:rsidRDefault="00C9436F" w:rsidP="001F28EF">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hint="eastAsia"/>
          <w:sz w:val="32"/>
        </w:rPr>
        <w:t>到</w:t>
      </w:r>
      <w:r>
        <w:rPr>
          <w:rFonts w:ascii="Times New Roman" w:eastAsia="方正仿宋_GBK" w:hAnsi="Times New Roman" w:cs="Times New Roman" w:hint="eastAsia"/>
          <w:sz w:val="32"/>
        </w:rPr>
        <w:t>2020</w:t>
      </w:r>
      <w:r>
        <w:rPr>
          <w:rFonts w:ascii="Times New Roman" w:eastAsia="方正仿宋_GBK" w:hAnsi="Times New Roman" w:cs="Times New Roman" w:hint="eastAsia"/>
          <w:sz w:val="32"/>
        </w:rPr>
        <w:t>年</w:t>
      </w:r>
      <w:r>
        <w:rPr>
          <w:rFonts w:ascii="Times New Roman" w:eastAsia="方正仿宋_GBK" w:hAnsi="Times New Roman" w:cs="Times New Roman"/>
          <w:sz w:val="32"/>
        </w:rPr>
        <w:t>，全省化工企业数量大幅减少，</w:t>
      </w:r>
      <w:r w:rsidRPr="00C66196">
        <w:rPr>
          <w:rFonts w:ascii="Times New Roman" w:eastAsia="方正仿宋_GBK" w:hAnsi="Times New Roman" w:cs="Times New Roman"/>
          <w:sz w:val="32"/>
        </w:rPr>
        <w:t>化工行业主要污染物</w:t>
      </w:r>
      <w:r w:rsidRPr="00C66196">
        <w:rPr>
          <w:rFonts w:ascii="Times New Roman" w:eastAsia="方正仿宋_GBK" w:hAnsi="Times New Roman" w:cs="Times New Roman" w:hint="eastAsia"/>
          <w:sz w:val="32"/>
        </w:rPr>
        <w:t>排放</w:t>
      </w:r>
      <w:r w:rsidRPr="00C66196">
        <w:rPr>
          <w:rFonts w:ascii="Times New Roman" w:eastAsia="方正仿宋_GBK" w:hAnsi="Times New Roman" w:cs="Times New Roman"/>
          <w:sz w:val="32"/>
        </w:rPr>
        <w:t>总量大幅减少</w:t>
      </w:r>
      <w:r>
        <w:rPr>
          <w:rFonts w:ascii="Times New Roman" w:eastAsia="方正仿宋_GBK" w:hAnsi="Times New Roman" w:cs="Times New Roman"/>
          <w:sz w:val="32"/>
        </w:rPr>
        <w:t>，入园化工企业数量占全省化工企业总数的</w:t>
      </w:r>
      <w:r>
        <w:rPr>
          <w:rFonts w:ascii="Times New Roman" w:eastAsia="方正仿宋_GBK" w:hAnsi="Times New Roman" w:cs="Times New Roman" w:hint="eastAsia"/>
          <w:sz w:val="32"/>
        </w:rPr>
        <w:t>50</w:t>
      </w:r>
      <w:r>
        <w:rPr>
          <w:rFonts w:ascii="Times New Roman" w:eastAsia="方正仿宋_GBK" w:hAnsi="Times New Roman" w:cs="Times New Roman"/>
          <w:sz w:val="32"/>
        </w:rPr>
        <w:t>%</w:t>
      </w:r>
      <w:r>
        <w:rPr>
          <w:rFonts w:ascii="Times New Roman" w:eastAsia="方正仿宋_GBK" w:hAnsi="Times New Roman" w:cs="Times New Roman" w:hint="eastAsia"/>
          <w:sz w:val="32"/>
        </w:rPr>
        <w:t>以上</w:t>
      </w:r>
      <w:r>
        <w:rPr>
          <w:rFonts w:ascii="Times New Roman" w:eastAsia="方正仿宋_GBK" w:hAnsi="Times New Roman" w:cs="Times New Roman"/>
          <w:sz w:val="32"/>
        </w:rPr>
        <w:t>。</w:t>
      </w:r>
    </w:p>
    <w:p w:rsidR="00A708C5" w:rsidRPr="001F28EF" w:rsidRDefault="00A708C5" w:rsidP="001F28EF">
      <w:pPr>
        <w:spacing w:line="590" w:lineRule="exact"/>
        <w:ind w:firstLineChars="200" w:firstLine="640"/>
        <w:rPr>
          <w:rFonts w:ascii="方正黑体_GBK" w:eastAsia="方正黑体_GBK" w:hAnsi="Times New Roman" w:cs="Times New Roman"/>
          <w:sz w:val="32"/>
        </w:rPr>
      </w:pPr>
      <w:r w:rsidRPr="001F28EF">
        <w:rPr>
          <w:rFonts w:ascii="方正黑体_GBK" w:eastAsia="方正黑体_GBK" w:hAnsi="Times New Roman" w:cs="Times New Roman" w:hint="eastAsia"/>
          <w:sz w:val="32"/>
        </w:rPr>
        <w:t>三</w:t>
      </w:r>
      <w:r w:rsidRPr="001F28EF">
        <w:rPr>
          <w:rFonts w:ascii="方正黑体_GBK" w:eastAsia="方正黑体_GBK" w:hAnsi="Times New Roman" w:cs="Times New Roman"/>
          <w:sz w:val="32"/>
        </w:rPr>
        <w:t>、整改措施</w:t>
      </w:r>
      <w:r w:rsidR="00FA1C0E" w:rsidRPr="001F28EF">
        <w:rPr>
          <w:rFonts w:ascii="方正黑体_GBK" w:eastAsia="方正黑体_GBK" w:hAnsi="Times New Roman" w:cs="Times New Roman"/>
          <w:sz w:val="32"/>
        </w:rPr>
        <w:t>完成情况</w:t>
      </w:r>
    </w:p>
    <w:p w:rsidR="00A708C5" w:rsidRDefault="00A708C5" w:rsidP="001F28EF">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hint="eastAsia"/>
          <w:sz w:val="32"/>
        </w:rPr>
        <w:t>（一）</w:t>
      </w:r>
      <w:r w:rsidR="00C66196">
        <w:rPr>
          <w:rFonts w:ascii="Times New Roman" w:eastAsia="方正仿宋_GBK" w:hAnsi="Times New Roman" w:cs="Times New Roman" w:hint="eastAsia"/>
          <w:sz w:val="32"/>
        </w:rPr>
        <w:t>2016</w:t>
      </w:r>
      <w:r w:rsidR="00C66196">
        <w:rPr>
          <w:rFonts w:ascii="Times New Roman" w:eastAsia="方正仿宋_GBK" w:hAnsi="Times New Roman" w:cs="Times New Roman" w:hint="eastAsia"/>
          <w:sz w:val="32"/>
        </w:rPr>
        <w:t>年</w:t>
      </w:r>
      <w:r w:rsidR="00C66196">
        <w:rPr>
          <w:rFonts w:ascii="Times New Roman" w:eastAsia="方正仿宋_GBK" w:hAnsi="Times New Roman" w:cs="Times New Roman"/>
          <w:sz w:val="32"/>
        </w:rPr>
        <w:t>中央环保督察反馈意见</w:t>
      </w:r>
      <w:r w:rsidR="00C66196">
        <w:rPr>
          <w:rFonts w:ascii="Times New Roman" w:eastAsia="方正仿宋_GBK" w:hAnsi="Times New Roman" w:cs="Times New Roman" w:hint="eastAsia"/>
          <w:sz w:val="32"/>
        </w:rPr>
        <w:t>以后</w:t>
      </w:r>
      <w:r w:rsidR="00C66196">
        <w:rPr>
          <w:rFonts w:ascii="Times New Roman" w:eastAsia="方正仿宋_GBK" w:hAnsi="Times New Roman" w:cs="Times New Roman"/>
          <w:sz w:val="32"/>
        </w:rPr>
        <w:t>，</w:t>
      </w:r>
      <w:r w:rsidR="00C66196" w:rsidRPr="004572EF">
        <w:rPr>
          <w:rFonts w:ascii="Times New Roman" w:eastAsia="方正仿宋_GBK" w:hAnsi="Times New Roman" w:cs="Times New Roman"/>
          <w:kern w:val="0"/>
          <w:sz w:val="32"/>
          <w:szCs w:val="32"/>
        </w:rPr>
        <w:t>我省陆续开展了</w:t>
      </w:r>
      <w:r w:rsidR="00C66196" w:rsidRPr="004572EF">
        <w:rPr>
          <w:rFonts w:ascii="Times New Roman" w:eastAsia="方正仿宋_GBK" w:hAnsi="Times New Roman" w:cs="Times New Roman"/>
          <w:kern w:val="0"/>
          <w:sz w:val="32"/>
          <w:szCs w:val="32"/>
        </w:rPr>
        <w:t>263“</w:t>
      </w:r>
      <w:r w:rsidR="00C66196" w:rsidRPr="004572EF">
        <w:rPr>
          <w:rFonts w:ascii="Times New Roman" w:eastAsia="方正仿宋_GBK" w:hAnsi="Times New Roman" w:cs="Times New Roman"/>
          <w:kern w:val="0"/>
          <w:sz w:val="32"/>
          <w:szCs w:val="32"/>
        </w:rPr>
        <w:t>减化</w:t>
      </w:r>
      <w:r w:rsidR="00C66196" w:rsidRPr="004572EF">
        <w:rPr>
          <w:rFonts w:ascii="Times New Roman" w:eastAsia="方正仿宋_GBK" w:hAnsi="Times New Roman" w:cs="Times New Roman"/>
          <w:kern w:val="0"/>
          <w:sz w:val="32"/>
          <w:szCs w:val="32"/>
        </w:rPr>
        <w:t>”</w:t>
      </w:r>
      <w:r w:rsidR="00C66196" w:rsidRPr="004572EF">
        <w:rPr>
          <w:rFonts w:ascii="Times New Roman" w:eastAsia="方正仿宋_GBK" w:hAnsi="Times New Roman" w:cs="Times New Roman"/>
          <w:kern w:val="0"/>
          <w:sz w:val="32"/>
          <w:szCs w:val="32"/>
        </w:rPr>
        <w:t>、化工企业</w:t>
      </w:r>
      <w:r w:rsidR="00C66196" w:rsidRPr="004572EF">
        <w:rPr>
          <w:rFonts w:ascii="Times New Roman" w:eastAsia="方正仿宋_GBK" w:hAnsi="Times New Roman" w:cs="Times New Roman"/>
          <w:kern w:val="0"/>
          <w:sz w:val="32"/>
          <w:szCs w:val="32"/>
        </w:rPr>
        <w:t>“</w:t>
      </w:r>
      <w:r w:rsidR="00C66196" w:rsidRPr="004572EF">
        <w:rPr>
          <w:rFonts w:ascii="Times New Roman" w:eastAsia="方正仿宋_GBK" w:hAnsi="Times New Roman" w:cs="Times New Roman"/>
          <w:kern w:val="0"/>
          <w:sz w:val="32"/>
          <w:szCs w:val="32"/>
        </w:rPr>
        <w:t>四个一批</w:t>
      </w:r>
      <w:r w:rsidR="00C66196" w:rsidRPr="004572EF">
        <w:rPr>
          <w:rFonts w:ascii="Times New Roman" w:eastAsia="方正仿宋_GBK" w:hAnsi="Times New Roman" w:cs="Times New Roman"/>
          <w:kern w:val="0"/>
          <w:sz w:val="32"/>
          <w:szCs w:val="32"/>
        </w:rPr>
        <w:t>”</w:t>
      </w:r>
      <w:r w:rsidR="00C66196" w:rsidRPr="004572EF">
        <w:rPr>
          <w:rFonts w:ascii="Times New Roman" w:eastAsia="方正仿宋_GBK" w:hAnsi="Times New Roman" w:cs="Times New Roman"/>
          <w:kern w:val="0"/>
          <w:sz w:val="32"/>
          <w:szCs w:val="32"/>
        </w:rPr>
        <w:t>、化工产业安全环保整治提升等多轮化工整治行动，</w:t>
      </w:r>
      <w:r w:rsidR="00C66196" w:rsidRPr="004572EF">
        <w:rPr>
          <w:rFonts w:ascii="Times New Roman" w:eastAsia="方正仿宋_GBK" w:hAnsi="Times New Roman" w:cs="Times New Roman" w:hint="eastAsia"/>
          <w:kern w:val="0"/>
          <w:sz w:val="32"/>
          <w:szCs w:val="32"/>
        </w:rPr>
        <w:t>全省化工</w:t>
      </w:r>
      <w:r w:rsidR="00C66196" w:rsidRPr="004572EF">
        <w:rPr>
          <w:rFonts w:ascii="Times New Roman" w:eastAsia="方正仿宋_GBK" w:hAnsi="Times New Roman" w:cs="Times New Roman"/>
          <w:kern w:val="0"/>
          <w:sz w:val="32"/>
          <w:szCs w:val="32"/>
        </w:rPr>
        <w:t>企业数量大幅压减</w:t>
      </w:r>
      <w:r w:rsidR="00C66196">
        <w:rPr>
          <w:rFonts w:ascii="Times New Roman" w:eastAsia="方正仿宋_GBK" w:hAnsi="Times New Roman" w:cs="Times New Roman" w:hint="eastAsia"/>
          <w:sz w:val="32"/>
        </w:rPr>
        <w:t>。</w:t>
      </w:r>
      <w:r w:rsidR="006A56B7" w:rsidRPr="004572EF">
        <w:rPr>
          <w:rFonts w:ascii="Times New Roman" w:eastAsia="方正仿宋_GBK" w:hAnsi="Times New Roman" w:cs="Times New Roman"/>
          <w:sz w:val="32"/>
          <w:szCs w:val="32"/>
        </w:rPr>
        <w:t>从</w:t>
      </w:r>
      <w:r w:rsidR="006A56B7" w:rsidRPr="004572EF">
        <w:rPr>
          <w:rFonts w:ascii="Times New Roman" w:eastAsia="方正仿宋_GBK" w:hAnsi="Times New Roman" w:cs="Times New Roman"/>
          <w:sz w:val="32"/>
          <w:szCs w:val="32"/>
        </w:rPr>
        <w:t>2017</w:t>
      </w:r>
      <w:r w:rsidR="006A56B7" w:rsidRPr="004572EF">
        <w:rPr>
          <w:rFonts w:ascii="Times New Roman" w:eastAsia="方正仿宋_GBK" w:hAnsi="Times New Roman" w:cs="Times New Roman"/>
          <w:sz w:val="32"/>
          <w:szCs w:val="32"/>
        </w:rPr>
        <w:t>年至</w:t>
      </w:r>
      <w:r w:rsidR="006A56B7" w:rsidRPr="004572EF">
        <w:rPr>
          <w:rFonts w:ascii="Times New Roman" w:eastAsia="方正仿宋_GBK" w:hAnsi="Times New Roman" w:cs="Times New Roman"/>
          <w:sz w:val="32"/>
          <w:szCs w:val="32"/>
        </w:rPr>
        <w:lastRenderedPageBreak/>
        <w:t>2020</w:t>
      </w:r>
      <w:r w:rsidR="006A56B7" w:rsidRPr="004572EF">
        <w:rPr>
          <w:rFonts w:ascii="Times New Roman" w:eastAsia="方正仿宋_GBK" w:hAnsi="Times New Roman" w:cs="Times New Roman"/>
          <w:sz w:val="32"/>
          <w:szCs w:val="32"/>
        </w:rPr>
        <w:t>年</w:t>
      </w:r>
      <w:r w:rsidR="006A56B7" w:rsidRPr="004572EF">
        <w:rPr>
          <w:rFonts w:ascii="Times New Roman" w:eastAsia="方正仿宋_GBK" w:hAnsi="Times New Roman" w:cs="Times New Roman"/>
          <w:sz w:val="32"/>
          <w:szCs w:val="32"/>
        </w:rPr>
        <w:t>11</w:t>
      </w:r>
      <w:r w:rsidR="006A56B7" w:rsidRPr="004572EF">
        <w:rPr>
          <w:rFonts w:ascii="Times New Roman" w:eastAsia="方正仿宋_GBK" w:hAnsi="Times New Roman" w:cs="Times New Roman"/>
          <w:sz w:val="32"/>
          <w:szCs w:val="32"/>
        </w:rPr>
        <w:t>月底，全省</w:t>
      </w:r>
      <w:r w:rsidR="0004661E">
        <w:rPr>
          <w:rFonts w:ascii="Times New Roman" w:eastAsia="方正仿宋_GBK" w:hAnsi="Times New Roman" w:cs="Times New Roman" w:hint="eastAsia"/>
          <w:sz w:val="32"/>
          <w:szCs w:val="32"/>
        </w:rPr>
        <w:t>化工</w:t>
      </w:r>
      <w:r w:rsidR="0004661E">
        <w:rPr>
          <w:rFonts w:ascii="Times New Roman" w:eastAsia="方正仿宋_GBK" w:hAnsi="Times New Roman" w:cs="Times New Roman"/>
          <w:sz w:val="32"/>
          <w:szCs w:val="32"/>
        </w:rPr>
        <w:t>企业数</w:t>
      </w:r>
      <w:r w:rsidR="0004661E">
        <w:rPr>
          <w:rFonts w:ascii="Times New Roman" w:eastAsia="方正仿宋_GBK" w:hAnsi="Times New Roman" w:cs="Times New Roman" w:hint="eastAsia"/>
          <w:sz w:val="32"/>
          <w:szCs w:val="32"/>
        </w:rPr>
        <w:t>累计</w:t>
      </w:r>
      <w:r w:rsidR="0004661E">
        <w:rPr>
          <w:rFonts w:ascii="Times New Roman" w:eastAsia="方正仿宋_GBK" w:hAnsi="Times New Roman" w:cs="Times New Roman"/>
          <w:sz w:val="32"/>
          <w:szCs w:val="32"/>
        </w:rPr>
        <w:t>压减六成左右</w:t>
      </w:r>
      <w:r w:rsidR="006A56B7" w:rsidRPr="004572EF">
        <w:rPr>
          <w:rFonts w:ascii="Times New Roman" w:eastAsia="方正仿宋_GBK" w:hAnsi="Times New Roman" w:cs="Times New Roman" w:hint="eastAsia"/>
          <w:sz w:val="32"/>
          <w:szCs w:val="32"/>
        </w:rPr>
        <w:t>。其中</w:t>
      </w:r>
      <w:r w:rsidR="006A56B7" w:rsidRPr="004572EF">
        <w:rPr>
          <w:rFonts w:ascii="Times New Roman" w:eastAsia="方正仿宋_GBK" w:hAnsi="Times New Roman" w:cs="Times New Roman"/>
          <w:sz w:val="32"/>
          <w:szCs w:val="32"/>
        </w:rPr>
        <w:t>，</w:t>
      </w:r>
      <w:r w:rsidR="006A56B7" w:rsidRPr="004572EF">
        <w:rPr>
          <w:rFonts w:ascii="Times New Roman" w:eastAsia="方正仿宋_GBK" w:hAnsi="Times New Roman" w:cs="Times New Roman" w:hint="eastAsia"/>
          <w:sz w:val="32"/>
          <w:szCs w:val="32"/>
        </w:rPr>
        <w:t>化工园区外</w:t>
      </w:r>
      <w:r w:rsidR="006A56B7">
        <w:rPr>
          <w:rFonts w:ascii="Times New Roman" w:eastAsia="方正仿宋_GBK" w:hAnsi="Times New Roman" w:cs="Times New Roman" w:hint="eastAsia"/>
          <w:sz w:val="32"/>
          <w:szCs w:val="32"/>
        </w:rPr>
        <w:t>、规模以下关闭退出数量占关闭</w:t>
      </w:r>
      <w:r w:rsidR="006A56B7" w:rsidRPr="004572EF">
        <w:rPr>
          <w:rFonts w:ascii="Times New Roman" w:eastAsia="方正仿宋_GBK" w:hAnsi="Times New Roman" w:cs="Times New Roman" w:hint="eastAsia"/>
          <w:sz w:val="32"/>
          <w:szCs w:val="32"/>
        </w:rPr>
        <w:t>总数</w:t>
      </w:r>
      <w:r w:rsidR="006A56B7">
        <w:rPr>
          <w:rFonts w:ascii="Times New Roman" w:eastAsia="方正仿宋_GBK" w:hAnsi="Times New Roman" w:cs="Times New Roman" w:hint="eastAsia"/>
          <w:sz w:val="32"/>
          <w:szCs w:val="32"/>
        </w:rPr>
        <w:t>的</w:t>
      </w:r>
      <w:r w:rsidR="006A56B7" w:rsidRPr="004572EF">
        <w:rPr>
          <w:rFonts w:ascii="Times New Roman" w:eastAsia="方正仿宋_GBK" w:hAnsi="Times New Roman" w:cs="Times New Roman" w:hint="eastAsia"/>
          <w:sz w:val="32"/>
          <w:szCs w:val="32"/>
        </w:rPr>
        <w:t>86.</w:t>
      </w:r>
      <w:r w:rsidR="006A56B7" w:rsidRPr="004572EF">
        <w:rPr>
          <w:rFonts w:ascii="Times New Roman" w:eastAsia="方正仿宋_GBK" w:hAnsi="Times New Roman" w:cs="Times New Roman"/>
          <w:sz w:val="32"/>
          <w:szCs w:val="32"/>
        </w:rPr>
        <w:t>1</w:t>
      </w:r>
      <w:r w:rsidR="006A56B7" w:rsidRPr="004572EF">
        <w:rPr>
          <w:rFonts w:ascii="Times New Roman" w:eastAsia="方正仿宋_GBK" w:hAnsi="Times New Roman" w:cs="Times New Roman" w:hint="eastAsia"/>
          <w:sz w:val="32"/>
          <w:szCs w:val="32"/>
        </w:rPr>
        <w:t>%</w:t>
      </w:r>
      <w:r w:rsidR="006A56B7">
        <w:rPr>
          <w:rFonts w:ascii="Times New Roman" w:eastAsia="方正仿宋_GBK" w:hAnsi="Times New Roman" w:cs="Times New Roman" w:hint="eastAsia"/>
          <w:sz w:val="32"/>
          <w:szCs w:val="32"/>
        </w:rPr>
        <w:t>和</w:t>
      </w:r>
      <w:r w:rsidR="006A56B7" w:rsidRPr="004572EF">
        <w:rPr>
          <w:rFonts w:ascii="Times New Roman" w:eastAsia="方正仿宋_GBK" w:hAnsi="Times New Roman" w:cs="Times New Roman"/>
          <w:sz w:val="32"/>
          <w:szCs w:val="32"/>
        </w:rPr>
        <w:t>77.8</w:t>
      </w:r>
      <w:r w:rsidR="006A56B7" w:rsidRPr="004572EF">
        <w:rPr>
          <w:rFonts w:ascii="Times New Roman" w:eastAsia="方正仿宋_GBK" w:hAnsi="Times New Roman" w:cs="Times New Roman" w:hint="eastAsia"/>
          <w:sz w:val="32"/>
          <w:szCs w:val="32"/>
        </w:rPr>
        <w:t>%</w:t>
      </w:r>
      <w:r w:rsidR="006A56B7" w:rsidRPr="004572EF">
        <w:rPr>
          <w:rFonts w:ascii="Times New Roman" w:eastAsia="方正仿宋_GBK" w:hAnsi="Times New Roman" w:cs="Times New Roman" w:hint="eastAsia"/>
          <w:sz w:val="32"/>
          <w:szCs w:val="32"/>
        </w:rPr>
        <w:t>，化工产业集聚发展进一步增强</w:t>
      </w:r>
      <w:r w:rsidR="006A56B7">
        <w:rPr>
          <w:rFonts w:ascii="Times New Roman" w:eastAsia="方正仿宋_GBK" w:hAnsi="Times New Roman" w:cs="Times New Roman" w:hint="eastAsia"/>
          <w:sz w:val="32"/>
          <w:szCs w:val="32"/>
        </w:rPr>
        <w:t>，</w:t>
      </w:r>
      <w:r w:rsidR="006A56B7" w:rsidRPr="004572EF">
        <w:rPr>
          <w:rFonts w:ascii="Times New Roman" w:eastAsia="方正仿宋_GBK" w:hAnsi="Times New Roman" w:cs="Times New Roman" w:hint="eastAsia"/>
          <w:sz w:val="32"/>
          <w:szCs w:val="32"/>
        </w:rPr>
        <w:t>化工产业结构进一步优化。</w:t>
      </w:r>
    </w:p>
    <w:p w:rsidR="00595CC2" w:rsidRPr="00FA1C0E" w:rsidRDefault="00595CC2" w:rsidP="001F28EF">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hint="eastAsia"/>
          <w:sz w:val="32"/>
        </w:rPr>
        <w:t>（二）提高</w:t>
      </w:r>
      <w:r>
        <w:rPr>
          <w:rFonts w:ascii="Times New Roman" w:eastAsia="方正仿宋_GBK" w:hAnsi="Times New Roman" w:cs="Times New Roman"/>
          <w:sz w:val="32"/>
        </w:rPr>
        <w:t>化工行业准入门槛。</w:t>
      </w:r>
      <w:r w:rsidR="00FA1C0E" w:rsidRPr="004572EF">
        <w:rPr>
          <w:rFonts w:ascii="Times New Roman" w:eastAsia="方正仿宋_GBK" w:hAnsi="Times New Roman" w:cs="Times New Roman"/>
          <w:sz w:val="32"/>
          <w:szCs w:val="32"/>
        </w:rPr>
        <w:t>根据省政府部署安排，先后</w:t>
      </w:r>
      <w:r w:rsidR="00FA1C0E">
        <w:rPr>
          <w:rFonts w:ascii="Times New Roman" w:eastAsia="方正仿宋_GBK" w:hAnsi="Times New Roman" w:cs="Times New Roman" w:hint="eastAsia"/>
          <w:sz w:val="32"/>
          <w:szCs w:val="32"/>
        </w:rPr>
        <w:t>制订</w:t>
      </w:r>
      <w:r w:rsidR="00FA1C0E" w:rsidRPr="004572EF">
        <w:rPr>
          <w:rFonts w:ascii="Times New Roman" w:eastAsia="方正仿宋_GBK" w:hAnsi="Times New Roman" w:cs="Times New Roman"/>
          <w:sz w:val="32"/>
          <w:szCs w:val="32"/>
        </w:rPr>
        <w:t>江苏省产业结构调整限制淘汰和禁止目录、</w:t>
      </w:r>
      <w:r w:rsidR="00FA1C0E" w:rsidRPr="004572EF">
        <w:rPr>
          <w:rFonts w:ascii="Times New Roman" w:eastAsia="方正仿宋_GBK" w:hAnsi="Times New Roman" w:cs="Times New Roman" w:hint="eastAsia"/>
          <w:sz w:val="32"/>
          <w:szCs w:val="32"/>
        </w:rPr>
        <w:t>江苏省</w:t>
      </w:r>
      <w:r w:rsidR="00FA1C0E" w:rsidRPr="004572EF">
        <w:rPr>
          <w:rFonts w:ascii="Times New Roman" w:eastAsia="方正仿宋_GBK" w:hAnsi="Times New Roman" w:cs="Times New Roman"/>
          <w:sz w:val="32"/>
          <w:szCs w:val="32"/>
        </w:rPr>
        <w:t>化工产业结构调整限制淘汰和禁止目录</w:t>
      </w:r>
      <w:r w:rsidR="00FA1C0E" w:rsidRPr="004572EF">
        <w:rPr>
          <w:rFonts w:ascii="Times New Roman" w:eastAsia="方正仿宋_GBK" w:hAnsi="Times New Roman" w:cs="Times New Roman" w:hint="eastAsia"/>
          <w:sz w:val="32"/>
          <w:szCs w:val="32"/>
        </w:rPr>
        <w:t>、</w:t>
      </w:r>
      <w:r w:rsidR="00FA1C0E" w:rsidRPr="004572EF">
        <w:rPr>
          <w:rFonts w:ascii="Times New Roman" w:eastAsia="方正仿宋_GBK" w:hAnsi="Times New Roman" w:cs="Times New Roman"/>
          <w:sz w:val="32"/>
          <w:szCs w:val="32"/>
        </w:rPr>
        <w:t>关于加快培育先进制造业集群的指导意见、利用综合标准依法依规推动落后产能退出的实施意见</w:t>
      </w:r>
      <w:r w:rsidR="00FA1C0E">
        <w:rPr>
          <w:rFonts w:ascii="Times New Roman" w:eastAsia="方正仿宋_GBK" w:hAnsi="Times New Roman" w:cs="Times New Roman" w:hint="eastAsia"/>
          <w:sz w:val="32"/>
          <w:szCs w:val="32"/>
        </w:rPr>
        <w:t>等</w:t>
      </w:r>
      <w:r w:rsidR="00FA1C0E">
        <w:rPr>
          <w:rFonts w:ascii="Times New Roman" w:eastAsia="方正仿宋_GBK" w:hAnsi="Times New Roman" w:cs="Times New Roman"/>
          <w:sz w:val="32"/>
          <w:szCs w:val="32"/>
        </w:rPr>
        <w:t>政策文件，</w:t>
      </w:r>
      <w:r w:rsidR="00FA1C0E" w:rsidRPr="004572EF">
        <w:rPr>
          <w:rFonts w:ascii="Times New Roman" w:eastAsia="方正仿宋_GBK" w:hAnsi="Times New Roman" w:cs="Times New Roman"/>
          <w:sz w:val="32"/>
          <w:szCs w:val="32"/>
        </w:rPr>
        <w:t>着力从优化产业布局、</w:t>
      </w:r>
      <w:r w:rsidR="00FA1C0E">
        <w:rPr>
          <w:rFonts w:ascii="Times New Roman" w:eastAsia="方正仿宋_GBK" w:hAnsi="Times New Roman" w:cs="Times New Roman" w:hint="eastAsia"/>
          <w:sz w:val="32"/>
          <w:szCs w:val="32"/>
        </w:rPr>
        <w:t>调整</w:t>
      </w:r>
      <w:r w:rsidR="00FA1C0E">
        <w:rPr>
          <w:rFonts w:ascii="Times New Roman" w:eastAsia="方正仿宋_GBK" w:hAnsi="Times New Roman" w:cs="Times New Roman"/>
          <w:sz w:val="32"/>
          <w:szCs w:val="32"/>
        </w:rPr>
        <w:t>产业</w:t>
      </w:r>
      <w:r w:rsidR="00FA1C0E">
        <w:rPr>
          <w:rFonts w:ascii="Times New Roman" w:eastAsia="方正仿宋_GBK" w:hAnsi="Times New Roman" w:cs="Times New Roman" w:hint="eastAsia"/>
          <w:sz w:val="32"/>
          <w:szCs w:val="32"/>
        </w:rPr>
        <w:t>结构等方面</w:t>
      </w:r>
      <w:r w:rsidR="00915998">
        <w:rPr>
          <w:rFonts w:ascii="Times New Roman" w:eastAsia="方正仿宋_GBK" w:hAnsi="Times New Roman" w:cs="Times New Roman" w:hint="eastAsia"/>
          <w:sz w:val="32"/>
          <w:szCs w:val="32"/>
        </w:rPr>
        <w:t>，</w:t>
      </w:r>
      <w:r w:rsidR="00915998">
        <w:rPr>
          <w:rFonts w:ascii="Times New Roman" w:eastAsia="方正仿宋_GBK" w:hAnsi="Times New Roman" w:cs="Times New Roman"/>
          <w:sz w:val="32"/>
          <w:szCs w:val="32"/>
        </w:rPr>
        <w:t>提高化工行业</w:t>
      </w:r>
      <w:r w:rsidR="00915998">
        <w:rPr>
          <w:rFonts w:ascii="Times New Roman" w:eastAsia="方正仿宋_GBK" w:hAnsi="Times New Roman" w:cs="Times New Roman" w:hint="eastAsia"/>
          <w:sz w:val="32"/>
          <w:szCs w:val="32"/>
        </w:rPr>
        <w:t>准入</w:t>
      </w:r>
      <w:r w:rsidR="00915998">
        <w:rPr>
          <w:rFonts w:ascii="Times New Roman" w:eastAsia="方正仿宋_GBK" w:hAnsi="Times New Roman" w:cs="Times New Roman"/>
          <w:sz w:val="32"/>
          <w:szCs w:val="32"/>
        </w:rPr>
        <w:t>门槛</w:t>
      </w:r>
      <w:r w:rsidR="0004661E">
        <w:rPr>
          <w:rFonts w:ascii="Times New Roman" w:eastAsia="方正仿宋_GBK" w:hAnsi="Times New Roman" w:cs="Times New Roman" w:hint="eastAsia"/>
          <w:sz w:val="32"/>
          <w:szCs w:val="32"/>
        </w:rPr>
        <w:t>，</w:t>
      </w:r>
      <w:r w:rsidR="00FA1C0E">
        <w:rPr>
          <w:rFonts w:ascii="Times New Roman" w:eastAsia="方正仿宋_GBK" w:hAnsi="Times New Roman" w:cs="Times New Roman" w:hint="eastAsia"/>
          <w:sz w:val="32"/>
          <w:szCs w:val="32"/>
        </w:rPr>
        <w:t>依法依规</w:t>
      </w:r>
      <w:r w:rsidR="00FA1C0E">
        <w:rPr>
          <w:rFonts w:ascii="Times New Roman" w:eastAsia="方正仿宋_GBK" w:hAnsi="Times New Roman" w:cs="Times New Roman"/>
          <w:sz w:val="32"/>
          <w:szCs w:val="32"/>
        </w:rPr>
        <w:t>推动</w:t>
      </w:r>
      <w:r w:rsidR="00FA1C0E">
        <w:rPr>
          <w:rFonts w:ascii="Times New Roman" w:eastAsia="方正仿宋_GBK" w:hAnsi="Times New Roman" w:cs="Times New Roman" w:hint="eastAsia"/>
          <w:sz w:val="32"/>
          <w:szCs w:val="32"/>
        </w:rPr>
        <w:t>综合</w:t>
      </w:r>
      <w:r w:rsidR="00FA1C0E">
        <w:rPr>
          <w:rFonts w:ascii="Times New Roman" w:eastAsia="方正仿宋_GBK" w:hAnsi="Times New Roman" w:cs="Times New Roman"/>
          <w:sz w:val="32"/>
          <w:szCs w:val="32"/>
        </w:rPr>
        <w:t>整治</w:t>
      </w:r>
      <w:r w:rsidR="00FA1C0E">
        <w:rPr>
          <w:rFonts w:ascii="Times New Roman" w:eastAsia="方正仿宋_GBK" w:hAnsi="Times New Roman" w:cs="Times New Roman" w:hint="eastAsia"/>
          <w:sz w:val="32"/>
          <w:szCs w:val="32"/>
        </w:rPr>
        <w:t>。</w:t>
      </w:r>
    </w:p>
    <w:p w:rsidR="00595CC2" w:rsidRDefault="00595CC2" w:rsidP="001F28EF">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hint="eastAsia"/>
          <w:sz w:val="32"/>
        </w:rPr>
        <w:t>（三）加大</w:t>
      </w:r>
      <w:r>
        <w:rPr>
          <w:rFonts w:ascii="Times New Roman" w:eastAsia="方正仿宋_GBK" w:hAnsi="Times New Roman" w:cs="Times New Roman"/>
          <w:sz w:val="32"/>
        </w:rPr>
        <w:t>低端落后化工产能淘汰力度。</w:t>
      </w:r>
      <w:r w:rsidR="006A56B7" w:rsidRPr="006A56B7">
        <w:rPr>
          <w:rFonts w:ascii="Times New Roman" w:eastAsia="方正仿宋_GBK" w:hAnsi="Times New Roman" w:cs="Times New Roman" w:hint="eastAsia"/>
          <w:sz w:val="32"/>
        </w:rPr>
        <w:t>关闭安全和环保不达标、风险隐患突出的化工生产企业，限期取缔和关闭列入国家淘汰目录内的工艺技术落后的化工企业或生产装置，加快退出或转型产能过剩和市场低迷的一般化工品生产加工能力，取消安全环保基础设施差和管理不到位的化工园区（集中区），大幅压减低</w:t>
      </w:r>
      <w:proofErr w:type="gramStart"/>
      <w:r w:rsidR="006A56B7" w:rsidRPr="006A56B7">
        <w:rPr>
          <w:rFonts w:ascii="Times New Roman" w:eastAsia="方正仿宋_GBK" w:hAnsi="Times New Roman" w:cs="Times New Roman" w:hint="eastAsia"/>
          <w:sz w:val="32"/>
        </w:rPr>
        <w:t>端落后</w:t>
      </w:r>
      <w:proofErr w:type="gramEnd"/>
      <w:r w:rsidR="006A56B7" w:rsidRPr="006A56B7">
        <w:rPr>
          <w:rFonts w:ascii="Times New Roman" w:eastAsia="方正仿宋_GBK" w:hAnsi="Times New Roman" w:cs="Times New Roman" w:hint="eastAsia"/>
          <w:sz w:val="32"/>
        </w:rPr>
        <w:t>化工产能。</w:t>
      </w:r>
    </w:p>
    <w:p w:rsidR="00595CC2" w:rsidRDefault="00595CC2" w:rsidP="001F28EF">
      <w:pPr>
        <w:spacing w:line="590" w:lineRule="exact"/>
        <w:ind w:firstLineChars="200" w:firstLine="640"/>
        <w:rPr>
          <w:rFonts w:ascii="Times New Roman" w:eastAsia="方正仿宋_GBK" w:hAnsi="Times New Roman" w:cs="Times New Roman"/>
          <w:sz w:val="32"/>
        </w:rPr>
      </w:pPr>
      <w:r>
        <w:rPr>
          <w:rFonts w:ascii="Times New Roman" w:eastAsia="方正仿宋_GBK" w:hAnsi="Times New Roman" w:cs="Times New Roman" w:hint="eastAsia"/>
          <w:sz w:val="32"/>
        </w:rPr>
        <w:t>（四）</w:t>
      </w:r>
      <w:r w:rsidR="00C81EF9">
        <w:rPr>
          <w:rFonts w:ascii="Times New Roman" w:eastAsia="方正仿宋_GBK" w:hAnsi="Times New Roman" w:cs="Times New Roman" w:hint="eastAsia"/>
          <w:sz w:val="32"/>
        </w:rPr>
        <w:t>推进重点</w:t>
      </w:r>
      <w:r w:rsidR="00153D17">
        <w:rPr>
          <w:rFonts w:ascii="Times New Roman" w:eastAsia="方正仿宋_GBK" w:hAnsi="Times New Roman" w:cs="Times New Roman"/>
          <w:sz w:val="32"/>
        </w:rPr>
        <w:t>区域化工企业的关停并转</w:t>
      </w:r>
      <w:r w:rsidR="00C81EF9">
        <w:rPr>
          <w:rFonts w:ascii="Times New Roman" w:eastAsia="方正仿宋_GBK" w:hAnsi="Times New Roman" w:cs="Times New Roman"/>
          <w:sz w:val="32"/>
        </w:rPr>
        <w:t>，大力</w:t>
      </w:r>
      <w:r w:rsidR="00C81EF9">
        <w:rPr>
          <w:rFonts w:ascii="Times New Roman" w:eastAsia="方正仿宋_GBK" w:hAnsi="Times New Roman" w:cs="Times New Roman" w:hint="eastAsia"/>
          <w:sz w:val="32"/>
        </w:rPr>
        <w:t>推动化工</w:t>
      </w:r>
      <w:r w:rsidR="00C81EF9">
        <w:rPr>
          <w:rFonts w:ascii="Times New Roman" w:eastAsia="方正仿宋_GBK" w:hAnsi="Times New Roman" w:cs="Times New Roman"/>
          <w:sz w:val="32"/>
        </w:rPr>
        <w:t>企业入园进</w:t>
      </w:r>
      <w:r w:rsidR="00C81EF9">
        <w:rPr>
          <w:rFonts w:ascii="Times New Roman" w:eastAsia="方正仿宋_GBK" w:hAnsi="Times New Roman" w:cs="Times New Roman" w:hint="eastAsia"/>
          <w:sz w:val="32"/>
        </w:rPr>
        <w:t>区</w:t>
      </w:r>
      <w:r>
        <w:rPr>
          <w:rFonts w:ascii="Times New Roman" w:eastAsia="方正仿宋_GBK" w:hAnsi="Times New Roman" w:cs="Times New Roman"/>
          <w:sz w:val="32"/>
        </w:rPr>
        <w:t>。</w:t>
      </w:r>
      <w:r w:rsidR="00FA1C0E">
        <w:rPr>
          <w:rFonts w:ascii="Times New Roman" w:eastAsia="方正仿宋_GBK" w:hAnsi="Times New Roman" w:cs="Times New Roman" w:hint="eastAsia"/>
          <w:sz w:val="32"/>
        </w:rPr>
        <w:t>2020</w:t>
      </w:r>
      <w:r w:rsidR="00FA1C0E">
        <w:rPr>
          <w:rFonts w:ascii="Times New Roman" w:eastAsia="方正仿宋_GBK" w:hAnsi="Times New Roman" w:cs="Times New Roman" w:hint="eastAsia"/>
          <w:sz w:val="32"/>
        </w:rPr>
        <w:t>年</w:t>
      </w:r>
      <w:r w:rsidR="00FA1C0E">
        <w:rPr>
          <w:rFonts w:ascii="Times New Roman" w:eastAsia="方正仿宋_GBK" w:hAnsi="Times New Roman" w:cs="Times New Roman"/>
          <w:sz w:val="32"/>
        </w:rPr>
        <w:t>底前，基本完成</w:t>
      </w:r>
      <w:r w:rsidR="004F6A4F">
        <w:rPr>
          <w:rFonts w:ascii="Times New Roman" w:eastAsia="方正仿宋_GBK" w:hAnsi="Times New Roman" w:cs="Times New Roman"/>
          <w:sz w:val="32"/>
          <w:szCs w:val="32"/>
        </w:rPr>
        <w:t>太湖一级保护区化工企业关停或转迁任务。</w:t>
      </w:r>
      <w:r w:rsidR="00FA1C0E">
        <w:rPr>
          <w:rFonts w:ascii="Times New Roman" w:eastAsia="方正仿宋_GBK" w:hAnsi="Times New Roman" w:cs="Times New Roman"/>
          <w:sz w:val="32"/>
        </w:rPr>
        <w:t>长江沿岸重点区域、京杭大运河（</w:t>
      </w:r>
      <w:r w:rsidR="00FA1C0E">
        <w:rPr>
          <w:rFonts w:ascii="Times New Roman" w:eastAsia="方正仿宋_GBK" w:hAnsi="Times New Roman" w:cs="Times New Roman" w:hint="eastAsia"/>
          <w:sz w:val="32"/>
        </w:rPr>
        <w:t>南水</w:t>
      </w:r>
      <w:r w:rsidR="00FA1C0E">
        <w:rPr>
          <w:rFonts w:ascii="Times New Roman" w:eastAsia="方正仿宋_GBK" w:hAnsi="Times New Roman" w:cs="Times New Roman"/>
          <w:sz w:val="32"/>
        </w:rPr>
        <w:t>北调</w:t>
      </w:r>
      <w:r w:rsidR="00FA1C0E">
        <w:rPr>
          <w:rFonts w:ascii="Times New Roman" w:eastAsia="方正仿宋_GBK" w:hAnsi="Times New Roman" w:cs="Times New Roman" w:hint="eastAsia"/>
          <w:sz w:val="32"/>
        </w:rPr>
        <w:t>东线</w:t>
      </w:r>
      <w:r w:rsidR="00FA1C0E">
        <w:rPr>
          <w:rFonts w:ascii="Times New Roman" w:eastAsia="方正仿宋_GBK" w:hAnsi="Times New Roman" w:cs="Times New Roman"/>
          <w:sz w:val="32"/>
        </w:rPr>
        <w:t>）</w:t>
      </w:r>
      <w:r w:rsidR="00FA1C0E">
        <w:rPr>
          <w:rFonts w:ascii="Times New Roman" w:eastAsia="方正仿宋_GBK" w:hAnsi="Times New Roman" w:cs="Times New Roman" w:hint="eastAsia"/>
          <w:sz w:val="32"/>
        </w:rPr>
        <w:t>和</w:t>
      </w:r>
      <w:r w:rsidR="00FA1C0E">
        <w:rPr>
          <w:rFonts w:ascii="Times New Roman" w:eastAsia="方正仿宋_GBK" w:hAnsi="Times New Roman" w:cs="Times New Roman"/>
          <w:sz w:val="32"/>
        </w:rPr>
        <w:t>通榆河清水通道沿岸两侧</w:t>
      </w:r>
      <w:r w:rsidR="00FA1C0E">
        <w:rPr>
          <w:rFonts w:ascii="Times New Roman" w:eastAsia="方正仿宋_GBK" w:hAnsi="Times New Roman" w:cs="Times New Roman" w:hint="eastAsia"/>
          <w:sz w:val="32"/>
        </w:rPr>
        <w:t>1</w:t>
      </w:r>
      <w:r w:rsidR="00FA1C0E">
        <w:rPr>
          <w:rFonts w:ascii="Times New Roman" w:eastAsia="方正仿宋_GBK" w:hAnsi="Times New Roman" w:cs="Times New Roman" w:hint="eastAsia"/>
          <w:sz w:val="32"/>
        </w:rPr>
        <w:t>公里</w:t>
      </w:r>
      <w:r w:rsidR="00FA1C0E">
        <w:rPr>
          <w:rFonts w:ascii="Times New Roman" w:eastAsia="方正仿宋_GBK" w:hAnsi="Times New Roman" w:cs="Times New Roman"/>
          <w:sz w:val="32"/>
        </w:rPr>
        <w:t>范围</w:t>
      </w:r>
      <w:r w:rsidR="00FA1C0E">
        <w:rPr>
          <w:rFonts w:ascii="Times New Roman" w:eastAsia="方正仿宋_GBK" w:hAnsi="Times New Roman" w:cs="Times New Roman" w:hint="eastAsia"/>
          <w:sz w:val="32"/>
        </w:rPr>
        <w:t>内工艺技术</w:t>
      </w:r>
      <w:r w:rsidR="00FA1C0E">
        <w:rPr>
          <w:rFonts w:ascii="Times New Roman" w:eastAsia="方正仿宋_GBK" w:hAnsi="Times New Roman" w:cs="Times New Roman"/>
          <w:sz w:val="32"/>
        </w:rPr>
        <w:t>落后、</w:t>
      </w:r>
      <w:r w:rsidR="00FA1C0E">
        <w:rPr>
          <w:rFonts w:ascii="Times New Roman" w:eastAsia="方正仿宋_GBK" w:hAnsi="Times New Roman" w:cs="Times New Roman" w:hint="eastAsia"/>
          <w:sz w:val="32"/>
        </w:rPr>
        <w:t>安全</w:t>
      </w:r>
      <w:r w:rsidR="00FA1C0E">
        <w:rPr>
          <w:rFonts w:ascii="Times New Roman" w:eastAsia="方正仿宋_GBK" w:hAnsi="Times New Roman" w:cs="Times New Roman"/>
          <w:sz w:val="32"/>
        </w:rPr>
        <w:t>环保不</w:t>
      </w:r>
      <w:r w:rsidR="00FA1C0E">
        <w:rPr>
          <w:rFonts w:ascii="Times New Roman" w:eastAsia="方正仿宋_GBK" w:hAnsi="Times New Roman" w:cs="Times New Roman" w:hint="eastAsia"/>
          <w:sz w:val="32"/>
        </w:rPr>
        <w:t>达标</w:t>
      </w:r>
      <w:r w:rsidR="00FA1C0E">
        <w:rPr>
          <w:rFonts w:ascii="Times New Roman" w:eastAsia="方正仿宋_GBK" w:hAnsi="Times New Roman" w:cs="Times New Roman"/>
          <w:sz w:val="32"/>
        </w:rPr>
        <w:t>的化工企业</w:t>
      </w:r>
      <w:r w:rsidR="00FA1C0E">
        <w:rPr>
          <w:rFonts w:ascii="Times New Roman" w:eastAsia="方正仿宋_GBK" w:hAnsi="Times New Roman" w:cs="Times New Roman" w:hint="eastAsia"/>
          <w:sz w:val="32"/>
        </w:rPr>
        <w:t>一律</w:t>
      </w:r>
      <w:r w:rsidR="00FA1C0E">
        <w:rPr>
          <w:rFonts w:ascii="Times New Roman" w:eastAsia="方正仿宋_GBK" w:hAnsi="Times New Roman" w:cs="Times New Roman"/>
          <w:sz w:val="32"/>
        </w:rPr>
        <w:t>关停。</w:t>
      </w:r>
    </w:p>
    <w:p w:rsidR="00973BB7" w:rsidRPr="00973BB7" w:rsidRDefault="00595CC2" w:rsidP="001F28EF">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rPr>
        <w:t>（五）规范</w:t>
      </w:r>
      <w:r>
        <w:rPr>
          <w:rFonts w:ascii="Times New Roman" w:eastAsia="方正仿宋_GBK" w:hAnsi="Times New Roman" w:cs="Times New Roman"/>
          <w:sz w:val="32"/>
        </w:rPr>
        <w:t>化工</w:t>
      </w:r>
      <w:r>
        <w:rPr>
          <w:rFonts w:ascii="Times New Roman" w:eastAsia="方正仿宋_GBK" w:hAnsi="Times New Roman" w:cs="Times New Roman" w:hint="eastAsia"/>
          <w:sz w:val="32"/>
        </w:rPr>
        <w:t>园区</w:t>
      </w:r>
      <w:r>
        <w:rPr>
          <w:rFonts w:ascii="Times New Roman" w:eastAsia="方正仿宋_GBK" w:hAnsi="Times New Roman" w:cs="Times New Roman"/>
          <w:sz w:val="32"/>
        </w:rPr>
        <w:t>管理。</w:t>
      </w:r>
      <w:r w:rsidR="00990074">
        <w:rPr>
          <w:rFonts w:ascii="Times New Roman" w:eastAsia="方正仿宋_GBK" w:hAnsi="Times New Roman" w:cs="Times New Roman" w:hint="eastAsia"/>
          <w:sz w:val="32"/>
        </w:rPr>
        <w:t>先后制定</w:t>
      </w:r>
      <w:r w:rsidR="00990074" w:rsidRPr="004572EF">
        <w:rPr>
          <w:rFonts w:ascii="Times New Roman" w:eastAsia="方正仿宋_GBK" w:hAnsi="Times New Roman" w:cs="Times New Roman"/>
          <w:sz w:val="32"/>
          <w:szCs w:val="32"/>
        </w:rPr>
        <w:t>化工园区（集中区）认定办法、化工重点监测点认定标准、化工生产企业关闭退出验收标准、加强化工园区化工集中区规范化管理的通知等政</w:t>
      </w:r>
      <w:r w:rsidR="00FA1C0E">
        <w:rPr>
          <w:rFonts w:ascii="Times New Roman" w:eastAsia="方正仿宋_GBK" w:hAnsi="Times New Roman" w:cs="Times New Roman"/>
          <w:sz w:val="32"/>
          <w:szCs w:val="32"/>
        </w:rPr>
        <w:t>策文件</w:t>
      </w:r>
      <w:r w:rsidR="00990074">
        <w:rPr>
          <w:rFonts w:ascii="Times New Roman" w:eastAsia="方正仿宋_GBK" w:hAnsi="Times New Roman" w:cs="Times New Roman" w:hint="eastAsia"/>
          <w:sz w:val="32"/>
          <w:szCs w:val="32"/>
        </w:rPr>
        <w:t>。</w:t>
      </w:r>
      <w:r w:rsidR="00FA1C0E" w:rsidRPr="004572EF">
        <w:rPr>
          <w:rFonts w:ascii="Times New Roman" w:eastAsia="方正仿宋_GBK" w:hAnsi="Times New Roman" w:cs="Times New Roman"/>
          <w:sz w:val="32"/>
          <w:szCs w:val="32"/>
        </w:rPr>
        <w:lastRenderedPageBreak/>
        <w:t>2016</w:t>
      </w:r>
      <w:r w:rsidR="00FA1C0E" w:rsidRPr="004572EF">
        <w:rPr>
          <w:rFonts w:ascii="Times New Roman" w:eastAsia="方正仿宋_GBK" w:hAnsi="Times New Roman" w:cs="Times New Roman"/>
          <w:sz w:val="32"/>
          <w:szCs w:val="32"/>
        </w:rPr>
        <w:t>年中央环保督察反馈意见后，我省自加压力，取消</w:t>
      </w:r>
      <w:r w:rsidR="00FA1C0E">
        <w:rPr>
          <w:rFonts w:ascii="Times New Roman" w:eastAsia="方正仿宋_GBK" w:hAnsi="Times New Roman" w:cs="Times New Roman" w:hint="eastAsia"/>
          <w:sz w:val="32"/>
          <w:szCs w:val="32"/>
        </w:rPr>
        <w:t>了</w:t>
      </w:r>
      <w:r w:rsidR="00FA1C0E">
        <w:rPr>
          <w:rFonts w:ascii="Times New Roman" w:eastAsia="方正仿宋_GBK" w:hAnsi="Times New Roman" w:cs="Times New Roman"/>
          <w:sz w:val="32"/>
          <w:szCs w:val="32"/>
        </w:rPr>
        <w:t>部分</w:t>
      </w:r>
      <w:r w:rsidR="00FA1C0E" w:rsidRPr="004572EF">
        <w:rPr>
          <w:rFonts w:ascii="Times New Roman" w:eastAsia="方正仿宋_GBK" w:hAnsi="Times New Roman" w:cs="Times New Roman"/>
          <w:sz w:val="32"/>
          <w:szCs w:val="32"/>
        </w:rPr>
        <w:t>化工园区定位，</w:t>
      </w:r>
      <w:r w:rsidR="00FA1C0E">
        <w:rPr>
          <w:rFonts w:ascii="Times New Roman" w:eastAsia="方正仿宋_GBK" w:hAnsi="Times New Roman" w:cs="Times New Roman" w:hint="eastAsia"/>
          <w:sz w:val="32"/>
          <w:szCs w:val="32"/>
        </w:rPr>
        <w:t>将</w:t>
      </w:r>
      <w:r w:rsidR="00FA1C0E" w:rsidRPr="004572EF">
        <w:rPr>
          <w:rFonts w:ascii="Times New Roman" w:eastAsia="方正仿宋_GBK" w:hAnsi="Times New Roman" w:cs="Times New Roman"/>
          <w:sz w:val="32"/>
          <w:szCs w:val="32"/>
        </w:rPr>
        <w:t>园区数量</w:t>
      </w:r>
      <w:r w:rsidR="004F6A4F">
        <w:rPr>
          <w:rFonts w:ascii="Times New Roman" w:eastAsia="方正仿宋_GBK" w:hAnsi="Times New Roman" w:cs="Times New Roman" w:hint="eastAsia"/>
          <w:sz w:val="32"/>
          <w:szCs w:val="32"/>
        </w:rPr>
        <w:t>由</w:t>
      </w:r>
      <w:r w:rsidR="004F6A4F">
        <w:rPr>
          <w:rFonts w:ascii="Times New Roman" w:eastAsia="方正仿宋_GBK" w:hAnsi="Times New Roman" w:cs="Times New Roman" w:hint="eastAsia"/>
          <w:sz w:val="32"/>
          <w:szCs w:val="32"/>
        </w:rPr>
        <w:t>54</w:t>
      </w:r>
      <w:r w:rsidR="004F6A4F">
        <w:rPr>
          <w:rFonts w:ascii="Times New Roman" w:eastAsia="方正仿宋_GBK" w:hAnsi="Times New Roman" w:cs="Times New Roman" w:hint="eastAsia"/>
          <w:sz w:val="32"/>
          <w:szCs w:val="32"/>
        </w:rPr>
        <w:t>家</w:t>
      </w:r>
      <w:r w:rsidR="00FA1C0E" w:rsidRPr="004572EF">
        <w:rPr>
          <w:rFonts w:ascii="Times New Roman" w:eastAsia="方正仿宋_GBK" w:hAnsi="Times New Roman" w:cs="Times New Roman"/>
          <w:sz w:val="32"/>
          <w:szCs w:val="32"/>
        </w:rPr>
        <w:t>大幅压减至</w:t>
      </w:r>
      <w:r w:rsidR="00FA1C0E" w:rsidRPr="004572EF">
        <w:rPr>
          <w:rFonts w:ascii="Times New Roman" w:eastAsia="方正仿宋_GBK" w:hAnsi="Times New Roman" w:cs="Times New Roman"/>
          <w:sz w:val="32"/>
          <w:szCs w:val="32"/>
        </w:rPr>
        <w:t>29</w:t>
      </w:r>
      <w:r w:rsidR="00FA1C0E" w:rsidRPr="004572EF">
        <w:rPr>
          <w:rFonts w:ascii="Times New Roman" w:eastAsia="方正仿宋_GBK" w:hAnsi="Times New Roman" w:cs="Times New Roman"/>
          <w:sz w:val="32"/>
          <w:szCs w:val="32"/>
        </w:rPr>
        <w:t>家</w:t>
      </w:r>
      <w:r w:rsidR="004F6A4F">
        <w:rPr>
          <w:rFonts w:ascii="Times New Roman" w:eastAsia="方正仿宋_GBK" w:hAnsi="Times New Roman" w:cs="Times New Roman" w:hint="eastAsia"/>
          <w:sz w:val="32"/>
          <w:szCs w:val="32"/>
        </w:rPr>
        <w:t>，沿江</w:t>
      </w:r>
      <w:r w:rsidR="004F6A4F">
        <w:rPr>
          <w:rFonts w:ascii="Times New Roman" w:eastAsia="方正仿宋_GBK" w:hAnsi="Times New Roman" w:cs="Times New Roman" w:hint="eastAsia"/>
          <w:sz w:val="32"/>
          <w:szCs w:val="32"/>
        </w:rPr>
        <w:t>8</w:t>
      </w:r>
      <w:r w:rsidR="004F6A4F">
        <w:rPr>
          <w:rFonts w:ascii="Times New Roman" w:eastAsia="方正仿宋_GBK" w:hAnsi="Times New Roman" w:cs="Times New Roman" w:hint="eastAsia"/>
          <w:sz w:val="32"/>
          <w:szCs w:val="32"/>
        </w:rPr>
        <w:t>市</w:t>
      </w:r>
      <w:r w:rsidR="004F6A4F">
        <w:rPr>
          <w:rFonts w:ascii="Times New Roman" w:eastAsia="方正仿宋_GBK" w:hAnsi="Times New Roman" w:cs="Times New Roman"/>
          <w:sz w:val="32"/>
          <w:szCs w:val="32"/>
        </w:rPr>
        <w:t>园区数量由</w:t>
      </w:r>
      <w:r w:rsidR="007D3A58">
        <w:rPr>
          <w:rFonts w:ascii="Times New Roman" w:eastAsia="方正仿宋_GBK" w:hAnsi="Times New Roman" w:cs="Times New Roman" w:hint="eastAsia"/>
          <w:sz w:val="32"/>
          <w:szCs w:val="32"/>
        </w:rPr>
        <w:t>41</w:t>
      </w:r>
      <w:r w:rsidR="004F6A4F">
        <w:rPr>
          <w:rFonts w:ascii="Times New Roman" w:eastAsia="方正仿宋_GBK" w:hAnsi="Times New Roman" w:cs="Times New Roman" w:hint="eastAsia"/>
          <w:sz w:val="32"/>
          <w:szCs w:val="32"/>
        </w:rPr>
        <w:t>家</w:t>
      </w:r>
      <w:r w:rsidR="00B652A6">
        <w:rPr>
          <w:rFonts w:ascii="Times New Roman" w:eastAsia="方正仿宋_GBK" w:hAnsi="Times New Roman" w:cs="Times New Roman"/>
          <w:sz w:val="32"/>
          <w:szCs w:val="32"/>
        </w:rPr>
        <w:t>减</w:t>
      </w:r>
      <w:r w:rsidR="00B652A6">
        <w:rPr>
          <w:rFonts w:ascii="Times New Roman" w:eastAsia="方正仿宋_GBK" w:hAnsi="Times New Roman" w:cs="Times New Roman" w:hint="eastAsia"/>
          <w:sz w:val="32"/>
          <w:szCs w:val="32"/>
        </w:rPr>
        <w:t>至</w:t>
      </w:r>
      <w:r w:rsidR="00B652A6">
        <w:rPr>
          <w:rFonts w:ascii="Times New Roman" w:eastAsia="方正仿宋_GBK" w:hAnsi="Times New Roman" w:cs="Times New Roman" w:hint="eastAsia"/>
          <w:sz w:val="32"/>
          <w:szCs w:val="32"/>
        </w:rPr>
        <w:t>19</w:t>
      </w:r>
      <w:r w:rsidR="00B652A6">
        <w:rPr>
          <w:rFonts w:ascii="Times New Roman" w:eastAsia="方正仿宋_GBK" w:hAnsi="Times New Roman" w:cs="Times New Roman" w:hint="eastAsia"/>
          <w:sz w:val="32"/>
          <w:szCs w:val="32"/>
        </w:rPr>
        <w:t>家。</w:t>
      </w:r>
      <w:r w:rsidR="004F6A4F">
        <w:rPr>
          <w:rFonts w:ascii="Times New Roman" w:eastAsia="方正仿宋_GBK" w:hAnsi="Times New Roman" w:cs="Times New Roman" w:hint="eastAsia"/>
          <w:sz w:val="32"/>
          <w:szCs w:val="32"/>
        </w:rPr>
        <w:t>因</w:t>
      </w:r>
      <w:r w:rsidR="004F6A4F">
        <w:rPr>
          <w:rFonts w:ascii="Times New Roman" w:eastAsia="方正仿宋_GBK" w:hAnsi="Times New Roman" w:cs="Times New Roman"/>
          <w:sz w:val="32"/>
          <w:szCs w:val="32"/>
        </w:rPr>
        <w:t>关闭或取消化工园区定位，</w:t>
      </w:r>
      <w:r w:rsidR="00B652A6" w:rsidRPr="004572EF">
        <w:rPr>
          <w:rFonts w:ascii="Times New Roman" w:eastAsia="方正仿宋_GBK" w:hAnsi="Times New Roman" w:cs="Times New Roman"/>
          <w:sz w:val="32"/>
          <w:szCs w:val="32"/>
        </w:rPr>
        <w:t>部分园区内企业转变</w:t>
      </w:r>
      <w:r w:rsidR="00B652A6">
        <w:rPr>
          <w:rFonts w:ascii="Times New Roman" w:eastAsia="方正仿宋_GBK" w:hAnsi="Times New Roman" w:cs="Times New Roman" w:hint="eastAsia"/>
          <w:sz w:val="32"/>
          <w:szCs w:val="32"/>
        </w:rPr>
        <w:t>为</w:t>
      </w:r>
      <w:r w:rsidR="00B652A6" w:rsidRPr="004572EF">
        <w:rPr>
          <w:rFonts w:ascii="Times New Roman" w:eastAsia="方正仿宋_GBK" w:hAnsi="Times New Roman" w:cs="Times New Roman"/>
          <w:sz w:val="32"/>
          <w:szCs w:val="32"/>
        </w:rPr>
        <w:t>园区外企业，若剔除</w:t>
      </w:r>
      <w:r w:rsidR="00B652A6">
        <w:rPr>
          <w:rFonts w:ascii="Times New Roman" w:eastAsia="方正仿宋_GBK" w:hAnsi="Times New Roman" w:cs="Times New Roman" w:hint="eastAsia"/>
          <w:sz w:val="32"/>
          <w:szCs w:val="32"/>
        </w:rPr>
        <w:t>取消</w:t>
      </w:r>
      <w:r w:rsidR="00B652A6">
        <w:rPr>
          <w:rFonts w:ascii="Times New Roman" w:eastAsia="方正仿宋_GBK" w:hAnsi="Times New Roman" w:cs="Times New Roman"/>
          <w:sz w:val="32"/>
          <w:szCs w:val="32"/>
        </w:rPr>
        <w:t>化工园区定位</w:t>
      </w:r>
      <w:r w:rsidR="000655C3">
        <w:rPr>
          <w:rFonts w:ascii="Times New Roman" w:eastAsia="方正仿宋_GBK" w:hAnsi="Times New Roman" w:cs="Times New Roman"/>
          <w:sz w:val="32"/>
          <w:szCs w:val="32"/>
        </w:rPr>
        <w:t>影响，化工企业入园率实际</w:t>
      </w:r>
      <w:r w:rsidR="000655C3">
        <w:rPr>
          <w:rFonts w:ascii="Times New Roman" w:eastAsia="方正仿宋_GBK" w:hAnsi="Times New Roman" w:cs="Times New Roman" w:hint="eastAsia"/>
          <w:sz w:val="32"/>
          <w:szCs w:val="32"/>
        </w:rPr>
        <w:t>满足</w:t>
      </w:r>
      <w:r w:rsidR="000655C3">
        <w:rPr>
          <w:rFonts w:ascii="Times New Roman" w:eastAsia="方正仿宋_GBK" w:hAnsi="Times New Roman" w:cs="Times New Roman"/>
          <w:sz w:val="32"/>
          <w:szCs w:val="32"/>
        </w:rPr>
        <w:t>整改目标要求</w:t>
      </w:r>
      <w:r w:rsidR="00B652A6" w:rsidRPr="004572EF">
        <w:rPr>
          <w:rFonts w:ascii="Times New Roman" w:eastAsia="方正仿宋_GBK" w:hAnsi="Times New Roman" w:cs="Times New Roman"/>
          <w:sz w:val="32"/>
          <w:szCs w:val="32"/>
        </w:rPr>
        <w:t>。</w:t>
      </w:r>
    </w:p>
    <w:sectPr w:rsidR="00973BB7" w:rsidRPr="00973BB7" w:rsidSect="001F28EF">
      <w:footerReference w:type="default" r:id="rId6"/>
      <w:pgSz w:w="11906" w:h="16838"/>
      <w:pgMar w:top="1418" w:right="1531" w:bottom="1418"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3E8E" w:rsidRDefault="00923E8E" w:rsidP="00424981">
      <w:r>
        <w:separator/>
      </w:r>
    </w:p>
  </w:endnote>
  <w:endnote w:type="continuationSeparator" w:id="0">
    <w:p w:rsidR="00923E8E" w:rsidRDefault="00923E8E" w:rsidP="004249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Microsoft YaHei UI"/>
    <w:charset w:val="86"/>
    <w:family w:val="script"/>
    <w:pitch w:val="fixed"/>
    <w:sig w:usb0="00000000" w:usb1="080E0000" w:usb2="00000010" w:usb3="00000000" w:csb0="00040000" w:csb1="00000000"/>
  </w:font>
  <w:font w:name="方正仿宋_GBK">
    <w:altName w:val="Microsoft YaHei UI"/>
    <w:charset w:val="86"/>
    <w:family w:val="script"/>
    <w:pitch w:val="fixed"/>
    <w:sig w:usb0="00000000" w:usb1="080E0000" w:usb2="00000010" w:usb3="00000000" w:csb0="00040000" w:csb1="00000000"/>
  </w:font>
  <w:font w:name="方正黑体_GBK">
    <w:altName w:val="Microsoft YaHei UI"/>
    <w:charset w:val="86"/>
    <w:family w:val="script"/>
    <w:pitch w:val="fixed"/>
    <w:sig w:usb0="00000000"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5110958"/>
      <w:docPartObj>
        <w:docPartGallery w:val="Page Numbers (Bottom of Page)"/>
        <w:docPartUnique/>
      </w:docPartObj>
    </w:sdtPr>
    <w:sdtEndPr/>
    <w:sdtContent>
      <w:p w:rsidR="001F28EF" w:rsidRDefault="001F28EF">
        <w:pPr>
          <w:pStyle w:val="a5"/>
          <w:jc w:val="center"/>
        </w:pPr>
        <w:r>
          <w:rPr>
            <w:rFonts w:hint="eastAsia"/>
          </w:rPr>
          <w:t>—</w:t>
        </w:r>
        <w:r w:rsidRPr="001F28EF">
          <w:rPr>
            <w:rFonts w:ascii="Times New Roman" w:hAnsi="Times New Roman" w:cs="Times New Roman"/>
            <w:sz w:val="28"/>
          </w:rPr>
          <w:fldChar w:fldCharType="begin"/>
        </w:r>
        <w:r w:rsidRPr="001F28EF">
          <w:rPr>
            <w:rFonts w:ascii="Times New Roman" w:hAnsi="Times New Roman" w:cs="Times New Roman"/>
            <w:sz w:val="28"/>
          </w:rPr>
          <w:instrText>PAGE   \* MERGEFORMAT</w:instrText>
        </w:r>
        <w:r w:rsidRPr="001F28EF">
          <w:rPr>
            <w:rFonts w:ascii="Times New Roman" w:hAnsi="Times New Roman" w:cs="Times New Roman"/>
            <w:sz w:val="28"/>
          </w:rPr>
          <w:fldChar w:fldCharType="separate"/>
        </w:r>
        <w:r w:rsidR="0025562E" w:rsidRPr="0025562E">
          <w:rPr>
            <w:rFonts w:ascii="Times New Roman" w:hAnsi="Times New Roman" w:cs="Times New Roman"/>
            <w:noProof/>
            <w:sz w:val="28"/>
            <w:lang w:val="zh-CN"/>
          </w:rPr>
          <w:t>3</w:t>
        </w:r>
        <w:r w:rsidRPr="001F28EF">
          <w:rPr>
            <w:rFonts w:ascii="Times New Roman" w:hAnsi="Times New Roman" w:cs="Times New Roman"/>
            <w:sz w:val="28"/>
          </w:rPr>
          <w:fldChar w:fldCharType="end"/>
        </w:r>
        <w:r>
          <w:rPr>
            <w:rFonts w:hint="eastAsia"/>
          </w:rPr>
          <w:t>—</w:t>
        </w:r>
      </w:p>
    </w:sdtContent>
  </w:sdt>
  <w:p w:rsidR="001F28EF" w:rsidRDefault="001F28EF">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3E8E" w:rsidRDefault="00923E8E" w:rsidP="00424981">
      <w:r>
        <w:separator/>
      </w:r>
    </w:p>
  </w:footnote>
  <w:footnote w:type="continuationSeparator" w:id="0">
    <w:p w:rsidR="00923E8E" w:rsidRDefault="00923E8E" w:rsidP="0042498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115"/>
    <w:rsid w:val="0000134A"/>
    <w:rsid w:val="0004661E"/>
    <w:rsid w:val="000655C3"/>
    <w:rsid w:val="0008445E"/>
    <w:rsid w:val="00153D17"/>
    <w:rsid w:val="001F28EF"/>
    <w:rsid w:val="001F2DEB"/>
    <w:rsid w:val="0025562E"/>
    <w:rsid w:val="003106C0"/>
    <w:rsid w:val="003B0A21"/>
    <w:rsid w:val="00424981"/>
    <w:rsid w:val="004F6A4F"/>
    <w:rsid w:val="005232F2"/>
    <w:rsid w:val="00595CC2"/>
    <w:rsid w:val="005A51D7"/>
    <w:rsid w:val="00675C88"/>
    <w:rsid w:val="006A56B7"/>
    <w:rsid w:val="007957AE"/>
    <w:rsid w:val="007D3A58"/>
    <w:rsid w:val="00810B4F"/>
    <w:rsid w:val="00810D41"/>
    <w:rsid w:val="00840D9B"/>
    <w:rsid w:val="00841115"/>
    <w:rsid w:val="00915998"/>
    <w:rsid w:val="00923E8E"/>
    <w:rsid w:val="009308D0"/>
    <w:rsid w:val="00973BB7"/>
    <w:rsid w:val="00990074"/>
    <w:rsid w:val="00A330FD"/>
    <w:rsid w:val="00A37EDA"/>
    <w:rsid w:val="00A708C5"/>
    <w:rsid w:val="00B652A6"/>
    <w:rsid w:val="00C6112C"/>
    <w:rsid w:val="00C66196"/>
    <w:rsid w:val="00C81EF9"/>
    <w:rsid w:val="00C9436F"/>
    <w:rsid w:val="00CA19EA"/>
    <w:rsid w:val="00E60A1B"/>
    <w:rsid w:val="00FA1C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90DD9A"/>
  <w15:chartTrackingRefBased/>
  <w15:docId w15:val="{184B13A3-BE9F-40F8-B630-740EB6FD2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24981"/>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424981"/>
    <w:rPr>
      <w:sz w:val="18"/>
      <w:szCs w:val="18"/>
    </w:rPr>
  </w:style>
  <w:style w:type="paragraph" w:styleId="a5">
    <w:name w:val="footer"/>
    <w:basedOn w:val="a"/>
    <w:link w:val="a6"/>
    <w:uiPriority w:val="99"/>
    <w:unhideWhenUsed/>
    <w:rsid w:val="00424981"/>
    <w:pPr>
      <w:tabs>
        <w:tab w:val="center" w:pos="4153"/>
        <w:tab w:val="right" w:pos="8306"/>
      </w:tabs>
      <w:snapToGrid w:val="0"/>
      <w:jc w:val="left"/>
    </w:pPr>
    <w:rPr>
      <w:sz w:val="18"/>
      <w:szCs w:val="18"/>
    </w:rPr>
  </w:style>
  <w:style w:type="character" w:customStyle="1" w:styleId="a6">
    <w:name w:val="页脚 字符"/>
    <w:basedOn w:val="a0"/>
    <w:link w:val="a5"/>
    <w:uiPriority w:val="99"/>
    <w:rsid w:val="00424981"/>
    <w:rPr>
      <w:sz w:val="18"/>
      <w:szCs w:val="18"/>
    </w:rPr>
  </w:style>
  <w:style w:type="paragraph" w:styleId="a7">
    <w:name w:val="Balloon Text"/>
    <w:basedOn w:val="a"/>
    <w:link w:val="a8"/>
    <w:uiPriority w:val="99"/>
    <w:semiHidden/>
    <w:unhideWhenUsed/>
    <w:rsid w:val="00973BB7"/>
    <w:rPr>
      <w:sz w:val="18"/>
      <w:szCs w:val="18"/>
    </w:rPr>
  </w:style>
  <w:style w:type="character" w:customStyle="1" w:styleId="a8">
    <w:name w:val="批注框文本 字符"/>
    <w:basedOn w:val="a0"/>
    <w:link w:val="a7"/>
    <w:uiPriority w:val="99"/>
    <w:semiHidden/>
    <w:rsid w:val="00973BB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180</Words>
  <Characters>1030</Characters>
  <Application>Microsoft Office Word</Application>
  <DocSecurity>0</DocSecurity>
  <Lines>8</Lines>
  <Paragraphs>2</Paragraphs>
  <ScaleCrop>false</ScaleCrop>
  <Company>Microsoft</Company>
  <LinksUpToDate>false</LinksUpToDate>
  <CharactersWithSpaces>1208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admin</cp:lastModifiedBy>
  <cp:revision>3</cp:revision>
  <cp:lastPrinted>2020-12-25T08:06:00Z</cp:lastPrinted>
  <dcterms:created xsi:type="dcterms:W3CDTF">2020-12-25T08:32:00Z</dcterms:created>
  <dcterms:modified xsi:type="dcterms:W3CDTF">2020-12-25T08:32:00Z</dcterms:modified>
</cp:coreProperties>
</file>