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BEC" w:rsidRDefault="00562687">
      <w:pPr>
        <w:snapToGrid w:val="0"/>
        <w:spacing w:line="590" w:lineRule="exact"/>
        <w:rPr>
          <w:rFonts w:eastAsia="方正仿宋_GBK"/>
          <w:kern w:val="0"/>
          <w:sz w:val="32"/>
        </w:rPr>
      </w:pPr>
      <w:r>
        <w:rPr>
          <w:rFonts w:eastAsia="方正仿宋_GBK"/>
          <w:kern w:val="0"/>
          <w:sz w:val="32"/>
        </w:rPr>
        <w:t>附件</w:t>
      </w:r>
    </w:p>
    <w:p w:rsidR="00875BEC" w:rsidRDefault="00ED0022">
      <w:pPr>
        <w:spacing w:line="590" w:lineRule="exact"/>
        <w:ind w:firstLine="63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第六批</w:t>
      </w:r>
      <w:r w:rsidR="00586FD8">
        <w:rPr>
          <w:rFonts w:ascii="方正小标宋简体" w:eastAsia="方正小标宋简体" w:hAnsi="方正小标宋简体" w:cs="方正小标宋简体" w:hint="eastAsia"/>
          <w:sz w:val="36"/>
          <w:szCs w:val="36"/>
        </w:rPr>
        <w:t>江苏省</w:t>
      </w:r>
      <w:r w:rsidR="00562687">
        <w:rPr>
          <w:rFonts w:ascii="方正小标宋简体" w:eastAsia="方正小标宋简体" w:hAnsi="方正小标宋简体" w:cs="方正小标宋简体" w:hint="eastAsia"/>
          <w:sz w:val="36"/>
          <w:szCs w:val="36"/>
        </w:rPr>
        <w:t>服务型制造示范企业</w:t>
      </w:r>
      <w:r w:rsidR="00586FD8">
        <w:rPr>
          <w:rFonts w:ascii="方正小标宋简体" w:eastAsia="方正小标宋简体" w:hAnsi="方正小标宋简体" w:cs="方正小标宋简体" w:hint="eastAsia"/>
          <w:sz w:val="36"/>
          <w:szCs w:val="36"/>
        </w:rPr>
        <w:t>公示</w:t>
      </w:r>
      <w:r w:rsidR="00562687">
        <w:rPr>
          <w:rFonts w:ascii="方正小标宋简体" w:eastAsia="方正小标宋简体" w:hAnsi="方正小标宋简体" w:cs="方正小标宋简体" w:hint="eastAsia"/>
          <w:sz w:val="36"/>
          <w:szCs w:val="36"/>
        </w:rPr>
        <w:t>名单</w:t>
      </w:r>
    </w:p>
    <w:tbl>
      <w:tblPr>
        <w:tblStyle w:val="a8"/>
        <w:tblW w:w="9351" w:type="dxa"/>
        <w:tblLook w:val="04A0" w:firstRow="1" w:lastRow="0" w:firstColumn="1" w:lastColumn="0" w:noHBand="0" w:noVBand="1"/>
      </w:tblPr>
      <w:tblGrid>
        <w:gridCol w:w="846"/>
        <w:gridCol w:w="1276"/>
        <w:gridCol w:w="4536"/>
        <w:gridCol w:w="2693"/>
      </w:tblGrid>
      <w:tr w:rsidR="00ED0022" w:rsidTr="0054104C">
        <w:trPr>
          <w:trHeight w:val="362"/>
        </w:trPr>
        <w:tc>
          <w:tcPr>
            <w:tcW w:w="846" w:type="dxa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序号</w:t>
            </w:r>
          </w:p>
        </w:tc>
        <w:tc>
          <w:tcPr>
            <w:tcW w:w="1276" w:type="dxa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地区</w:t>
            </w:r>
          </w:p>
        </w:tc>
        <w:tc>
          <w:tcPr>
            <w:tcW w:w="4536" w:type="dxa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企业</w:t>
            </w:r>
            <w:r w:rsidRPr="00586FD8">
              <w:rPr>
                <w:rFonts w:ascii="宋体" w:hAnsi="宋体"/>
                <w:sz w:val="24"/>
                <w:szCs w:val="24"/>
              </w:rPr>
              <w:t>名称</w:t>
            </w:r>
          </w:p>
        </w:tc>
        <w:tc>
          <w:tcPr>
            <w:tcW w:w="2693" w:type="dxa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示范</w:t>
            </w:r>
            <w:r w:rsidRPr="00586FD8">
              <w:rPr>
                <w:rFonts w:ascii="宋体" w:hAnsi="宋体"/>
                <w:sz w:val="24"/>
                <w:szCs w:val="24"/>
              </w:rPr>
              <w:t>模式</w:t>
            </w:r>
          </w:p>
        </w:tc>
      </w:tr>
      <w:tr w:rsidR="00ED0022" w:rsidTr="0054104C">
        <w:trPr>
          <w:trHeight w:val="454"/>
        </w:trPr>
        <w:tc>
          <w:tcPr>
            <w:tcW w:w="846" w:type="dxa"/>
            <w:vAlign w:val="center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</w:t>
            </w:r>
          </w:p>
        </w:tc>
        <w:tc>
          <w:tcPr>
            <w:tcW w:w="1276" w:type="dxa"/>
            <w:vAlign w:val="center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</w:t>
            </w:r>
          </w:p>
        </w:tc>
        <w:tc>
          <w:tcPr>
            <w:tcW w:w="4536" w:type="dxa"/>
            <w:vAlign w:val="center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南京中船绿洲环保有限公司</w:t>
            </w:r>
          </w:p>
        </w:tc>
        <w:tc>
          <w:tcPr>
            <w:tcW w:w="2693" w:type="dxa"/>
            <w:vAlign w:val="center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ED0022" w:rsidTr="0054104C">
        <w:trPr>
          <w:trHeight w:val="454"/>
        </w:trPr>
        <w:tc>
          <w:tcPr>
            <w:tcW w:w="846" w:type="dxa"/>
            <w:vAlign w:val="center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</w:t>
            </w:r>
          </w:p>
        </w:tc>
        <w:tc>
          <w:tcPr>
            <w:tcW w:w="4536" w:type="dxa"/>
            <w:vAlign w:val="center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南京友智科技有限公司</w:t>
            </w:r>
          </w:p>
        </w:tc>
        <w:tc>
          <w:tcPr>
            <w:tcW w:w="2693" w:type="dxa"/>
            <w:vAlign w:val="center"/>
          </w:tcPr>
          <w:p w:rsidR="00ED0022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FF6D27" w:rsidTr="0054104C">
        <w:trPr>
          <w:trHeight w:val="454"/>
        </w:trPr>
        <w:tc>
          <w:tcPr>
            <w:tcW w:w="84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</w:t>
            </w:r>
          </w:p>
        </w:tc>
        <w:tc>
          <w:tcPr>
            <w:tcW w:w="127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南京万德斯环保科技股份有限公司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FF6D27" w:rsidTr="0054104C">
        <w:trPr>
          <w:trHeight w:val="454"/>
        </w:trPr>
        <w:tc>
          <w:tcPr>
            <w:tcW w:w="84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南京欧陆电气股份有限公司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FF6D27" w:rsidTr="0054104C">
        <w:trPr>
          <w:trHeight w:val="454"/>
        </w:trPr>
        <w:tc>
          <w:tcPr>
            <w:tcW w:w="84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/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南京西普水泥工程集团有限公司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FF6D27" w:rsidTr="0054104C">
        <w:trPr>
          <w:trHeight w:val="454"/>
        </w:trPr>
        <w:tc>
          <w:tcPr>
            <w:tcW w:w="84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/>
                <w:sz w:val="24"/>
                <w:szCs w:val="24"/>
              </w:rPr>
              <w:t>6</w:t>
            </w:r>
          </w:p>
        </w:tc>
        <w:tc>
          <w:tcPr>
            <w:tcW w:w="127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南京巨鲨显示科技有限公司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FF6D27" w:rsidTr="0054104C">
        <w:trPr>
          <w:trHeight w:val="454"/>
        </w:trPr>
        <w:tc>
          <w:tcPr>
            <w:tcW w:w="84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/>
                <w:sz w:val="24"/>
                <w:szCs w:val="24"/>
              </w:rPr>
              <w:t>7</w:t>
            </w:r>
          </w:p>
        </w:tc>
        <w:tc>
          <w:tcPr>
            <w:tcW w:w="127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南京泰晟科技实业有限公司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FF6D27" w:rsidTr="0054104C">
        <w:trPr>
          <w:trHeight w:val="454"/>
        </w:trPr>
        <w:tc>
          <w:tcPr>
            <w:tcW w:w="84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/>
                <w:sz w:val="24"/>
                <w:szCs w:val="24"/>
              </w:rPr>
              <w:t>8</w:t>
            </w:r>
          </w:p>
        </w:tc>
        <w:tc>
          <w:tcPr>
            <w:tcW w:w="127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南京拓控信息科技股份有限公司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FF6D27" w:rsidTr="0054104C">
        <w:trPr>
          <w:trHeight w:val="454"/>
        </w:trPr>
        <w:tc>
          <w:tcPr>
            <w:tcW w:w="84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9</w:t>
            </w:r>
          </w:p>
        </w:tc>
        <w:tc>
          <w:tcPr>
            <w:tcW w:w="1276" w:type="dxa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南京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江苏中圣园科技股份有限公司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D27" w:rsidRPr="00586FD8" w:rsidRDefault="00FF6D2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节能环保服务</w:t>
            </w:r>
          </w:p>
        </w:tc>
      </w:tr>
      <w:tr w:rsidR="007361A7" w:rsidTr="0054104C">
        <w:trPr>
          <w:trHeight w:val="454"/>
        </w:trPr>
        <w:tc>
          <w:tcPr>
            <w:tcW w:w="846" w:type="dxa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无锡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无锡南方智能物流设备股份有限公司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7361A7" w:rsidTr="0054104C">
        <w:trPr>
          <w:trHeight w:val="454"/>
        </w:trPr>
        <w:tc>
          <w:tcPr>
            <w:tcW w:w="846" w:type="dxa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无锡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江苏一环集团有限公司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7361A7" w:rsidTr="0054104C">
        <w:trPr>
          <w:trHeight w:val="454"/>
        </w:trPr>
        <w:tc>
          <w:tcPr>
            <w:tcW w:w="846" w:type="dxa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无锡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罗斯（无锡）设备有限公司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7361A7" w:rsidTr="0054104C">
        <w:trPr>
          <w:trHeight w:val="454"/>
        </w:trPr>
        <w:tc>
          <w:tcPr>
            <w:tcW w:w="846" w:type="dxa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无锡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无锡伏尔康科技有限公司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361A7" w:rsidRPr="00586FD8" w:rsidRDefault="007361A7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5221F6" w:rsidTr="0054104C">
        <w:trPr>
          <w:trHeight w:val="454"/>
        </w:trPr>
        <w:tc>
          <w:tcPr>
            <w:tcW w:w="846" w:type="dxa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221F6" w:rsidRPr="00586FD8" w:rsidRDefault="005221F6" w:rsidP="003E736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徐州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221F6" w:rsidRPr="00586FD8" w:rsidRDefault="005221F6" w:rsidP="003E736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华洋通信科技股份有限公司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221F6" w:rsidRPr="00586FD8" w:rsidRDefault="005221F6" w:rsidP="003E736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5221F6" w:rsidTr="0054104C">
        <w:trPr>
          <w:trHeight w:val="454"/>
        </w:trPr>
        <w:tc>
          <w:tcPr>
            <w:tcW w:w="846" w:type="dxa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徐州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徐州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安联木业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5221F6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徐州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江苏中盟电气设备有限公司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5221F6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徐州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1F6" w:rsidRPr="00586FD8" w:rsidRDefault="005221F6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江苏星星冷链科技有限公司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1F6" w:rsidRPr="00586FD8" w:rsidRDefault="005221F6" w:rsidP="00591FF7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其他创新服务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江苏宝鹏建筑工业化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材料有限公司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19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常州市范群干燥设备有限公司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常州三思环保科技有限公司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畅达峰电力科技有限公司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江苏尼高科技有限公司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常州星宇车灯股份有限公司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9904F2" w:rsidTr="0054104C">
        <w:trPr>
          <w:trHeight w:val="455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汉得利（常州）电子股份有限公司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 xml:space="preserve">常州市天方印刷有限公司 　　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常州匠心独具智能家居股份有限公司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lastRenderedPageBreak/>
              <w:t>27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常州神力电机股份有限公司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江苏长海复合材料股份有限公司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29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常州市武进长虹结晶器有限公司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三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鑫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 xml:space="preserve">重工机械有限公司 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中车戚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墅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堰机车有限公司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常州天正工业发展股份有限公司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生产性金融服务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江苏常宝普莱森钢管有限公司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供应链管理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常州华利达服装集团有限公司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供应链管理</w:t>
            </w:r>
          </w:p>
        </w:tc>
      </w:tr>
      <w:tr w:rsidR="009904F2" w:rsidTr="0054104C">
        <w:trPr>
          <w:trHeight w:val="454"/>
        </w:trPr>
        <w:tc>
          <w:tcPr>
            <w:tcW w:w="846" w:type="dxa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3E736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常州中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进医疗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器材股份有限公司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04F2" w:rsidRPr="00586FD8" w:rsidRDefault="009904F2" w:rsidP="00591FF7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其他创新服务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36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吴江变压器有限公司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凌创电子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系统有限公司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苏州杜尔气体化工装备有限公司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39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苏州工业园区和顺电气股份有限公司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苏州大乘环保新材有限公司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昆山迈征自动化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42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苏州市康力骨科器械有限公司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43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江苏迎阳无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纺机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械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44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德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尔未来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科技控股集团股份有限公司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45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苏州中瑞智创三维科技股份有限公司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苏州茂特斯自动化设备有限公司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47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昆仑绿建木结构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 xml:space="preserve">科技股份有限公司　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48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苏州飞华铝制工业有限公司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49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艾尔发智能科技股份有限公司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50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昆山台佳机电有限公司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51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 xml:space="preserve">台衡精密测控（昆山）股份有限公司　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52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昆山科亚迪自动化设备有限公司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53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江苏保丽洁环境科技股份有限公司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54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苏州华兴致远电子科技有限公司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55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爱环吴世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（苏州）环保股份有限公司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lastRenderedPageBreak/>
              <w:t>56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苏州朗坤自动化设备股份有限公司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57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盛虹集团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供应链管理</w:t>
            </w:r>
          </w:p>
        </w:tc>
      </w:tr>
      <w:tr w:rsidR="0047281A" w:rsidTr="0054104C">
        <w:trPr>
          <w:trHeight w:val="454"/>
        </w:trPr>
        <w:tc>
          <w:tcPr>
            <w:tcW w:w="84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58</w:t>
            </w:r>
          </w:p>
        </w:tc>
        <w:tc>
          <w:tcPr>
            <w:tcW w:w="1276" w:type="dxa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 xml:space="preserve">新希望双喜乳业（苏州）有限公司　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7281A" w:rsidRPr="00586FD8" w:rsidRDefault="0047281A" w:rsidP="0047281A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供应链管理</w:t>
            </w:r>
          </w:p>
        </w:tc>
      </w:tr>
      <w:tr w:rsidR="006C72A2" w:rsidTr="0054104C">
        <w:trPr>
          <w:trHeight w:val="454"/>
        </w:trPr>
        <w:tc>
          <w:tcPr>
            <w:tcW w:w="846" w:type="dxa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和网源电气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6C72A2" w:rsidTr="0054104C">
        <w:trPr>
          <w:trHeight w:val="454"/>
        </w:trPr>
        <w:tc>
          <w:tcPr>
            <w:tcW w:w="846" w:type="dxa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南通中集安瑞科食品装备有限公司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6C72A2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凯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盛家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纺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6C72A2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南通友联数码技术开发有限公司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 xml:space="preserve">定制化服务   </w:t>
            </w:r>
          </w:p>
        </w:tc>
      </w:tr>
      <w:tr w:rsidR="006C72A2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江苏汇环环保科技有限公司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6C72A2" w:rsidTr="0054104C">
        <w:trPr>
          <w:trHeight w:val="454"/>
        </w:trPr>
        <w:tc>
          <w:tcPr>
            <w:tcW w:w="846" w:type="dxa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江苏瑞恩电气股份有限公司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6C72A2" w:rsidTr="0054104C">
        <w:trPr>
          <w:trHeight w:val="454"/>
        </w:trPr>
        <w:tc>
          <w:tcPr>
            <w:tcW w:w="846" w:type="dxa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南通江海电容器股份有限公司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6C72A2" w:rsidTr="0054104C">
        <w:trPr>
          <w:trHeight w:val="454"/>
        </w:trPr>
        <w:tc>
          <w:tcPr>
            <w:tcW w:w="846" w:type="dxa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南通星球石墨股份有限公司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C72A2" w:rsidRPr="00586FD8" w:rsidRDefault="006C72A2" w:rsidP="006C72A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节能环保服务</w:t>
            </w:r>
          </w:p>
        </w:tc>
      </w:tr>
      <w:tr w:rsidR="0057557B" w:rsidTr="0054104C">
        <w:trPr>
          <w:trHeight w:val="454"/>
        </w:trPr>
        <w:tc>
          <w:tcPr>
            <w:tcW w:w="846" w:type="dxa"/>
            <w:vAlign w:val="center"/>
          </w:tcPr>
          <w:p w:rsidR="0057557B" w:rsidRPr="00586FD8" w:rsidRDefault="0057557B" w:rsidP="0057557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7557B" w:rsidRPr="00586FD8" w:rsidRDefault="0057557B" w:rsidP="0057557B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连云港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7557B" w:rsidRPr="00586FD8" w:rsidRDefault="0057557B" w:rsidP="0057557B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江苏西德电梯有限公司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7557B" w:rsidRPr="00586FD8" w:rsidRDefault="0057557B" w:rsidP="0057557B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57557B" w:rsidTr="0054104C">
        <w:trPr>
          <w:trHeight w:val="454"/>
        </w:trPr>
        <w:tc>
          <w:tcPr>
            <w:tcW w:w="846" w:type="dxa"/>
            <w:vAlign w:val="center"/>
          </w:tcPr>
          <w:p w:rsidR="0057557B" w:rsidRPr="00586FD8" w:rsidRDefault="0057557B" w:rsidP="0057557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557B" w:rsidRPr="00586FD8" w:rsidRDefault="0057557B" w:rsidP="0057557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连云港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557B" w:rsidRPr="00586FD8" w:rsidRDefault="0057557B" w:rsidP="0057557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连云港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市港圣开关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制造有限公司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557B" w:rsidRPr="00586FD8" w:rsidRDefault="0057557B" w:rsidP="0057557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A61219" w:rsidTr="0054104C">
        <w:trPr>
          <w:trHeight w:val="454"/>
        </w:trPr>
        <w:tc>
          <w:tcPr>
            <w:tcW w:w="846" w:type="dxa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69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淮安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江苏大通机电有限公司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A61219" w:rsidTr="0054104C">
        <w:trPr>
          <w:trHeight w:val="454"/>
        </w:trPr>
        <w:tc>
          <w:tcPr>
            <w:tcW w:w="846" w:type="dxa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淮安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江苏威博液压股份有限公司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A61219" w:rsidTr="0054104C">
        <w:trPr>
          <w:trHeight w:val="454"/>
        </w:trPr>
        <w:tc>
          <w:tcPr>
            <w:tcW w:w="846" w:type="dxa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淮安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江苏视科新材料股份有限公司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A61219" w:rsidTr="0054104C">
        <w:trPr>
          <w:trHeight w:val="454"/>
        </w:trPr>
        <w:tc>
          <w:tcPr>
            <w:tcW w:w="846" w:type="dxa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淮安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江苏金卫机械设备有限公司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A61219" w:rsidTr="0054104C">
        <w:trPr>
          <w:trHeight w:val="454"/>
        </w:trPr>
        <w:tc>
          <w:tcPr>
            <w:tcW w:w="846" w:type="dxa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淮安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江苏万成钢构科技有限公司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A61219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淮安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江苏苏盐井神股份有限公司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供应链管理</w:t>
            </w:r>
          </w:p>
        </w:tc>
      </w:tr>
      <w:tr w:rsidR="00A61219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淮安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江苏淮安苏食肉品有限公司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219" w:rsidRPr="00586FD8" w:rsidRDefault="00A61219" w:rsidP="00A6121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供应链管理</w:t>
            </w:r>
          </w:p>
        </w:tc>
      </w:tr>
      <w:tr w:rsidR="00643A86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43A86" w:rsidRPr="00586FD8" w:rsidRDefault="00643A86" w:rsidP="00643A86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盐城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43A86" w:rsidRPr="00586FD8" w:rsidRDefault="00643A86" w:rsidP="00643A86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江苏长虹智能装备股份有限公司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43A86" w:rsidRPr="00586FD8" w:rsidRDefault="00643A86" w:rsidP="00643A86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643A86" w:rsidTr="0054104C">
        <w:trPr>
          <w:trHeight w:val="454"/>
        </w:trPr>
        <w:tc>
          <w:tcPr>
            <w:tcW w:w="846" w:type="dxa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盐城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江苏盐电阀门有限公司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643A86" w:rsidTr="0054104C">
        <w:trPr>
          <w:trHeight w:val="454"/>
        </w:trPr>
        <w:tc>
          <w:tcPr>
            <w:tcW w:w="846" w:type="dxa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盐城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江苏和信石油机械有限公司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643A86" w:rsidTr="0054104C">
        <w:trPr>
          <w:trHeight w:val="454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79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盐城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盐城市电</w:t>
            </w: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子设备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厂有限公司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643A86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盐城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3A86" w:rsidRPr="00586FD8" w:rsidRDefault="00643A86" w:rsidP="00643A86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江苏铭星供水设备有限公司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3A86" w:rsidRPr="00586FD8" w:rsidRDefault="00643A86" w:rsidP="00591FF7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其他创新服务</w:t>
            </w:r>
            <w:bookmarkStart w:id="0" w:name="_GoBack"/>
            <w:bookmarkEnd w:id="0"/>
          </w:p>
        </w:tc>
      </w:tr>
      <w:tr w:rsidR="004A1AD4" w:rsidTr="0054104C">
        <w:trPr>
          <w:trHeight w:val="454"/>
        </w:trPr>
        <w:tc>
          <w:tcPr>
            <w:tcW w:w="84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81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扬州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扬州惠通科技股份有限公司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4A1AD4" w:rsidTr="0054104C">
        <w:trPr>
          <w:trHeight w:val="454"/>
        </w:trPr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82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扬州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宝德照明集团有限公司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4A1AD4" w:rsidTr="0054104C">
        <w:trPr>
          <w:trHeight w:val="454"/>
        </w:trPr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83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扬州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扬州曙光电缆股份有限公司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4A1AD4" w:rsidTr="0054104C">
        <w:trPr>
          <w:trHeight w:val="454"/>
        </w:trPr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84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扬州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江苏奔宇车身制造有限公司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A1AD4" w:rsidRPr="00586FD8" w:rsidRDefault="004A1AD4" w:rsidP="004A1AD4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B777F3" w:rsidTr="0054104C">
        <w:trPr>
          <w:trHeight w:val="454"/>
        </w:trPr>
        <w:tc>
          <w:tcPr>
            <w:tcW w:w="846" w:type="dxa"/>
            <w:vAlign w:val="center"/>
          </w:tcPr>
          <w:p w:rsidR="00B777F3" w:rsidRPr="00586FD8" w:rsidRDefault="00B777F3" w:rsidP="00B777F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lastRenderedPageBreak/>
              <w:t>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777F3" w:rsidRPr="00586FD8" w:rsidRDefault="00B777F3" w:rsidP="00B777F3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镇江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777F3" w:rsidRPr="00586FD8" w:rsidRDefault="00B777F3" w:rsidP="00B777F3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香江科技股份有限公司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777F3" w:rsidRPr="00586FD8" w:rsidRDefault="00B777F3" w:rsidP="00B777F3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B777F3" w:rsidTr="0054104C">
        <w:trPr>
          <w:trHeight w:val="454"/>
        </w:trPr>
        <w:tc>
          <w:tcPr>
            <w:tcW w:w="846" w:type="dxa"/>
            <w:vAlign w:val="center"/>
          </w:tcPr>
          <w:p w:rsidR="00B777F3" w:rsidRPr="00586FD8" w:rsidRDefault="00B777F3" w:rsidP="00B777F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86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77F3" w:rsidRPr="00586FD8" w:rsidRDefault="00B777F3" w:rsidP="00B777F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镇江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77F3" w:rsidRPr="00586FD8" w:rsidRDefault="00B777F3" w:rsidP="00B777F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江苏鱼跃医疗设备股份有限公司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77F3" w:rsidRPr="00586FD8" w:rsidRDefault="00B777F3" w:rsidP="00B777F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AF394E" w:rsidTr="0054104C">
        <w:trPr>
          <w:trHeight w:val="454"/>
        </w:trPr>
        <w:tc>
          <w:tcPr>
            <w:tcW w:w="846" w:type="dxa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87</w:t>
            </w:r>
          </w:p>
        </w:tc>
        <w:tc>
          <w:tcPr>
            <w:tcW w:w="1276" w:type="dxa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泰州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F394E" w:rsidRPr="00586FD8" w:rsidRDefault="00AF394E" w:rsidP="00AF394E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江苏星光发电设备有限公司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F394E" w:rsidRPr="00586FD8" w:rsidRDefault="00AF394E" w:rsidP="00AF394E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总集成总承包</w:t>
            </w:r>
          </w:p>
        </w:tc>
      </w:tr>
      <w:tr w:rsidR="00AF394E" w:rsidTr="0054104C">
        <w:trPr>
          <w:trHeight w:val="454"/>
        </w:trPr>
        <w:tc>
          <w:tcPr>
            <w:tcW w:w="846" w:type="dxa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88</w:t>
            </w:r>
          </w:p>
        </w:tc>
        <w:tc>
          <w:tcPr>
            <w:tcW w:w="1276" w:type="dxa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泰州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江苏泰隆减速机股份有限公司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AF394E" w:rsidTr="0054104C">
        <w:trPr>
          <w:trHeight w:val="454"/>
        </w:trPr>
        <w:tc>
          <w:tcPr>
            <w:tcW w:w="846" w:type="dxa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89</w:t>
            </w:r>
          </w:p>
        </w:tc>
        <w:tc>
          <w:tcPr>
            <w:tcW w:w="1276" w:type="dxa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泰州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586FD8">
              <w:rPr>
                <w:rFonts w:ascii="宋体" w:hAnsi="宋体" w:hint="eastAsia"/>
                <w:sz w:val="24"/>
                <w:szCs w:val="24"/>
              </w:rPr>
              <w:t>赢胜节能</w:t>
            </w:r>
            <w:proofErr w:type="gramEnd"/>
            <w:r w:rsidRPr="00586FD8">
              <w:rPr>
                <w:rFonts w:ascii="宋体" w:hAnsi="宋体" w:hint="eastAsia"/>
                <w:sz w:val="24"/>
                <w:szCs w:val="24"/>
              </w:rPr>
              <w:t>集团有限公司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  <w:tr w:rsidR="00AF394E" w:rsidTr="0054104C">
        <w:trPr>
          <w:trHeight w:val="454"/>
        </w:trPr>
        <w:tc>
          <w:tcPr>
            <w:tcW w:w="846" w:type="dxa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90</w:t>
            </w:r>
          </w:p>
        </w:tc>
        <w:tc>
          <w:tcPr>
            <w:tcW w:w="1276" w:type="dxa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泰州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江苏辰午节能科技股份有限公司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394E" w:rsidRPr="00586FD8" w:rsidRDefault="00AF394E" w:rsidP="00AF394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节能环保服务</w:t>
            </w:r>
          </w:p>
        </w:tc>
      </w:tr>
      <w:tr w:rsidR="00D023D9" w:rsidTr="0054104C">
        <w:trPr>
          <w:trHeight w:val="454"/>
        </w:trPr>
        <w:tc>
          <w:tcPr>
            <w:tcW w:w="846" w:type="dxa"/>
            <w:vAlign w:val="center"/>
          </w:tcPr>
          <w:p w:rsidR="00D023D9" w:rsidRPr="00586FD8" w:rsidRDefault="00D023D9" w:rsidP="00D023D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91</w:t>
            </w:r>
          </w:p>
        </w:tc>
        <w:tc>
          <w:tcPr>
            <w:tcW w:w="1276" w:type="dxa"/>
            <w:vAlign w:val="center"/>
          </w:tcPr>
          <w:p w:rsidR="00D023D9" w:rsidRPr="00586FD8" w:rsidRDefault="00D023D9" w:rsidP="00D023D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宿迁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023D9" w:rsidRPr="00586FD8" w:rsidRDefault="00D023D9" w:rsidP="00D023D9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江苏博亚照明电器有限公司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D023D9" w:rsidRPr="00586FD8" w:rsidRDefault="00D023D9" w:rsidP="00D023D9">
            <w:pPr>
              <w:widowControl/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定制化服务</w:t>
            </w:r>
          </w:p>
        </w:tc>
      </w:tr>
      <w:tr w:rsidR="00D023D9" w:rsidTr="0054104C">
        <w:trPr>
          <w:trHeight w:val="454"/>
        </w:trPr>
        <w:tc>
          <w:tcPr>
            <w:tcW w:w="846" w:type="dxa"/>
            <w:vAlign w:val="center"/>
          </w:tcPr>
          <w:p w:rsidR="00D023D9" w:rsidRPr="00586FD8" w:rsidRDefault="00D023D9" w:rsidP="00D023D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92</w:t>
            </w:r>
          </w:p>
        </w:tc>
        <w:tc>
          <w:tcPr>
            <w:tcW w:w="1276" w:type="dxa"/>
            <w:vAlign w:val="center"/>
          </w:tcPr>
          <w:p w:rsidR="00D023D9" w:rsidRPr="00586FD8" w:rsidRDefault="00D023D9" w:rsidP="00D023D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宿迁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3D9" w:rsidRPr="00586FD8" w:rsidRDefault="00D023D9" w:rsidP="00D023D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江苏万德力电缆有限公司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3D9" w:rsidRPr="00586FD8" w:rsidRDefault="00D023D9" w:rsidP="00D023D9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586FD8">
              <w:rPr>
                <w:rFonts w:ascii="宋体" w:hAnsi="宋体" w:hint="eastAsia"/>
                <w:sz w:val="24"/>
                <w:szCs w:val="24"/>
              </w:rPr>
              <w:t>全生命周期管理</w:t>
            </w:r>
          </w:p>
        </w:tc>
      </w:tr>
    </w:tbl>
    <w:p w:rsidR="00875BEC" w:rsidRDefault="00875BEC">
      <w:pPr>
        <w:snapToGrid w:val="0"/>
        <w:spacing w:line="590" w:lineRule="exact"/>
        <w:ind w:firstLineChars="200" w:firstLine="420"/>
        <w:rPr>
          <w:rFonts w:eastAsia="方正仿宋_GBK"/>
        </w:rPr>
      </w:pPr>
    </w:p>
    <w:p w:rsidR="00D14F6B" w:rsidRDefault="00D14F6B">
      <w:pPr>
        <w:snapToGrid w:val="0"/>
        <w:spacing w:line="590" w:lineRule="exact"/>
        <w:ind w:firstLineChars="200" w:firstLine="420"/>
        <w:rPr>
          <w:rFonts w:eastAsia="方正仿宋_GBK"/>
        </w:rPr>
      </w:pPr>
    </w:p>
    <w:p w:rsidR="00D14F6B" w:rsidRDefault="00D14F6B">
      <w:pPr>
        <w:snapToGrid w:val="0"/>
        <w:spacing w:line="590" w:lineRule="exact"/>
        <w:ind w:firstLineChars="200" w:firstLine="420"/>
        <w:rPr>
          <w:rFonts w:eastAsia="方正仿宋_GBK"/>
        </w:rPr>
      </w:pPr>
    </w:p>
    <w:p w:rsidR="00D14F6B" w:rsidRDefault="00D14F6B">
      <w:pPr>
        <w:snapToGrid w:val="0"/>
        <w:spacing w:line="590" w:lineRule="exact"/>
        <w:ind w:firstLineChars="200" w:firstLine="420"/>
        <w:rPr>
          <w:rFonts w:eastAsia="方正仿宋_GBK"/>
        </w:rPr>
      </w:pPr>
    </w:p>
    <w:p w:rsidR="00D14F6B" w:rsidRDefault="00D14F6B">
      <w:pPr>
        <w:snapToGrid w:val="0"/>
        <w:spacing w:line="590" w:lineRule="exact"/>
        <w:ind w:firstLineChars="200" w:firstLine="420"/>
        <w:rPr>
          <w:rFonts w:eastAsia="方正仿宋_GBK"/>
        </w:rPr>
      </w:pPr>
    </w:p>
    <w:p w:rsidR="00D14F6B" w:rsidRDefault="00D14F6B">
      <w:pPr>
        <w:snapToGrid w:val="0"/>
        <w:spacing w:line="590" w:lineRule="exact"/>
        <w:ind w:firstLineChars="200" w:firstLine="420"/>
        <w:rPr>
          <w:rFonts w:eastAsia="方正仿宋_GBK"/>
        </w:rPr>
      </w:pPr>
    </w:p>
    <w:p w:rsidR="00D14F6B" w:rsidRDefault="00D14F6B">
      <w:pPr>
        <w:snapToGrid w:val="0"/>
        <w:spacing w:line="590" w:lineRule="exact"/>
        <w:ind w:firstLineChars="200" w:firstLine="420"/>
        <w:rPr>
          <w:rFonts w:eastAsia="方正仿宋_GBK"/>
        </w:rPr>
      </w:pPr>
    </w:p>
    <w:p w:rsidR="00D14F6B" w:rsidRDefault="00D14F6B">
      <w:pPr>
        <w:snapToGrid w:val="0"/>
        <w:spacing w:line="590" w:lineRule="exact"/>
        <w:ind w:firstLineChars="200" w:firstLine="420"/>
        <w:rPr>
          <w:rFonts w:eastAsia="方正仿宋_GBK"/>
        </w:rPr>
      </w:pPr>
    </w:p>
    <w:p w:rsidR="00D14F6B" w:rsidRDefault="00D14F6B" w:rsidP="00531F2F">
      <w:pPr>
        <w:snapToGrid w:val="0"/>
        <w:spacing w:line="590" w:lineRule="exact"/>
        <w:rPr>
          <w:rFonts w:eastAsia="方正仿宋_GBK"/>
        </w:rPr>
      </w:pPr>
    </w:p>
    <w:p w:rsidR="003E7362" w:rsidRDefault="003E7362" w:rsidP="00531F2F">
      <w:pPr>
        <w:snapToGrid w:val="0"/>
        <w:spacing w:line="590" w:lineRule="exact"/>
        <w:rPr>
          <w:rFonts w:eastAsia="方正仿宋_GBK"/>
        </w:rPr>
      </w:pPr>
    </w:p>
    <w:p w:rsidR="003E7362" w:rsidRDefault="003E7362" w:rsidP="00531F2F">
      <w:pPr>
        <w:snapToGrid w:val="0"/>
        <w:spacing w:line="590" w:lineRule="exact"/>
        <w:rPr>
          <w:rFonts w:eastAsia="方正仿宋_GBK"/>
        </w:rPr>
      </w:pPr>
    </w:p>
    <w:p w:rsidR="003E7362" w:rsidRDefault="003E7362" w:rsidP="00531F2F">
      <w:pPr>
        <w:snapToGrid w:val="0"/>
        <w:spacing w:line="590" w:lineRule="exact"/>
        <w:rPr>
          <w:rFonts w:eastAsia="方正仿宋_GBK"/>
        </w:rPr>
      </w:pPr>
    </w:p>
    <w:p w:rsidR="003E7362" w:rsidRDefault="003E7362" w:rsidP="00531F2F">
      <w:pPr>
        <w:snapToGrid w:val="0"/>
        <w:spacing w:line="590" w:lineRule="exact"/>
        <w:rPr>
          <w:rFonts w:eastAsia="方正仿宋_GBK"/>
        </w:rPr>
      </w:pPr>
    </w:p>
    <w:p w:rsidR="003E7362" w:rsidRDefault="003E7362" w:rsidP="00531F2F">
      <w:pPr>
        <w:snapToGrid w:val="0"/>
        <w:spacing w:line="590" w:lineRule="exact"/>
        <w:rPr>
          <w:rFonts w:eastAsia="方正仿宋_GBK"/>
        </w:rPr>
      </w:pPr>
    </w:p>
    <w:p w:rsidR="003E7362" w:rsidRDefault="003E7362" w:rsidP="00531F2F">
      <w:pPr>
        <w:snapToGrid w:val="0"/>
        <w:spacing w:line="590" w:lineRule="exact"/>
        <w:rPr>
          <w:rFonts w:eastAsia="方正仿宋_GBK"/>
        </w:rPr>
      </w:pPr>
    </w:p>
    <w:p w:rsidR="003E7362" w:rsidRDefault="003E7362" w:rsidP="00531F2F">
      <w:pPr>
        <w:snapToGrid w:val="0"/>
        <w:spacing w:line="590" w:lineRule="exact"/>
        <w:rPr>
          <w:rFonts w:eastAsia="方正仿宋_GBK"/>
        </w:rPr>
      </w:pPr>
    </w:p>
    <w:p w:rsidR="003E7362" w:rsidRDefault="003E7362" w:rsidP="00531F2F">
      <w:pPr>
        <w:snapToGrid w:val="0"/>
        <w:spacing w:line="590" w:lineRule="exact"/>
        <w:rPr>
          <w:rFonts w:eastAsia="方正仿宋_GBK"/>
        </w:rPr>
      </w:pPr>
    </w:p>
    <w:p w:rsidR="00D14F6B" w:rsidRDefault="00D14F6B" w:rsidP="00D14F6B">
      <w:pPr>
        <w:spacing w:line="590" w:lineRule="exact"/>
        <w:ind w:firstLine="63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lastRenderedPageBreak/>
        <w:t>第六批</w:t>
      </w:r>
      <w:r w:rsidR="00364ABB">
        <w:rPr>
          <w:rFonts w:ascii="方正小标宋简体" w:eastAsia="方正小标宋简体" w:hAnsi="方正小标宋简体" w:cs="方正小标宋简体" w:hint="eastAsia"/>
          <w:sz w:val="36"/>
          <w:szCs w:val="36"/>
        </w:rPr>
        <w:t>江苏省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服务型制造示范</w:t>
      </w:r>
      <w:r>
        <w:rPr>
          <w:rFonts w:ascii="方正小标宋简体" w:eastAsia="方正小标宋简体" w:hAnsi="方正小标宋简体" w:cs="方正小标宋简体"/>
          <w:sz w:val="36"/>
          <w:szCs w:val="36"/>
        </w:rPr>
        <w:t>平台</w:t>
      </w:r>
      <w:r w:rsidR="00364ABB">
        <w:rPr>
          <w:rFonts w:ascii="方正小标宋简体" w:eastAsia="方正小标宋简体" w:hAnsi="方正小标宋简体" w:cs="方正小标宋简体" w:hint="eastAsia"/>
          <w:sz w:val="36"/>
          <w:szCs w:val="36"/>
        </w:rPr>
        <w:t>公示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名单</w:t>
      </w:r>
    </w:p>
    <w:tbl>
      <w:tblPr>
        <w:tblStyle w:val="a8"/>
        <w:tblW w:w="9214" w:type="dxa"/>
        <w:tblInd w:w="-147" w:type="dxa"/>
        <w:tblLook w:val="04A0" w:firstRow="1" w:lastRow="0" w:firstColumn="1" w:lastColumn="0" w:noHBand="0" w:noVBand="1"/>
      </w:tblPr>
      <w:tblGrid>
        <w:gridCol w:w="709"/>
        <w:gridCol w:w="937"/>
        <w:gridCol w:w="1937"/>
        <w:gridCol w:w="2796"/>
        <w:gridCol w:w="2835"/>
      </w:tblGrid>
      <w:tr w:rsidR="00364ABB" w:rsidRPr="00364ABB" w:rsidTr="00364ABB">
        <w:trPr>
          <w:trHeight w:val="362"/>
        </w:trPr>
        <w:tc>
          <w:tcPr>
            <w:tcW w:w="709" w:type="dxa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序号</w:t>
            </w:r>
          </w:p>
        </w:tc>
        <w:tc>
          <w:tcPr>
            <w:tcW w:w="937" w:type="dxa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地区</w:t>
            </w:r>
          </w:p>
        </w:tc>
        <w:tc>
          <w:tcPr>
            <w:tcW w:w="1937" w:type="dxa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平台名称</w:t>
            </w:r>
          </w:p>
        </w:tc>
        <w:tc>
          <w:tcPr>
            <w:tcW w:w="2796" w:type="dxa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申报单位</w:t>
            </w:r>
          </w:p>
        </w:tc>
        <w:tc>
          <w:tcPr>
            <w:tcW w:w="2835" w:type="dxa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示范</w:t>
            </w:r>
            <w:r w:rsidRPr="00364ABB">
              <w:rPr>
                <w:rFonts w:ascii="宋体" w:hAnsi="宋体"/>
                <w:sz w:val="24"/>
                <w:szCs w:val="24"/>
              </w:rPr>
              <w:t>方向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南京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模具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云网络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协同制造平台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南京埃科法物联技术有限公司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2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南京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0417C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电老虎工业互联网平台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0417C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江苏电老虎工业互联网股份有限公司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0417C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3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无锡</w:t>
            </w:r>
          </w:p>
        </w:tc>
        <w:tc>
          <w:tcPr>
            <w:tcW w:w="1937" w:type="dxa"/>
            <w:vAlign w:val="center"/>
          </w:tcPr>
          <w:p w:rsidR="00364ABB" w:rsidRPr="00364ABB" w:rsidRDefault="00364ABB" w:rsidP="000417C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海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澜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工业互联网智慧云平台</w:t>
            </w:r>
          </w:p>
        </w:tc>
        <w:tc>
          <w:tcPr>
            <w:tcW w:w="2796" w:type="dxa"/>
            <w:vAlign w:val="center"/>
          </w:tcPr>
          <w:p w:rsidR="00364ABB" w:rsidRPr="00364ABB" w:rsidRDefault="00364ABB" w:rsidP="000417C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海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澜智云科技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有限公司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0417C3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2F4C2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4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2F4C2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无锡</w:t>
            </w:r>
          </w:p>
        </w:tc>
        <w:tc>
          <w:tcPr>
            <w:tcW w:w="1937" w:type="dxa"/>
            <w:vAlign w:val="center"/>
          </w:tcPr>
          <w:p w:rsidR="00364ABB" w:rsidRPr="00364ABB" w:rsidRDefault="00364ABB" w:rsidP="0054104C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高端集成电路检测技术示范平台</w:t>
            </w:r>
          </w:p>
        </w:tc>
        <w:tc>
          <w:tcPr>
            <w:tcW w:w="2796" w:type="dxa"/>
            <w:vAlign w:val="center"/>
          </w:tcPr>
          <w:p w:rsidR="00364ABB" w:rsidRPr="00364ABB" w:rsidRDefault="00364ABB" w:rsidP="002F4C2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中国电子科技集团公司第五十八研究所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2F4C2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面向区域的综合服务平台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2F4C2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5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2F4C2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无锡</w:t>
            </w:r>
          </w:p>
        </w:tc>
        <w:tc>
          <w:tcPr>
            <w:tcW w:w="1937" w:type="dxa"/>
            <w:vAlign w:val="center"/>
          </w:tcPr>
          <w:p w:rsidR="00364ABB" w:rsidRPr="00364ABB" w:rsidRDefault="00364ABB" w:rsidP="002F4C2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华中科技大学无锡研究院</w:t>
            </w:r>
          </w:p>
        </w:tc>
        <w:tc>
          <w:tcPr>
            <w:tcW w:w="2796" w:type="dxa"/>
            <w:vAlign w:val="center"/>
          </w:tcPr>
          <w:p w:rsidR="00364ABB" w:rsidRPr="00364ABB" w:rsidRDefault="00364ABB" w:rsidP="002F4C2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华中科技大学无锡研究院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2F4C22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6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徐州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D125BE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钢铁螳螂产业互联网平台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江苏徐工电子商务股份有限公司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7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徐州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锡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沂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高新区服务型制造平台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新沂市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沭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东新城投资开发有限公司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面向区域的综合服务平台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8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常州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找纱网供应链平台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常州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找纱科技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9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星星充电智慧能源管理平台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万帮星星充电科技有限公司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0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工业物联大数据平台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航天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云网数据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研究院（江苏）有限公司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面向区域的综合服务平台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1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常州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百通企业管理一站式服务平台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常州百通企业管理咨询有限公司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面向区域的综合服务平台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2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面向铝合金行业的“JIT+C2M”综合服务平台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张家港润盛科技材料有限公司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3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润桐</w:t>
            </w:r>
            <w:proofErr w:type="spellStart"/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RainPat</w:t>
            </w:r>
            <w:proofErr w:type="spellEnd"/>
            <w:r w:rsidRPr="00364ABB">
              <w:rPr>
                <w:rFonts w:ascii="宋体" w:hAnsi="宋体" w:hint="eastAsia"/>
                <w:sz w:val="24"/>
                <w:szCs w:val="24"/>
              </w:rPr>
              <w:t>专利检索服务平台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润桐数据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服务有限公司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4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智慧冷链生态服务平台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苏州新亚科技有限公司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5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江苏省汽车产业检验检测专业技术服务平台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苏州华业检测技术服务有限公司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6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51有色（有色工业原材料电商平台）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江苏五一互联电子商务有限公司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7</w:t>
            </w:r>
          </w:p>
        </w:tc>
        <w:tc>
          <w:tcPr>
            <w:tcW w:w="937" w:type="dxa"/>
            <w:tcBorders>
              <w:bottom w:val="single" w:sz="4" w:space="0" w:color="auto"/>
            </w:tcBorders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输变电装备测试技术服务平台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苏州电器科学研究院股份有限公司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8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德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创视家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平台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苏州德创测控科技有限公司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1</w:t>
            </w:r>
            <w:r w:rsidRPr="00364ABB">
              <w:rPr>
                <w:rFonts w:ascii="宋体" w:hAnsi="宋体"/>
                <w:sz w:val="24"/>
                <w:szCs w:val="24"/>
              </w:rPr>
              <w:t>9</w:t>
            </w:r>
          </w:p>
        </w:tc>
        <w:tc>
          <w:tcPr>
            <w:tcW w:w="9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儿童用品检验检</w:t>
            </w:r>
            <w:r w:rsidRPr="00364ABB">
              <w:rPr>
                <w:rFonts w:ascii="宋体" w:hAnsi="宋体" w:hint="eastAsia"/>
                <w:sz w:val="24"/>
                <w:szCs w:val="24"/>
              </w:rPr>
              <w:lastRenderedPageBreak/>
              <w:t>测技术服务平台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lastRenderedPageBreak/>
              <w:t>亿科检测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认证有限公司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</w:t>
            </w:r>
            <w:r w:rsidRPr="00364ABB">
              <w:rPr>
                <w:rFonts w:ascii="宋体" w:hAnsi="宋体" w:hint="eastAsia"/>
                <w:sz w:val="24"/>
                <w:szCs w:val="24"/>
              </w:rPr>
              <w:lastRenderedPageBreak/>
              <w:t>服务平台</w:t>
            </w:r>
          </w:p>
        </w:tc>
      </w:tr>
      <w:tr w:rsidR="00364ABB" w:rsidRPr="00364ABB" w:rsidTr="00364ABB"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lastRenderedPageBreak/>
              <w:t>2</w:t>
            </w:r>
            <w:r w:rsidRPr="00364ABB">
              <w:rPr>
                <w:rFonts w:ascii="宋体" w:hAnsi="宋体"/>
                <w:sz w:val="24"/>
                <w:szCs w:val="24"/>
              </w:rPr>
              <w:t>0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环境可靠性检测服务平台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苏州泰斯特测控科技有限公司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面向区域的综合服务平台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2</w:t>
            </w:r>
            <w:r w:rsidRPr="00364ABB">
              <w:rPr>
                <w:rFonts w:ascii="宋体" w:hAnsi="宋体"/>
                <w:sz w:val="24"/>
                <w:szCs w:val="24"/>
              </w:rPr>
              <w:t>1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苏州智能工业融合发展中心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工业和信息化部电子第五研究所华东分所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面向区域的综合服务平台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2</w:t>
            </w:r>
            <w:r w:rsidRPr="00364ABB">
              <w:rPr>
                <w:rFonts w:ascii="宋体" w:hAnsi="宋体"/>
                <w:sz w:val="24"/>
                <w:szCs w:val="24"/>
              </w:rPr>
              <w:t>2</w:t>
            </w:r>
          </w:p>
        </w:tc>
        <w:tc>
          <w:tcPr>
            <w:tcW w:w="937" w:type="dxa"/>
            <w:tcBorders>
              <w:top w:val="single" w:sz="4" w:space="0" w:color="auto"/>
            </w:tcBorders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南通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中实大宗商品电子交易系统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南通中实纺织交易市场有限公司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2</w:t>
            </w:r>
            <w:r w:rsidRPr="00364ABB">
              <w:rPr>
                <w:rFonts w:ascii="宋体" w:hAnsi="宋体"/>
                <w:sz w:val="24"/>
                <w:szCs w:val="24"/>
              </w:rPr>
              <w:t>3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91家纺网</w:t>
            </w:r>
            <w:proofErr w:type="gramEnd"/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江苏九一网络科技有限公司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2</w:t>
            </w:r>
            <w:r w:rsidRPr="00364ABB">
              <w:rPr>
                <w:rFonts w:ascii="宋体" w:hAnsi="宋体"/>
                <w:sz w:val="24"/>
                <w:szCs w:val="24"/>
              </w:rPr>
              <w:t>4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南通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spellStart"/>
            <w:r w:rsidRPr="00364ABB">
              <w:rPr>
                <w:rFonts w:ascii="宋体" w:hAnsi="宋体" w:hint="eastAsia"/>
                <w:sz w:val="24"/>
                <w:szCs w:val="24"/>
              </w:rPr>
              <w:t>Asun</w:t>
            </w:r>
            <w:proofErr w:type="spellEnd"/>
            <w:r w:rsidRPr="00364ABB">
              <w:rPr>
                <w:rFonts w:ascii="宋体" w:hAnsi="宋体" w:hint="eastAsia"/>
                <w:sz w:val="24"/>
                <w:szCs w:val="24"/>
              </w:rPr>
              <w:t>工业互联网平台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江苏中天互联科技有限公司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2</w:t>
            </w:r>
            <w:r w:rsidRPr="00364ABB">
              <w:rPr>
                <w:rFonts w:ascii="宋体" w:hAnsi="宋体"/>
                <w:sz w:val="24"/>
                <w:szCs w:val="24"/>
              </w:rPr>
              <w:t>5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镇江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新型“数字化供应链”流通服务平台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诺得物流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股份有限公司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2</w:t>
            </w:r>
            <w:r w:rsidRPr="00364ABB">
              <w:rPr>
                <w:rFonts w:ascii="宋体" w:hAnsi="宋体"/>
                <w:sz w:val="24"/>
                <w:szCs w:val="24"/>
              </w:rPr>
              <w:t>6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镇江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眼镜制造服务平台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江苏斯丹德检验认证有限公司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面向行业或领域的专业服务平台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2</w:t>
            </w:r>
            <w:r w:rsidRPr="00364ABB">
              <w:rPr>
                <w:rFonts w:ascii="宋体" w:hAnsi="宋体"/>
                <w:sz w:val="24"/>
                <w:szCs w:val="24"/>
              </w:rPr>
              <w:t>7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镇江</w:t>
            </w:r>
          </w:p>
        </w:tc>
        <w:tc>
          <w:tcPr>
            <w:tcW w:w="19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基于5G通信的长三角制造业供应</w:t>
            </w:r>
            <w:proofErr w:type="gramStart"/>
            <w:r w:rsidRPr="00364ABB">
              <w:rPr>
                <w:rFonts w:ascii="宋体" w:hAnsi="宋体" w:hint="eastAsia"/>
                <w:sz w:val="24"/>
                <w:szCs w:val="24"/>
              </w:rPr>
              <w:t>链服务</w:t>
            </w:r>
            <w:proofErr w:type="gramEnd"/>
            <w:r w:rsidRPr="00364ABB">
              <w:rPr>
                <w:rFonts w:ascii="宋体" w:hAnsi="宋体" w:hint="eastAsia"/>
                <w:sz w:val="24"/>
                <w:szCs w:val="24"/>
              </w:rPr>
              <w:t>平台</w:t>
            </w:r>
          </w:p>
        </w:tc>
        <w:tc>
          <w:tcPr>
            <w:tcW w:w="2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镇江港务集团有限公司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面向区域的综合服务平台</w:t>
            </w:r>
          </w:p>
        </w:tc>
      </w:tr>
      <w:tr w:rsidR="00364ABB" w:rsidRPr="00364ABB" w:rsidTr="00364ABB">
        <w:tc>
          <w:tcPr>
            <w:tcW w:w="709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2</w:t>
            </w:r>
            <w:r w:rsidRPr="00364ABB">
              <w:rPr>
                <w:rFonts w:ascii="宋体" w:hAnsi="宋体"/>
                <w:sz w:val="24"/>
                <w:szCs w:val="24"/>
              </w:rPr>
              <w:t>8</w:t>
            </w:r>
          </w:p>
        </w:tc>
        <w:tc>
          <w:tcPr>
            <w:tcW w:w="937" w:type="dxa"/>
            <w:vAlign w:val="center"/>
          </w:tcPr>
          <w:p w:rsidR="00364ABB" w:rsidRPr="00364ABB" w:rsidRDefault="00364ABB" w:rsidP="00531F2F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/>
                <w:sz w:val="24"/>
                <w:szCs w:val="24"/>
              </w:rPr>
              <w:t>省属</w:t>
            </w:r>
          </w:p>
        </w:tc>
        <w:tc>
          <w:tcPr>
            <w:tcW w:w="1937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江苏省中小企业电子信息产品公共技术服务平台</w:t>
            </w:r>
          </w:p>
        </w:tc>
        <w:tc>
          <w:tcPr>
            <w:tcW w:w="2796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江苏省电子信息产品质量监督检验研究院（江苏省信息安全测评中心）</w:t>
            </w:r>
          </w:p>
        </w:tc>
        <w:tc>
          <w:tcPr>
            <w:tcW w:w="2835" w:type="dxa"/>
            <w:vAlign w:val="center"/>
          </w:tcPr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364ABB">
              <w:rPr>
                <w:rFonts w:ascii="宋体" w:hAnsi="宋体" w:hint="eastAsia"/>
                <w:sz w:val="24"/>
                <w:szCs w:val="24"/>
              </w:rPr>
              <w:t>面向区域的综合服务平台</w:t>
            </w:r>
          </w:p>
          <w:p w:rsidR="00364ABB" w:rsidRPr="00364ABB" w:rsidRDefault="00364ABB" w:rsidP="00364ABB"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</w:tbl>
    <w:p w:rsidR="00D14F6B" w:rsidRPr="00364ABB" w:rsidRDefault="00D14F6B" w:rsidP="00364ABB">
      <w:pPr>
        <w:jc w:val="center"/>
        <w:rPr>
          <w:rFonts w:ascii="宋体" w:hAnsi="宋体"/>
          <w:sz w:val="24"/>
          <w:szCs w:val="24"/>
        </w:rPr>
      </w:pPr>
    </w:p>
    <w:sectPr w:rsidR="00D14F6B" w:rsidRPr="00364ABB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50E4" w:rsidRDefault="001350E4">
      <w:r>
        <w:separator/>
      </w:r>
    </w:p>
  </w:endnote>
  <w:endnote w:type="continuationSeparator" w:id="0">
    <w:p w:rsidR="001350E4" w:rsidRDefault="001350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0BF2" w:rsidRDefault="00D60BF2">
    <w:pPr>
      <w:pStyle w:val="a3"/>
      <w:jc w:val="center"/>
      <w:rPr>
        <w:sz w:val="32"/>
        <w:szCs w:val="32"/>
      </w:rPr>
    </w:pPr>
    <w:r>
      <w:rPr>
        <w:sz w:val="32"/>
        <w:szCs w:val="32"/>
      </w:rPr>
      <w:t>-</w:t>
    </w:r>
    <w:sdt>
      <w:sdtPr>
        <w:rPr>
          <w:sz w:val="32"/>
          <w:szCs w:val="32"/>
        </w:rPr>
        <w:id w:val="-1376470453"/>
      </w:sdtPr>
      <w:sdtEndPr/>
      <w:sdtContent>
        <w:r>
          <w:rPr>
            <w:sz w:val="32"/>
            <w:szCs w:val="32"/>
          </w:rPr>
          <w:fldChar w:fldCharType="begin"/>
        </w:r>
        <w:r>
          <w:rPr>
            <w:sz w:val="32"/>
            <w:szCs w:val="32"/>
          </w:rPr>
          <w:instrText>PAGE   \* MERGEFORMAT</w:instrText>
        </w:r>
        <w:r>
          <w:rPr>
            <w:sz w:val="32"/>
            <w:szCs w:val="32"/>
          </w:rPr>
          <w:fldChar w:fldCharType="separate"/>
        </w:r>
        <w:r w:rsidR="00591FF7" w:rsidRPr="00591FF7">
          <w:rPr>
            <w:noProof/>
            <w:sz w:val="32"/>
            <w:szCs w:val="32"/>
            <w:lang w:val="zh-CN"/>
          </w:rPr>
          <w:t>6</w:t>
        </w:r>
        <w:r>
          <w:rPr>
            <w:sz w:val="32"/>
            <w:szCs w:val="32"/>
          </w:rPr>
          <w:fldChar w:fldCharType="end"/>
        </w:r>
        <w:r>
          <w:rPr>
            <w:sz w:val="32"/>
            <w:szCs w:val="32"/>
          </w:rPr>
          <w:t>-</w:t>
        </w:r>
      </w:sdtContent>
    </w:sdt>
  </w:p>
  <w:p w:rsidR="00D60BF2" w:rsidRDefault="00D60BF2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50E4" w:rsidRDefault="001350E4">
      <w:r>
        <w:separator/>
      </w:r>
    </w:p>
  </w:footnote>
  <w:footnote w:type="continuationSeparator" w:id="0">
    <w:p w:rsidR="001350E4" w:rsidRDefault="001350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43BD175"/>
    <w:multiLevelType w:val="singleLevel"/>
    <w:tmpl w:val="A43BD175"/>
    <w:lvl w:ilvl="0">
      <w:start w:val="4"/>
      <w:numFmt w:val="decimal"/>
      <w:suff w:val="nothing"/>
      <w:lvlText w:val="%1、"/>
      <w:lvlJc w:val="left"/>
    </w:lvl>
  </w:abstractNum>
  <w:abstractNum w:abstractNumId="1" w15:restartNumberingAfterBreak="0">
    <w:nsid w:val="03C437C4"/>
    <w:multiLevelType w:val="hybridMultilevel"/>
    <w:tmpl w:val="55A27F0E"/>
    <w:lvl w:ilvl="0" w:tplc="857EC462">
      <w:start w:val="4"/>
      <w:numFmt w:val="decimal"/>
      <w:lvlText w:val="%1）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8E1"/>
    <w:rsid w:val="00006FD0"/>
    <w:rsid w:val="00010EC6"/>
    <w:rsid w:val="000114B1"/>
    <w:rsid w:val="00017197"/>
    <w:rsid w:val="00026D74"/>
    <w:rsid w:val="0003404E"/>
    <w:rsid w:val="00040D5A"/>
    <w:rsid w:val="000417C3"/>
    <w:rsid w:val="000455B9"/>
    <w:rsid w:val="0005317B"/>
    <w:rsid w:val="00070CC9"/>
    <w:rsid w:val="000901A1"/>
    <w:rsid w:val="000A37DA"/>
    <w:rsid w:val="000D3094"/>
    <w:rsid w:val="000D747C"/>
    <w:rsid w:val="000E0DD9"/>
    <w:rsid w:val="000E19B5"/>
    <w:rsid w:val="000F3584"/>
    <w:rsid w:val="000F5889"/>
    <w:rsid w:val="001005DE"/>
    <w:rsid w:val="001350E4"/>
    <w:rsid w:val="00135CA4"/>
    <w:rsid w:val="00145FA0"/>
    <w:rsid w:val="001530AF"/>
    <w:rsid w:val="0015450D"/>
    <w:rsid w:val="0016013B"/>
    <w:rsid w:val="00160518"/>
    <w:rsid w:val="00171228"/>
    <w:rsid w:val="00171EFC"/>
    <w:rsid w:val="0017263D"/>
    <w:rsid w:val="0018468B"/>
    <w:rsid w:val="001865F1"/>
    <w:rsid w:val="001C1F64"/>
    <w:rsid w:val="001C3714"/>
    <w:rsid w:val="00203F59"/>
    <w:rsid w:val="00211184"/>
    <w:rsid w:val="00213064"/>
    <w:rsid w:val="00223068"/>
    <w:rsid w:val="00233620"/>
    <w:rsid w:val="00235324"/>
    <w:rsid w:val="00265A70"/>
    <w:rsid w:val="002859FB"/>
    <w:rsid w:val="0029432F"/>
    <w:rsid w:val="002B26D7"/>
    <w:rsid w:val="002B7839"/>
    <w:rsid w:val="002B7B6B"/>
    <w:rsid w:val="002C0A38"/>
    <w:rsid w:val="002D2971"/>
    <w:rsid w:val="002E314E"/>
    <w:rsid w:val="002F4C22"/>
    <w:rsid w:val="002F7FD4"/>
    <w:rsid w:val="00305472"/>
    <w:rsid w:val="003075F5"/>
    <w:rsid w:val="0031668E"/>
    <w:rsid w:val="00320FB2"/>
    <w:rsid w:val="00321777"/>
    <w:rsid w:val="00342BE3"/>
    <w:rsid w:val="003441E0"/>
    <w:rsid w:val="00345A32"/>
    <w:rsid w:val="00352BB2"/>
    <w:rsid w:val="00364ABB"/>
    <w:rsid w:val="003708E1"/>
    <w:rsid w:val="00370C1E"/>
    <w:rsid w:val="00383C22"/>
    <w:rsid w:val="0038426F"/>
    <w:rsid w:val="003A4424"/>
    <w:rsid w:val="003B02D9"/>
    <w:rsid w:val="003B55C9"/>
    <w:rsid w:val="003C4B73"/>
    <w:rsid w:val="003C4DE3"/>
    <w:rsid w:val="003D6393"/>
    <w:rsid w:val="003E7362"/>
    <w:rsid w:val="003E73BF"/>
    <w:rsid w:val="004018DC"/>
    <w:rsid w:val="00443368"/>
    <w:rsid w:val="0047281A"/>
    <w:rsid w:val="0048391C"/>
    <w:rsid w:val="0048653A"/>
    <w:rsid w:val="004A1AD4"/>
    <w:rsid w:val="004C4F04"/>
    <w:rsid w:val="004F09F4"/>
    <w:rsid w:val="004F46E2"/>
    <w:rsid w:val="00504C0F"/>
    <w:rsid w:val="005104B7"/>
    <w:rsid w:val="005221F6"/>
    <w:rsid w:val="0053161E"/>
    <w:rsid w:val="00531F2F"/>
    <w:rsid w:val="0054104C"/>
    <w:rsid w:val="00541701"/>
    <w:rsid w:val="005514AA"/>
    <w:rsid w:val="0055278C"/>
    <w:rsid w:val="00562687"/>
    <w:rsid w:val="0057557B"/>
    <w:rsid w:val="005823CC"/>
    <w:rsid w:val="00586FD8"/>
    <w:rsid w:val="0058702C"/>
    <w:rsid w:val="00591FF7"/>
    <w:rsid w:val="00596BB4"/>
    <w:rsid w:val="00597D1D"/>
    <w:rsid w:val="005B1674"/>
    <w:rsid w:val="005D72D9"/>
    <w:rsid w:val="005F0A82"/>
    <w:rsid w:val="005F4905"/>
    <w:rsid w:val="00602FEB"/>
    <w:rsid w:val="006059F1"/>
    <w:rsid w:val="0060669E"/>
    <w:rsid w:val="00611D9C"/>
    <w:rsid w:val="006247DD"/>
    <w:rsid w:val="0063158A"/>
    <w:rsid w:val="00632056"/>
    <w:rsid w:val="00643A86"/>
    <w:rsid w:val="006501B4"/>
    <w:rsid w:val="00655D12"/>
    <w:rsid w:val="00665E40"/>
    <w:rsid w:val="00694398"/>
    <w:rsid w:val="006945C4"/>
    <w:rsid w:val="00697AB8"/>
    <w:rsid w:val="006B6F5A"/>
    <w:rsid w:val="006C2186"/>
    <w:rsid w:val="006C55DB"/>
    <w:rsid w:val="006C72A2"/>
    <w:rsid w:val="006E1012"/>
    <w:rsid w:val="006E30E2"/>
    <w:rsid w:val="006E4D52"/>
    <w:rsid w:val="00710C92"/>
    <w:rsid w:val="00721D50"/>
    <w:rsid w:val="00724FD7"/>
    <w:rsid w:val="007260CC"/>
    <w:rsid w:val="00732BBA"/>
    <w:rsid w:val="00734276"/>
    <w:rsid w:val="0073460F"/>
    <w:rsid w:val="007361A7"/>
    <w:rsid w:val="00741F13"/>
    <w:rsid w:val="00744EB4"/>
    <w:rsid w:val="00765B45"/>
    <w:rsid w:val="0076745E"/>
    <w:rsid w:val="00767C06"/>
    <w:rsid w:val="00771E56"/>
    <w:rsid w:val="007733E5"/>
    <w:rsid w:val="00781EEE"/>
    <w:rsid w:val="00784F63"/>
    <w:rsid w:val="00792662"/>
    <w:rsid w:val="00795108"/>
    <w:rsid w:val="00795CCF"/>
    <w:rsid w:val="007A19BA"/>
    <w:rsid w:val="007B3792"/>
    <w:rsid w:val="007B6E79"/>
    <w:rsid w:val="007C1B54"/>
    <w:rsid w:val="007C2B7F"/>
    <w:rsid w:val="007C476D"/>
    <w:rsid w:val="007E6B1E"/>
    <w:rsid w:val="008066A4"/>
    <w:rsid w:val="00813A48"/>
    <w:rsid w:val="00814B66"/>
    <w:rsid w:val="0081504F"/>
    <w:rsid w:val="00824F40"/>
    <w:rsid w:val="00831FBC"/>
    <w:rsid w:val="00833DAA"/>
    <w:rsid w:val="00836131"/>
    <w:rsid w:val="008374D2"/>
    <w:rsid w:val="00844C4A"/>
    <w:rsid w:val="00866B8D"/>
    <w:rsid w:val="00875BEC"/>
    <w:rsid w:val="0088538A"/>
    <w:rsid w:val="00886FEA"/>
    <w:rsid w:val="008907AF"/>
    <w:rsid w:val="00895E1A"/>
    <w:rsid w:val="008A1EBE"/>
    <w:rsid w:val="008A5F44"/>
    <w:rsid w:val="008B1163"/>
    <w:rsid w:val="008B4FFD"/>
    <w:rsid w:val="008C3A87"/>
    <w:rsid w:val="008F4063"/>
    <w:rsid w:val="009160CD"/>
    <w:rsid w:val="009331D0"/>
    <w:rsid w:val="00941E13"/>
    <w:rsid w:val="00942817"/>
    <w:rsid w:val="009433D1"/>
    <w:rsid w:val="00946AD2"/>
    <w:rsid w:val="00962585"/>
    <w:rsid w:val="00966528"/>
    <w:rsid w:val="009669CC"/>
    <w:rsid w:val="00970B39"/>
    <w:rsid w:val="009755C0"/>
    <w:rsid w:val="009904F2"/>
    <w:rsid w:val="009905C0"/>
    <w:rsid w:val="0099108A"/>
    <w:rsid w:val="009B4643"/>
    <w:rsid w:val="009C387C"/>
    <w:rsid w:val="009D05CD"/>
    <w:rsid w:val="009D6DCA"/>
    <w:rsid w:val="009D7532"/>
    <w:rsid w:val="00A00C1E"/>
    <w:rsid w:val="00A10FE3"/>
    <w:rsid w:val="00A141F1"/>
    <w:rsid w:val="00A25524"/>
    <w:rsid w:val="00A26075"/>
    <w:rsid w:val="00A37767"/>
    <w:rsid w:val="00A515B0"/>
    <w:rsid w:val="00A61219"/>
    <w:rsid w:val="00A75E31"/>
    <w:rsid w:val="00A775E7"/>
    <w:rsid w:val="00A80370"/>
    <w:rsid w:val="00A9106A"/>
    <w:rsid w:val="00A9343F"/>
    <w:rsid w:val="00AA300A"/>
    <w:rsid w:val="00AA40D5"/>
    <w:rsid w:val="00AB0CB6"/>
    <w:rsid w:val="00AB4A3F"/>
    <w:rsid w:val="00AC0C42"/>
    <w:rsid w:val="00AC590C"/>
    <w:rsid w:val="00AC7C32"/>
    <w:rsid w:val="00AD1672"/>
    <w:rsid w:val="00AE26E4"/>
    <w:rsid w:val="00AF394E"/>
    <w:rsid w:val="00B117D9"/>
    <w:rsid w:val="00B318B3"/>
    <w:rsid w:val="00B3492C"/>
    <w:rsid w:val="00B46F43"/>
    <w:rsid w:val="00B476AA"/>
    <w:rsid w:val="00B53871"/>
    <w:rsid w:val="00B55772"/>
    <w:rsid w:val="00B65583"/>
    <w:rsid w:val="00B72C8B"/>
    <w:rsid w:val="00B777F3"/>
    <w:rsid w:val="00B9223E"/>
    <w:rsid w:val="00BA05E7"/>
    <w:rsid w:val="00BB08A2"/>
    <w:rsid w:val="00BC2CB7"/>
    <w:rsid w:val="00BE195C"/>
    <w:rsid w:val="00C0115B"/>
    <w:rsid w:val="00C2117B"/>
    <w:rsid w:val="00C233DF"/>
    <w:rsid w:val="00C40560"/>
    <w:rsid w:val="00C62909"/>
    <w:rsid w:val="00C814E8"/>
    <w:rsid w:val="00C82920"/>
    <w:rsid w:val="00C952EB"/>
    <w:rsid w:val="00CB58A5"/>
    <w:rsid w:val="00CC7603"/>
    <w:rsid w:val="00CE10F6"/>
    <w:rsid w:val="00CE3FC2"/>
    <w:rsid w:val="00CE6B7E"/>
    <w:rsid w:val="00CF04C3"/>
    <w:rsid w:val="00CF7118"/>
    <w:rsid w:val="00D023D9"/>
    <w:rsid w:val="00D032C9"/>
    <w:rsid w:val="00D04828"/>
    <w:rsid w:val="00D0571D"/>
    <w:rsid w:val="00D125BE"/>
    <w:rsid w:val="00D14F6B"/>
    <w:rsid w:val="00D27327"/>
    <w:rsid w:val="00D27951"/>
    <w:rsid w:val="00D31679"/>
    <w:rsid w:val="00D41FE2"/>
    <w:rsid w:val="00D5646C"/>
    <w:rsid w:val="00D60BF2"/>
    <w:rsid w:val="00D74616"/>
    <w:rsid w:val="00D764E5"/>
    <w:rsid w:val="00D779DC"/>
    <w:rsid w:val="00D811D9"/>
    <w:rsid w:val="00D8341A"/>
    <w:rsid w:val="00D8650F"/>
    <w:rsid w:val="00D91EAE"/>
    <w:rsid w:val="00D93DA8"/>
    <w:rsid w:val="00D97C46"/>
    <w:rsid w:val="00DB3F93"/>
    <w:rsid w:val="00DC1730"/>
    <w:rsid w:val="00DC22BB"/>
    <w:rsid w:val="00DD684A"/>
    <w:rsid w:val="00DD702A"/>
    <w:rsid w:val="00DE0B5B"/>
    <w:rsid w:val="00DF7697"/>
    <w:rsid w:val="00E12D09"/>
    <w:rsid w:val="00E16A87"/>
    <w:rsid w:val="00E210C6"/>
    <w:rsid w:val="00E22541"/>
    <w:rsid w:val="00E23077"/>
    <w:rsid w:val="00E25A63"/>
    <w:rsid w:val="00E30FD9"/>
    <w:rsid w:val="00E33338"/>
    <w:rsid w:val="00E60482"/>
    <w:rsid w:val="00E62405"/>
    <w:rsid w:val="00E63916"/>
    <w:rsid w:val="00E6659B"/>
    <w:rsid w:val="00E671B0"/>
    <w:rsid w:val="00E72469"/>
    <w:rsid w:val="00E72F79"/>
    <w:rsid w:val="00E75A45"/>
    <w:rsid w:val="00E7623A"/>
    <w:rsid w:val="00E8026C"/>
    <w:rsid w:val="00E825A9"/>
    <w:rsid w:val="00EB38C1"/>
    <w:rsid w:val="00EB3C02"/>
    <w:rsid w:val="00EC0BEB"/>
    <w:rsid w:val="00EC4877"/>
    <w:rsid w:val="00ED0022"/>
    <w:rsid w:val="00ED03AB"/>
    <w:rsid w:val="00ED6000"/>
    <w:rsid w:val="00EF2EAD"/>
    <w:rsid w:val="00F04526"/>
    <w:rsid w:val="00F151F8"/>
    <w:rsid w:val="00F21769"/>
    <w:rsid w:val="00F3777D"/>
    <w:rsid w:val="00F66F35"/>
    <w:rsid w:val="00F739CE"/>
    <w:rsid w:val="00F85CEE"/>
    <w:rsid w:val="00F863C3"/>
    <w:rsid w:val="00FA0272"/>
    <w:rsid w:val="00FB4365"/>
    <w:rsid w:val="00FC180A"/>
    <w:rsid w:val="00FC1E38"/>
    <w:rsid w:val="00FC49EC"/>
    <w:rsid w:val="00FC60D5"/>
    <w:rsid w:val="00FE0796"/>
    <w:rsid w:val="00FF016C"/>
    <w:rsid w:val="00FF6D27"/>
    <w:rsid w:val="01232592"/>
    <w:rsid w:val="018F4700"/>
    <w:rsid w:val="0262756C"/>
    <w:rsid w:val="03D956A1"/>
    <w:rsid w:val="04A34692"/>
    <w:rsid w:val="04BE561E"/>
    <w:rsid w:val="0599263D"/>
    <w:rsid w:val="06B22212"/>
    <w:rsid w:val="06C4057D"/>
    <w:rsid w:val="07656218"/>
    <w:rsid w:val="09AA5DC5"/>
    <w:rsid w:val="09C95B3E"/>
    <w:rsid w:val="0AE748B3"/>
    <w:rsid w:val="0AFD1A32"/>
    <w:rsid w:val="0AFE48FB"/>
    <w:rsid w:val="0B045B8F"/>
    <w:rsid w:val="0B6A55B1"/>
    <w:rsid w:val="0BD46986"/>
    <w:rsid w:val="0D3E6306"/>
    <w:rsid w:val="0E4C0885"/>
    <w:rsid w:val="0F73214B"/>
    <w:rsid w:val="0FC32099"/>
    <w:rsid w:val="105502BE"/>
    <w:rsid w:val="105F4932"/>
    <w:rsid w:val="10FF4364"/>
    <w:rsid w:val="115B39E9"/>
    <w:rsid w:val="115B6CA9"/>
    <w:rsid w:val="11C32F12"/>
    <w:rsid w:val="129C7803"/>
    <w:rsid w:val="12C70FF7"/>
    <w:rsid w:val="12E0744A"/>
    <w:rsid w:val="12F1158B"/>
    <w:rsid w:val="131155B4"/>
    <w:rsid w:val="13736C4C"/>
    <w:rsid w:val="13A81D0D"/>
    <w:rsid w:val="152731D0"/>
    <w:rsid w:val="172B7F80"/>
    <w:rsid w:val="174E7527"/>
    <w:rsid w:val="17547B2B"/>
    <w:rsid w:val="19774E48"/>
    <w:rsid w:val="1FD1451C"/>
    <w:rsid w:val="205B4DA3"/>
    <w:rsid w:val="22590019"/>
    <w:rsid w:val="230C0AF4"/>
    <w:rsid w:val="23665ED9"/>
    <w:rsid w:val="237F71EE"/>
    <w:rsid w:val="23E344DF"/>
    <w:rsid w:val="25291A65"/>
    <w:rsid w:val="259853F9"/>
    <w:rsid w:val="25CC4F96"/>
    <w:rsid w:val="292B5E5B"/>
    <w:rsid w:val="29FF4A19"/>
    <w:rsid w:val="2BE064BC"/>
    <w:rsid w:val="2BE12F41"/>
    <w:rsid w:val="2C373C90"/>
    <w:rsid w:val="2C5C3F33"/>
    <w:rsid w:val="2DBF547D"/>
    <w:rsid w:val="2EBB7CE4"/>
    <w:rsid w:val="2ECF5D73"/>
    <w:rsid w:val="2F6069D5"/>
    <w:rsid w:val="30634178"/>
    <w:rsid w:val="30715A9F"/>
    <w:rsid w:val="312B62DA"/>
    <w:rsid w:val="318E076F"/>
    <w:rsid w:val="31A93B83"/>
    <w:rsid w:val="31DE73B5"/>
    <w:rsid w:val="343F2CD4"/>
    <w:rsid w:val="34AC55F2"/>
    <w:rsid w:val="34D5778B"/>
    <w:rsid w:val="350964CB"/>
    <w:rsid w:val="372E2FBF"/>
    <w:rsid w:val="385A1BCC"/>
    <w:rsid w:val="390A5297"/>
    <w:rsid w:val="39615052"/>
    <w:rsid w:val="39C96248"/>
    <w:rsid w:val="39E46172"/>
    <w:rsid w:val="3B502B31"/>
    <w:rsid w:val="3CCE0E6F"/>
    <w:rsid w:val="3D721C66"/>
    <w:rsid w:val="3DAF0080"/>
    <w:rsid w:val="3FEA09E7"/>
    <w:rsid w:val="3FFD72BC"/>
    <w:rsid w:val="40CC1148"/>
    <w:rsid w:val="41E3300F"/>
    <w:rsid w:val="425C54AF"/>
    <w:rsid w:val="4330795A"/>
    <w:rsid w:val="444F3FCD"/>
    <w:rsid w:val="45A333D2"/>
    <w:rsid w:val="46E63E05"/>
    <w:rsid w:val="4733407C"/>
    <w:rsid w:val="47E17270"/>
    <w:rsid w:val="4838018F"/>
    <w:rsid w:val="487444E4"/>
    <w:rsid w:val="498E7AF7"/>
    <w:rsid w:val="4A0C3E09"/>
    <w:rsid w:val="4BB87075"/>
    <w:rsid w:val="4C540562"/>
    <w:rsid w:val="4D53654A"/>
    <w:rsid w:val="4E4A11FC"/>
    <w:rsid w:val="4E7F3A8F"/>
    <w:rsid w:val="4EC5453A"/>
    <w:rsid w:val="4ED911D7"/>
    <w:rsid w:val="4F5D5559"/>
    <w:rsid w:val="503651F0"/>
    <w:rsid w:val="503E3A10"/>
    <w:rsid w:val="513A6009"/>
    <w:rsid w:val="51422A77"/>
    <w:rsid w:val="51B21787"/>
    <w:rsid w:val="51C108C0"/>
    <w:rsid w:val="523E29F3"/>
    <w:rsid w:val="55437202"/>
    <w:rsid w:val="5568520B"/>
    <w:rsid w:val="55934270"/>
    <w:rsid w:val="566F6764"/>
    <w:rsid w:val="56C95BDF"/>
    <w:rsid w:val="56DE5248"/>
    <w:rsid w:val="578F4796"/>
    <w:rsid w:val="57AF461C"/>
    <w:rsid w:val="57B23BF4"/>
    <w:rsid w:val="58FD6714"/>
    <w:rsid w:val="59674BE7"/>
    <w:rsid w:val="59F309A8"/>
    <w:rsid w:val="5AD36D00"/>
    <w:rsid w:val="5AF163FB"/>
    <w:rsid w:val="5B6044EE"/>
    <w:rsid w:val="5B8A324C"/>
    <w:rsid w:val="5B9B56C7"/>
    <w:rsid w:val="5F2E335A"/>
    <w:rsid w:val="5F3607E4"/>
    <w:rsid w:val="5FFB2B8D"/>
    <w:rsid w:val="601D59A5"/>
    <w:rsid w:val="6046231F"/>
    <w:rsid w:val="612D2326"/>
    <w:rsid w:val="61404900"/>
    <w:rsid w:val="620816D6"/>
    <w:rsid w:val="654553FB"/>
    <w:rsid w:val="662A4BB6"/>
    <w:rsid w:val="668D3243"/>
    <w:rsid w:val="67080F14"/>
    <w:rsid w:val="69795A69"/>
    <w:rsid w:val="69953C4B"/>
    <w:rsid w:val="69F00A76"/>
    <w:rsid w:val="6ABB6100"/>
    <w:rsid w:val="6B52491C"/>
    <w:rsid w:val="6B5C0152"/>
    <w:rsid w:val="6CAF6CDA"/>
    <w:rsid w:val="6D6C18F1"/>
    <w:rsid w:val="6DD125EA"/>
    <w:rsid w:val="6ECA68CB"/>
    <w:rsid w:val="6EE87397"/>
    <w:rsid w:val="6F732CFA"/>
    <w:rsid w:val="6F7743B4"/>
    <w:rsid w:val="702B3128"/>
    <w:rsid w:val="704526DF"/>
    <w:rsid w:val="719F7199"/>
    <w:rsid w:val="724266C4"/>
    <w:rsid w:val="724E7843"/>
    <w:rsid w:val="72CC346E"/>
    <w:rsid w:val="72DE7328"/>
    <w:rsid w:val="73977510"/>
    <w:rsid w:val="74BC47A6"/>
    <w:rsid w:val="75102AE1"/>
    <w:rsid w:val="762342CB"/>
    <w:rsid w:val="76B44E48"/>
    <w:rsid w:val="77503223"/>
    <w:rsid w:val="77634F25"/>
    <w:rsid w:val="78667C1B"/>
    <w:rsid w:val="78704168"/>
    <w:rsid w:val="78E87C40"/>
    <w:rsid w:val="796C2015"/>
    <w:rsid w:val="7A656EFF"/>
    <w:rsid w:val="7A657AE2"/>
    <w:rsid w:val="7B747109"/>
    <w:rsid w:val="7D587588"/>
    <w:rsid w:val="7EDB4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E94BF9"/>
  <w15:docId w15:val="{A36C4550-7B8B-4AB7-8220-16EC13ED3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432F"/>
    <w:pPr>
      <w:widowControl w:val="0"/>
      <w:jc w:val="both"/>
    </w:pPr>
    <w:rPr>
      <w:rFonts w:ascii="Times New Roman" w:hAnsi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table" w:styleId="a8">
    <w:name w:val="Table Grid"/>
    <w:basedOn w:val="a1"/>
    <w:uiPriority w:val="59"/>
    <w:rsid w:val="00ED00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691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8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67CC9CD-DBAB-49F2-ACD1-5E77EFA45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6</Pages>
  <Words>597</Words>
  <Characters>3404</Characters>
  <Application>Microsoft Office Word</Application>
  <DocSecurity>0</DocSecurity>
  <Lines>28</Lines>
  <Paragraphs>7</Paragraphs>
  <ScaleCrop>false</ScaleCrop>
  <Company>Microsoft</Company>
  <LinksUpToDate>false</LinksUpToDate>
  <CharactersWithSpaces>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 SYSTEM</dc:creator>
  <cp:lastModifiedBy>smb</cp:lastModifiedBy>
  <cp:revision>428</cp:revision>
  <cp:lastPrinted>2019-12-05T02:49:00Z</cp:lastPrinted>
  <dcterms:created xsi:type="dcterms:W3CDTF">2019-12-06T09:21:00Z</dcterms:created>
  <dcterms:modified xsi:type="dcterms:W3CDTF">2021-06-01T03:58:00Z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