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00" w:lineRule="auto"/>
        <w:rPr>
          <w:rFonts w:ascii="Times New Roman" w:hAnsi="Times New Roman" w:eastAsia="方正黑体_GBK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黑体_GBK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附件1</w:t>
      </w:r>
    </w:p>
    <w:p>
      <w:pPr>
        <w:spacing w:line="300" w:lineRule="auto"/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300" w:lineRule="auto"/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300" w:lineRule="auto"/>
        <w:jc w:val="center"/>
        <w:rPr>
          <w:rFonts w:ascii="Times New Roman" w:hAnsi="Times New Roman" w:eastAsia="方正小标宋_GBK"/>
          <w:color w:val="000000" w:themeColor="text1"/>
          <w:sz w:val="52"/>
          <w:szCs w:val="52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Fonts w:hint="eastAsia" w:ascii="Times New Roman" w:hAnsi="Times New Roman" w:eastAsia="方正小标宋_GBK"/>
          <w:color w:val="000000" w:themeColor="text1"/>
          <w:sz w:val="52"/>
          <w:szCs w:val="52"/>
          <w14:textFill>
            <w14:solidFill>
              <w14:schemeClr w14:val="tx1"/>
            </w14:solidFill>
          </w14:textFill>
        </w:rPr>
        <w:t>2</w:t>
      </w:r>
      <w:r>
        <w:rPr>
          <w:rFonts w:ascii="Times New Roman" w:hAnsi="Times New Roman" w:eastAsia="方正小标宋_GBK"/>
          <w:color w:val="000000" w:themeColor="text1"/>
          <w:sz w:val="52"/>
          <w:szCs w:val="52"/>
          <w14:textFill>
            <w14:solidFill>
              <w14:schemeClr w14:val="tx1"/>
            </w14:solidFill>
          </w14:textFill>
        </w:rPr>
        <w:t>023年</w:t>
      </w:r>
      <w:r>
        <w:rPr>
          <w:rFonts w:hint="eastAsia" w:ascii="Times New Roman" w:hAnsi="Times New Roman" w:eastAsia="方正小标宋_GBK"/>
          <w:color w:val="000000" w:themeColor="text1"/>
          <w:sz w:val="52"/>
          <w:szCs w:val="52"/>
          <w14:textFill>
            <w14:solidFill>
              <w14:schemeClr w14:val="tx1"/>
            </w14:solidFill>
          </w14:textFill>
        </w:rPr>
        <w:t>智慧江苏重点工程申报表</w:t>
      </w:r>
      <w:bookmarkEnd w:id="0"/>
    </w:p>
    <w:p>
      <w:pPr>
        <w:spacing w:line="300" w:lineRule="auto"/>
        <w:ind w:firstLine="640"/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300" w:lineRule="auto"/>
        <w:ind w:firstLine="640"/>
        <w:rPr>
          <w:rFonts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/>
          <w:color w:val="000000" w:themeColor="text1"/>
          <w:sz w:val="30"/>
          <w:szCs w:val="32"/>
          <w14:textFill>
            <w14:solidFill>
              <w14:schemeClr w14:val="tx1"/>
            </w14:solidFill>
          </w14:textFill>
        </w:rPr>
        <w:t>项目名称：</w:t>
      </w:r>
      <w:r>
        <w:rPr>
          <w:rFonts w:hint="eastAsia"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  <w:t xml:space="preserve">                              </w:t>
      </w:r>
      <w:r>
        <w:rPr>
          <w:rFonts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  <w:t xml:space="preserve">   </w:t>
      </w:r>
    </w:p>
    <w:p>
      <w:pPr>
        <w:spacing w:line="300" w:lineRule="auto"/>
        <w:ind w:firstLine="640"/>
        <w:rPr>
          <w:rFonts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/>
          <w:color w:val="000000" w:themeColor="text1"/>
          <w:sz w:val="30"/>
          <w:szCs w:val="32"/>
          <w14:textFill>
            <w14:solidFill>
              <w14:schemeClr w14:val="tx1"/>
            </w14:solidFill>
          </w14:textFill>
        </w:rPr>
        <w:t>申报单位：</w:t>
      </w:r>
      <w:r>
        <w:rPr>
          <w:rFonts w:hint="eastAsia"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  <w:t xml:space="preserve">                               </w:t>
      </w:r>
      <w:r>
        <w:rPr>
          <w:rFonts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  <w:t xml:space="preserve">  </w:t>
      </w:r>
    </w:p>
    <w:p>
      <w:pPr>
        <w:spacing w:line="300" w:lineRule="auto"/>
        <w:ind w:firstLine="640"/>
        <w:rPr>
          <w:rFonts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/>
          <w:color w:val="000000" w:themeColor="text1"/>
          <w:sz w:val="30"/>
          <w:szCs w:val="32"/>
          <w14:textFill>
            <w14:solidFill>
              <w14:schemeClr w14:val="tx1"/>
            </w14:solidFill>
          </w14:textFill>
        </w:rPr>
        <w:t>地址及邮编：</w:t>
      </w:r>
      <w:r>
        <w:rPr>
          <w:rFonts w:hint="eastAsia"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  <w:t xml:space="preserve">                              </w:t>
      </w:r>
      <w:r>
        <w:rPr>
          <w:rFonts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</w:p>
    <w:p>
      <w:pPr>
        <w:spacing w:line="300" w:lineRule="auto"/>
        <w:ind w:firstLine="640"/>
        <w:rPr>
          <w:rFonts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/>
          <w:color w:val="000000" w:themeColor="text1"/>
          <w:sz w:val="30"/>
          <w:szCs w:val="32"/>
          <w14:textFill>
            <w14:solidFill>
              <w14:schemeClr w14:val="tx1"/>
            </w14:solidFill>
          </w14:textFill>
        </w:rPr>
        <w:t>项目负责人：</w:t>
      </w:r>
      <w:r>
        <w:rPr>
          <w:rFonts w:hint="eastAsia"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  <w:t xml:space="preserve">                             </w:t>
      </w:r>
      <w:r>
        <w:rPr>
          <w:rFonts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  <w:t xml:space="preserve">  </w:t>
      </w:r>
    </w:p>
    <w:p>
      <w:pPr>
        <w:spacing w:line="300" w:lineRule="auto"/>
        <w:ind w:firstLine="640"/>
        <w:rPr>
          <w:rFonts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/>
          <w:color w:val="000000" w:themeColor="text1"/>
          <w:sz w:val="30"/>
          <w:szCs w:val="32"/>
          <w14:textFill>
            <w14:solidFill>
              <w14:schemeClr w14:val="tx1"/>
            </w14:solidFill>
          </w14:textFill>
        </w:rPr>
        <w:t>联系人及手机号：</w:t>
      </w:r>
      <w:r>
        <w:rPr>
          <w:rFonts w:hint="eastAsia"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  <w:t xml:space="preserve">                        </w:t>
      </w:r>
      <w:r>
        <w:rPr>
          <w:rFonts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  <w:t xml:space="preserve">   </w:t>
      </w:r>
    </w:p>
    <w:p>
      <w:pPr>
        <w:spacing w:line="300" w:lineRule="auto"/>
        <w:ind w:firstLine="640"/>
        <w:rPr>
          <w:rFonts w:ascii="Times New Roman" w:hAnsi="Times New Roman" w:eastAsia="黑体"/>
          <w:color w:val="000000" w:themeColor="text1"/>
          <w:sz w:val="30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300" w:lineRule="auto"/>
        <w:ind w:firstLine="640"/>
        <w:rPr>
          <w:rFonts w:ascii="Times New Roman" w:hAnsi="Times New Roman" w:eastAsia="黑体"/>
          <w:color w:val="000000" w:themeColor="text1"/>
          <w:sz w:val="30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/>
          <w:color w:val="000000" w:themeColor="text1"/>
          <w:sz w:val="30"/>
          <w:szCs w:val="32"/>
          <w14:textFill>
            <w14:solidFill>
              <w14:schemeClr w14:val="tx1"/>
            </w14:solidFill>
          </w14:textFill>
        </w:rPr>
        <w:t>是否联合申报：是□   否□</w:t>
      </w:r>
    </w:p>
    <w:p>
      <w:pPr>
        <w:spacing w:line="300" w:lineRule="auto"/>
        <w:ind w:firstLine="640"/>
        <w:rPr>
          <w:rFonts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/>
          <w:color w:val="000000" w:themeColor="text1"/>
          <w:sz w:val="30"/>
          <w:szCs w:val="32"/>
          <w14:textFill>
            <w14:solidFill>
              <w14:schemeClr w14:val="tx1"/>
            </w14:solidFill>
          </w14:textFill>
        </w:rPr>
        <w:t>合作单位：</w:t>
      </w:r>
      <w:r>
        <w:rPr>
          <w:rFonts w:hint="eastAsia"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  <w:t xml:space="preserve">                                 </w:t>
      </w:r>
    </w:p>
    <w:p>
      <w:pPr>
        <w:spacing w:line="300" w:lineRule="auto"/>
        <w:ind w:firstLine="640"/>
        <w:rPr>
          <w:rFonts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/>
          <w:color w:val="000000" w:themeColor="text1"/>
          <w:sz w:val="30"/>
          <w:szCs w:val="32"/>
          <w14:textFill>
            <w14:solidFill>
              <w14:schemeClr w14:val="tx1"/>
            </w14:solidFill>
          </w14:textFill>
        </w:rPr>
        <w:t>地址及邮编：</w:t>
      </w:r>
      <w:r>
        <w:rPr>
          <w:rFonts w:hint="eastAsia"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  <w:t xml:space="preserve">                               </w:t>
      </w:r>
    </w:p>
    <w:p>
      <w:pPr>
        <w:spacing w:line="300" w:lineRule="auto"/>
        <w:ind w:firstLine="640"/>
        <w:rPr>
          <w:rFonts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/>
          <w:color w:val="000000" w:themeColor="text1"/>
          <w:sz w:val="30"/>
          <w:szCs w:val="32"/>
          <w14:textFill>
            <w14:solidFill>
              <w14:schemeClr w14:val="tx1"/>
            </w14:solidFill>
          </w14:textFill>
        </w:rPr>
        <w:t>联系人及手机：</w:t>
      </w:r>
      <w:r>
        <w:rPr>
          <w:rFonts w:hint="eastAsia"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  <w:t xml:space="preserve">                             </w:t>
      </w:r>
    </w:p>
    <w:p>
      <w:pPr>
        <w:spacing w:line="300" w:lineRule="auto"/>
        <w:ind w:firstLine="640"/>
        <w:rPr>
          <w:rFonts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</w:pPr>
    </w:p>
    <w:p>
      <w:pPr>
        <w:spacing w:line="300" w:lineRule="auto"/>
        <w:ind w:firstLine="640"/>
        <w:rPr>
          <w:rFonts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</w:pPr>
    </w:p>
    <w:p>
      <w:pPr>
        <w:spacing w:line="300" w:lineRule="auto"/>
        <w:ind w:firstLine="640"/>
        <w:rPr>
          <w:rFonts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/>
          <w:color w:val="000000" w:themeColor="text1"/>
          <w:sz w:val="30"/>
          <w:szCs w:val="32"/>
          <w14:textFill>
            <w14:solidFill>
              <w14:schemeClr w14:val="tx1"/>
            </w14:solidFill>
          </w14:textFill>
        </w:rPr>
        <w:t>填报日期：</w:t>
      </w:r>
      <w:r>
        <w:rPr>
          <w:rFonts w:hint="eastAsia"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  <w:t xml:space="preserve"> 2023   </w:t>
      </w:r>
      <w:r>
        <w:rPr>
          <w:rFonts w:hint="eastAsia"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Times New Roman" w:hAnsi="Times New Roman" w:eastAsia="黑体"/>
          <w:color w:val="000000" w:themeColor="text1"/>
          <w:sz w:val="30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Times New Roman" w:hAnsi="Times New Roman" w:eastAsia="黑体"/>
          <w:color w:val="000000" w:themeColor="text1"/>
          <w:sz w:val="30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Times New Roman" w:hAnsi="Times New Roman" w:eastAsia="黑体"/>
          <w:color w:val="000000" w:themeColor="text1"/>
          <w:sz w:val="30"/>
          <w:szCs w:val="32"/>
          <w:u w:val="single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Times New Roman" w:hAnsi="Times New Roman" w:eastAsia="黑体"/>
          <w:color w:val="000000" w:themeColor="text1"/>
          <w:sz w:val="30"/>
          <w:szCs w:val="32"/>
          <w14:textFill>
            <w14:solidFill>
              <w14:schemeClr w14:val="tx1"/>
            </w14:solidFill>
          </w14:textFill>
        </w:rPr>
        <w:t>日</w:t>
      </w:r>
    </w:p>
    <w:p>
      <w:pPr>
        <w:spacing w:line="300" w:lineRule="auto"/>
        <w:ind w:firstLine="640"/>
        <w:rPr>
          <w:rFonts w:ascii="Times New Roman" w:hAnsi="Times New Roman" w:eastAsia="方正书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300" w:lineRule="auto"/>
        <w:ind w:firstLine="640"/>
        <w:rPr>
          <w:rFonts w:ascii="Times New Roman" w:hAnsi="Times New Roman" w:eastAsia="方正书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300" w:lineRule="auto"/>
        <w:jc w:val="center"/>
        <w:rPr>
          <w:rFonts w:ascii="Times New Roman" w:hAnsi="Times New Roman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江苏省信息化领导小组办公室编制</w:t>
      </w:r>
      <w:r>
        <w:rPr>
          <w:rFonts w:ascii="Times New Roman" w:hAnsi="Times New Roman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page"/>
      </w:r>
    </w:p>
    <w:p>
      <w:pPr>
        <w:spacing w:line="300" w:lineRule="auto"/>
        <w:jc w:val="center"/>
        <w:rPr>
          <w:rFonts w:ascii="Times New Roman" w:hAnsi="Times New Roman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300" w:lineRule="auto"/>
        <w:ind w:firstLine="640"/>
        <w:jc w:val="center"/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300" w:lineRule="auto"/>
        <w:jc w:val="center"/>
        <w:rPr>
          <w:rFonts w:ascii="Times New Roman" w:hAnsi="Times New Roman" w:eastAsia="方正黑体_GBK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黑体_GBK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填  报  说  明</w:t>
      </w:r>
    </w:p>
    <w:p>
      <w:pPr>
        <w:ind w:firstLine="640"/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numPr>
          <w:ilvl w:val="0"/>
          <w:numId w:val="1"/>
        </w:numPr>
        <w:ind w:firstLine="640"/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申报单位为省内各级行政部门、企事业单位或社会团体。</w:t>
      </w:r>
    </w:p>
    <w:p>
      <w:pPr>
        <w:numPr>
          <w:ilvl w:val="0"/>
          <w:numId w:val="1"/>
        </w:numPr>
        <w:ind w:firstLine="640"/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申报单位应仔细阅读申报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工作有关说明，如实、准确、完整填写本表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，并按提纲模板编制上传项目详细材料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。所填数据的统计截止日期为2022年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12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31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日。</w:t>
      </w:r>
    </w:p>
    <w:p>
      <w:pPr>
        <w:numPr>
          <w:ilvl w:val="0"/>
          <w:numId w:val="1"/>
        </w:numPr>
        <w:ind w:firstLine="640"/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申报单位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需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将申报表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封面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表一、表二、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权属及授权情况说明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线下打印盖章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并上传。</w:t>
      </w:r>
    </w:p>
    <w:p>
      <w:pPr>
        <w:numPr>
          <w:ilvl w:val="0"/>
          <w:numId w:val="1"/>
        </w:numPr>
        <w:ind w:firstLine="640"/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申报单位应按要求上传营业执照、项目总投入证明、项目获奖及获认定证明、各类资质及科研成果证明等材料。</w:t>
      </w:r>
    </w:p>
    <w:p>
      <w:pPr>
        <w:numPr>
          <w:ilvl w:val="0"/>
          <w:numId w:val="1"/>
        </w:numPr>
        <w:ind w:firstLine="640"/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申报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表及详细材料统一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使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用A4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纸幅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除表格一、二以外，其他填报格式要求：正文字体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号仿宋，单倍行距；一级标题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号黑体；二级标题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号楷体。</w:t>
      </w:r>
    </w:p>
    <w:p>
      <w:pPr>
        <w:ind w:firstLine="640"/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六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申报单位对提交的全部资料的真实性负责。</w:t>
      </w:r>
    </w:p>
    <w:p>
      <w:pPr>
        <w:widowControl/>
        <w:jc w:val="left"/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page"/>
      </w:r>
    </w:p>
    <w:tbl>
      <w:tblPr>
        <w:tblStyle w:val="5"/>
        <w:tblW w:w="879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5"/>
        <w:gridCol w:w="6"/>
        <w:gridCol w:w="988"/>
        <w:gridCol w:w="142"/>
        <w:gridCol w:w="1289"/>
        <w:gridCol w:w="553"/>
        <w:gridCol w:w="444"/>
        <w:gridCol w:w="1439"/>
        <w:gridCol w:w="340"/>
        <w:gridCol w:w="791"/>
        <w:gridCol w:w="11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  <w:jc w:val="center"/>
        </w:trPr>
        <w:tc>
          <w:tcPr>
            <w:tcW w:w="8792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adjustRightInd w:val="0"/>
              <w:snapToGrid w:val="0"/>
              <w:ind w:firstLine="482"/>
              <w:jc w:val="center"/>
              <w:rPr>
                <w:rFonts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方正仿宋_GBK"/>
                <w:color w:val="000000" w:themeColor="text1"/>
                <w:sz w:val="25"/>
                <w14:textFill>
                  <w14:solidFill>
                    <w14:schemeClr w14:val="tx1"/>
                  </w14:solidFill>
                </w14:textFill>
              </w:rPr>
              <w:t>一</w:t>
            </w:r>
            <w:r>
              <w:rPr>
                <w:rFonts w:ascii="Times New Roman" w:hAnsi="Times New Roman" w:eastAsia="黑体" w:cs="方正仿宋_GBK"/>
                <w:color w:val="000000" w:themeColor="text1"/>
                <w:sz w:val="25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Times New Roman" w:hAnsi="Times New Roman" w:eastAsia="黑体" w:cs="方正仿宋_GBK"/>
                <w:color w:val="000000" w:themeColor="text1"/>
                <w:sz w:val="25"/>
                <w14:textFill>
                  <w14:solidFill>
                    <w14:schemeClr w14:val="tx1"/>
                  </w14:solidFill>
                </w14:textFill>
              </w:rPr>
              <w:t>申报</w:t>
            </w:r>
            <w:r>
              <w:rPr>
                <w:rFonts w:ascii="Times New Roman" w:hAnsi="Times New Roman" w:eastAsia="黑体" w:cs="方正仿宋_GBK"/>
                <w:color w:val="000000" w:themeColor="text1"/>
                <w:sz w:val="25"/>
                <w14:textFill>
                  <w14:solidFill>
                    <w14:schemeClr w14:val="tx1"/>
                  </w14:solidFill>
                </w14:textFill>
              </w:rPr>
              <w:t>单位信息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申报单位名称</w:t>
            </w:r>
          </w:p>
        </w:tc>
        <w:tc>
          <w:tcPr>
            <w:tcW w:w="709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法人代表</w:t>
            </w:r>
          </w:p>
        </w:tc>
        <w:tc>
          <w:tcPr>
            <w:tcW w:w="341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申报</w:t>
            </w:r>
            <w:r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地区</w:t>
            </w:r>
          </w:p>
        </w:tc>
        <w:tc>
          <w:tcPr>
            <w:tcW w:w="18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申报联系人</w:t>
            </w:r>
          </w:p>
        </w:tc>
        <w:tc>
          <w:tcPr>
            <w:tcW w:w="341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18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单位地址</w:t>
            </w:r>
          </w:p>
        </w:tc>
        <w:tc>
          <w:tcPr>
            <w:tcW w:w="709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单位性质</w:t>
            </w:r>
          </w:p>
        </w:tc>
        <w:tc>
          <w:tcPr>
            <w:tcW w:w="709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政府机关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 □</w:t>
            </w: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事业单位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 □</w:t>
            </w: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社会团体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 □</w:t>
            </w: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国有企业  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民营企业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  <w:p>
            <w:pPr>
              <w:rPr>
                <w:rFonts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外资企业  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合资企业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 □</w:t>
            </w: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国有控股企业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 □</w:t>
            </w: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国有参股企业</w:t>
            </w:r>
          </w:p>
          <w:p>
            <w:pPr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其他（请注明）：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近</w:t>
            </w:r>
            <w:r>
              <w:rPr>
                <w:rFonts w:ascii="Times New Roman" w:hAnsi="Times New Roman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三年</w:t>
            </w:r>
            <w:r>
              <w:rPr>
                <w:rFonts w:hint="eastAsia" w:ascii="Times New Roman" w:hAnsi="Times New Roman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业务</w:t>
            </w:r>
            <w:r>
              <w:rPr>
                <w:rFonts w:ascii="Times New Roman" w:hAnsi="Times New Roman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收入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(万元</w:t>
            </w:r>
            <w:r>
              <w:rPr>
                <w:rFonts w:ascii="Times New Roman" w:hAnsi="Times New Roman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eastAsia" w:ascii="Times New Roman" w:hAnsi="Times New Roman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企业</w:t>
            </w:r>
            <w:r>
              <w:rPr>
                <w:rFonts w:ascii="Times New Roman" w:hAnsi="Times New Roman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填报</w:t>
            </w:r>
            <w:r>
              <w:rPr>
                <w:rFonts w:hint="eastAsia" w:ascii="Times New Roman" w:hAnsi="Times New Roman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)</w:t>
            </w:r>
          </w:p>
        </w:tc>
        <w:tc>
          <w:tcPr>
            <w:tcW w:w="11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20</w:t>
            </w:r>
            <w:r>
              <w:rPr>
                <w:rFonts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20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年</w:t>
            </w:r>
          </w:p>
        </w:tc>
        <w:tc>
          <w:tcPr>
            <w:tcW w:w="12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202</w:t>
            </w:r>
            <w:r>
              <w:rPr>
                <w:rFonts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年</w:t>
            </w:r>
          </w:p>
        </w:tc>
        <w:tc>
          <w:tcPr>
            <w:tcW w:w="14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20</w:t>
            </w:r>
            <w:r>
              <w:rPr>
                <w:rFonts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22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年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主营业务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（企业</w:t>
            </w:r>
            <w:r>
              <w:rPr>
                <w:rFonts w:ascii="Times New Roman" w:hAnsi="Times New Roman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填报</w:t>
            </w:r>
            <w:r>
              <w:rPr>
                <w:rFonts w:hint="eastAsia" w:ascii="Times New Roman" w:hAnsi="Times New Roman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709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0" w:hRule="atLeast"/>
          <w:jc w:val="center"/>
        </w:trPr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相关</w:t>
            </w:r>
            <w:r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荣誉</w:t>
            </w:r>
          </w:p>
        </w:tc>
        <w:tc>
          <w:tcPr>
            <w:tcW w:w="709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高新技术企业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  □</w:t>
            </w: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国家级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/□省</w:t>
            </w: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市级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授予年份：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ascii="Times New Roman" w:hAnsi="Times New Roman" w:eastAsia="黑体" w:cs="Times New Roman"/>
                <w:color w:val="000000" w:themeColor="text1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 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年</w:t>
            </w:r>
          </w:p>
          <w:p>
            <w:pPr>
              <w:rPr>
                <w:rFonts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企业技术中心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  □</w:t>
            </w: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国家级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/□省</w:t>
            </w: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市级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授予年份：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    </w:t>
            </w: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年</w:t>
            </w:r>
          </w:p>
          <w:p>
            <w:pPr>
              <w:rPr>
                <w:rFonts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重点实验室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    □</w:t>
            </w: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国家级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/□省</w:t>
            </w: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市级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授予年份：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    </w:t>
            </w: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年</w:t>
            </w:r>
          </w:p>
          <w:p>
            <w:pPr>
              <w:rPr>
                <w:rFonts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其他市级以上荣誉自行添加：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70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联合</w:t>
            </w:r>
            <w:r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申报单位</w:t>
            </w:r>
          </w:p>
        </w:tc>
        <w:tc>
          <w:tcPr>
            <w:tcW w:w="709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701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9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701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9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4" w:hRule="atLeast"/>
          <w:jc w:val="center"/>
        </w:trPr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申报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概况</w:t>
            </w:r>
          </w:p>
        </w:tc>
        <w:tc>
          <w:tcPr>
            <w:tcW w:w="7091" w:type="dxa"/>
            <w:gridSpan w:val="9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>
            <w:pPr>
              <w:spacing w:line="500" w:lineRule="exact"/>
              <w:ind w:firstLine="482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主要填写：</w:t>
            </w:r>
          </w:p>
          <w:p>
            <w:pPr>
              <w:spacing w:line="500" w:lineRule="exact"/>
              <w:ind w:firstLine="482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政府部门或</w:t>
            </w:r>
            <w:r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事业单位</w:t>
            </w: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概况（组织机构、行政职能、人员状况、主要业务工作情况、在推进项目建设中采取的主要措施等）。</w:t>
            </w:r>
          </w:p>
          <w:p>
            <w:pPr>
              <w:spacing w:line="500" w:lineRule="exact"/>
              <w:ind w:firstLine="482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企业、社会团体概况（成立时间</w:t>
            </w:r>
            <w:r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、所属行业、经营范围</w:t>
            </w: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、注册资本、取得资质等基本情况，主要产品或服务、资产及人员规模、科研水平、行业优势、相关工程或项目建设应用情况等）。</w:t>
            </w:r>
          </w:p>
          <w:p>
            <w:pPr>
              <w:spacing w:line="500" w:lineRule="exact"/>
              <w:ind w:firstLine="482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不超过300字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8792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ind w:firstLine="480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方正仿宋_GBK"/>
                <w:color w:val="000000" w:themeColor="text1"/>
                <w:sz w:val="25"/>
                <w14:textFill>
                  <w14:solidFill>
                    <w14:schemeClr w14:val="tx1"/>
                  </w14:solidFill>
                </w14:textFill>
              </w:rPr>
              <w:t>二</w:t>
            </w:r>
            <w:r>
              <w:rPr>
                <w:rFonts w:ascii="Times New Roman" w:hAnsi="Times New Roman" w:eastAsia="黑体" w:cs="方正仿宋_GBK"/>
                <w:color w:val="000000" w:themeColor="text1"/>
                <w:sz w:val="25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Times New Roman" w:hAnsi="Times New Roman" w:eastAsia="黑体" w:cs="方正仿宋_GBK"/>
                <w:color w:val="000000" w:themeColor="text1"/>
                <w:sz w:val="25"/>
                <w14:textFill>
                  <w14:solidFill>
                    <w14:schemeClr w14:val="tx1"/>
                  </w14:solidFill>
                </w14:textFill>
              </w:rPr>
              <w:t>申报</w:t>
            </w:r>
            <w:r>
              <w:rPr>
                <w:rFonts w:ascii="Times New Roman" w:hAnsi="Times New Roman" w:eastAsia="黑体" w:cs="方正仿宋_GBK"/>
                <w:color w:val="000000" w:themeColor="text1"/>
                <w:sz w:val="25"/>
                <w14:textFill>
                  <w14:solidFill>
                    <w14:schemeClr w14:val="tx1"/>
                  </w14:solidFill>
                </w14:textFill>
              </w:rPr>
              <w:t>项目信息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申报项目名称</w:t>
            </w:r>
          </w:p>
        </w:tc>
        <w:tc>
          <w:tcPr>
            <w:tcW w:w="709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起止</w:t>
            </w: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时间</w:t>
            </w:r>
          </w:p>
        </w:tc>
        <w:tc>
          <w:tcPr>
            <w:tcW w:w="709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（具体</w:t>
            </w:r>
            <w:r>
              <w:rPr>
                <w:rFonts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到月</w:t>
            </w: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项目</w:t>
            </w:r>
            <w:r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总投资</w:t>
            </w:r>
          </w:p>
        </w:tc>
        <w:tc>
          <w:tcPr>
            <w:tcW w:w="297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2343" w:firstLineChars="1100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万元</w:t>
            </w:r>
          </w:p>
        </w:tc>
        <w:tc>
          <w:tcPr>
            <w:tcW w:w="222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其中</w:t>
            </w:r>
            <w:r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非土建类投资</w:t>
            </w:r>
          </w:p>
        </w:tc>
        <w:tc>
          <w:tcPr>
            <w:tcW w:w="18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1171" w:firstLineChars="550"/>
              <w:rPr>
                <w:rFonts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项目</w:t>
            </w:r>
            <w:r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建设地</w:t>
            </w: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区</w:t>
            </w:r>
          </w:p>
        </w:tc>
        <w:tc>
          <w:tcPr>
            <w:tcW w:w="709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黑体" w:cs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获省级以上</w:t>
            </w:r>
          </w:p>
          <w:p>
            <w:pPr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资金支持情况</w:t>
            </w:r>
          </w:p>
        </w:tc>
        <w:tc>
          <w:tcPr>
            <w:tcW w:w="709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□无</w:t>
            </w:r>
          </w:p>
          <w:p>
            <w:pPr>
              <w:rPr>
                <w:rFonts w:ascii="Times New Roman" w:hAnsi="Times New Roman" w:eastAsia="黑体" w:cs="Times New Roman"/>
                <w:color w:val="000000" w:themeColor="text1"/>
                <w:u w:val="singl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□有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ascii="Times New Roman" w:hAnsi="Times New Roman" w:eastAsia="方正仿宋_GBK"/>
                <w:color w:val="000000" w:themeColor="text1"/>
                <w:sz w:val="24"/>
                <w:u w:val="single"/>
                <w14:textFill>
                  <w14:solidFill>
                    <w14:schemeClr w14:val="tx1"/>
                  </w14:solidFill>
                </w14:textFill>
              </w:rPr>
              <w:t>XX年</w:t>
            </w: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:u w:val="single"/>
                <w14:textFill>
                  <w14:solidFill>
                    <w14:schemeClr w14:val="tx1"/>
                  </w14:solidFill>
                </w14:textFill>
              </w:rPr>
              <w:t>X</w:t>
            </w:r>
            <w:r>
              <w:rPr>
                <w:rFonts w:ascii="Times New Roman" w:hAnsi="Times New Roman" w:eastAsia="方正仿宋_GBK"/>
                <w:color w:val="000000" w:themeColor="text1"/>
                <w:sz w:val="24"/>
                <w:u w:val="single"/>
                <w14:textFill>
                  <w14:solidFill>
                    <w14:schemeClr w14:val="tx1"/>
                  </w14:solidFill>
                </w14:textFill>
              </w:rPr>
              <w:t>X月</w:t>
            </w: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:u w:val="single"/>
                <w14:textFill>
                  <w14:solidFill>
                    <w14:schemeClr w14:val="tx1"/>
                  </w14:solidFill>
                </w14:textFill>
              </w:rPr>
              <w:t>获</w:t>
            </w:r>
            <w:r>
              <w:rPr>
                <w:rFonts w:ascii="Times New Roman" w:hAnsi="Times New Roman" w:eastAsia="方正仿宋_GBK"/>
                <w:color w:val="000000" w:themeColor="text1"/>
                <w:sz w:val="24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XX资金支持XX万元 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8" w:hRule="atLeast"/>
          <w:jc w:val="center"/>
        </w:trPr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申报类别</w:t>
            </w:r>
          </w:p>
        </w:tc>
        <w:tc>
          <w:tcPr>
            <w:tcW w:w="709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□数字基础设施类 </w:t>
            </w:r>
            <w:r>
              <w:rPr>
                <w:rFonts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    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□数字经济类</w:t>
            </w:r>
          </w:p>
          <w:p>
            <w:pPr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□数字治理类 </w:t>
            </w:r>
            <w:r>
              <w:rPr>
                <w:rFonts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        </w:t>
            </w:r>
            <w:r>
              <w:rPr>
                <w:rFonts w:hint="eastAsia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□智慧民生类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0" w:hRule="atLeast"/>
          <w:jc w:val="center"/>
        </w:trPr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申报</w:t>
            </w:r>
          </w:p>
          <w:p>
            <w:pPr>
              <w:spacing w:line="320" w:lineRule="exact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项目</w:t>
            </w:r>
          </w:p>
          <w:p>
            <w:pPr>
              <w:spacing w:line="320" w:lineRule="exact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基本</w:t>
            </w:r>
          </w:p>
          <w:p>
            <w:pPr>
              <w:spacing w:line="320" w:lineRule="exact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情况</w:t>
            </w:r>
          </w:p>
        </w:tc>
        <w:tc>
          <w:tcPr>
            <w:tcW w:w="7091" w:type="dxa"/>
            <w:gridSpan w:val="9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>
            <w:pPr>
              <w:spacing w:line="500" w:lineRule="exact"/>
              <w:ind w:firstLine="486" w:firstLineChars="200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主要填写：项目建设背景、主要建设内容与目标任务、项目投资及建设期、服务对象及适用场景、运营使用情况等。</w:t>
            </w:r>
          </w:p>
          <w:p>
            <w:pPr>
              <w:spacing w:line="500" w:lineRule="exact"/>
              <w:ind w:firstLine="486" w:firstLineChars="200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不超过</w:t>
            </w:r>
            <w:r>
              <w:rPr>
                <w:rFonts w:ascii="Times New Roman" w:hAnsi="Times New Roman" w:eastAsia="方正仿宋_GBK" w:cs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500</w:t>
            </w: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1" w:hRule="atLeast"/>
          <w:jc w:val="center"/>
        </w:trPr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项目</w:t>
            </w:r>
          </w:p>
          <w:p>
            <w:pPr>
              <w:spacing w:line="320" w:lineRule="exact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成效</w:t>
            </w:r>
          </w:p>
        </w:tc>
        <w:tc>
          <w:tcPr>
            <w:tcW w:w="709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00" w:lineRule="exact"/>
              <w:ind w:firstLine="482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主要填写：项目在规划、建设、应用、运维、管理等方面的特色亮点和创新举措，带动行业领域信息化发展、解决痛点难点问题、成果转化和深度推广应用等方面的成果，取得的经济社会效益等。 </w:t>
            </w:r>
            <w:r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</w:p>
          <w:p>
            <w:pPr>
              <w:spacing w:line="500" w:lineRule="exact"/>
              <w:ind w:firstLine="482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不超过</w:t>
            </w:r>
            <w:r>
              <w:rPr>
                <w:rFonts w:ascii="Times New Roman" w:hAnsi="Times New Roman" w:eastAsia="方正仿宋_GBK" w:cs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500</w:t>
            </w: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  <w:jc w:val="center"/>
        </w:trPr>
        <w:tc>
          <w:tcPr>
            <w:tcW w:w="169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申  报</w:t>
            </w:r>
          </w:p>
          <w:p>
            <w:pPr>
              <w:spacing w:line="320" w:lineRule="exact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单  位</w:t>
            </w:r>
          </w:p>
          <w:p>
            <w:pPr>
              <w:spacing w:line="320" w:lineRule="exact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盖  章</w:t>
            </w:r>
          </w:p>
        </w:tc>
        <w:tc>
          <w:tcPr>
            <w:tcW w:w="9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真实性</w:t>
            </w:r>
            <w:r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声明</w:t>
            </w:r>
          </w:p>
        </w:tc>
        <w:tc>
          <w:tcPr>
            <w:tcW w:w="6103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特此承诺：申报表中所填内容及附件均属实。若有虚假，本单位愿意承担由此产生的一切后果。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9" w:hRule="atLeast"/>
          <w:jc w:val="center"/>
        </w:trPr>
        <w:tc>
          <w:tcPr>
            <w:tcW w:w="169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97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320" w:lineRule="exact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320" w:lineRule="exact"/>
              <w:ind w:firstLine="4009" w:firstLineChars="1650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年    月    日</w:t>
            </w:r>
          </w:p>
          <w:p>
            <w:pPr>
              <w:spacing w:line="320" w:lineRule="exact"/>
              <w:ind w:firstLine="4374" w:firstLineChars="1800"/>
              <w:rPr>
                <w:rFonts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（签章）</w:t>
            </w:r>
          </w:p>
        </w:tc>
      </w:tr>
    </w:tbl>
    <w:p>
      <w:pPr>
        <w:rPr>
          <w:rFonts w:ascii="Times New Roman" w:hAnsi="Times New Roman"/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jc w:val="center"/>
        <w:rPr>
          <w:rFonts w:ascii="Times New Roman" w:hAnsi="Times New Roman" w:eastAsia="方正小标宋_GBK" w:cs="方正仿宋_GBK"/>
          <w:bCs/>
          <w:color w:val="000000" w:themeColor="text1"/>
          <w:sz w:val="44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60" w:lineRule="exact"/>
        <w:rPr>
          <w:rFonts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jc w:val="center"/>
        <w:rPr>
          <w:rFonts w:ascii="Times New Roman" w:hAnsi="Times New Roman" w:eastAsia="方正小标宋_GBK"/>
          <w:color w:val="000000" w:themeColor="text1"/>
          <w:sz w:val="40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_GBK"/>
          <w:color w:val="000000" w:themeColor="text1"/>
          <w:sz w:val="40"/>
          <w:szCs w:val="32"/>
          <w14:textFill>
            <w14:solidFill>
              <w14:schemeClr w14:val="tx1"/>
            </w14:solidFill>
          </w14:textFill>
        </w:rPr>
        <w:t>项目权属及授权情况说明</w:t>
      </w:r>
    </w:p>
    <w:p>
      <w:pP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江苏省信息化领导小组办公室：</w:t>
      </w:r>
    </w:p>
    <w:p>
      <w:pPr>
        <w:ind w:firstLine="646" w:firstLineChars="200"/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1、兹有我单位建设实施的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   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（项目），该项目所有权为我单位所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有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，现将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该项目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申报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2023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年智慧江苏重点工程。</w:t>
      </w:r>
    </w:p>
    <w:p>
      <w:pPr>
        <w:ind w:firstLine="646" w:firstLineChars="200"/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2、兹有我单位与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           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（单位）合作共同实施的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 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     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（项目），该项目所有权为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我单位所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有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，现将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该项目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申报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2023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年智慧江苏重点工程。</w:t>
      </w:r>
    </w:p>
    <w:p>
      <w:pPr>
        <w:ind w:firstLine="646" w:firstLineChars="200"/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、兹有我单位与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           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（单位）合作共同实施的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 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     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（项目），该项目所有权为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双方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共同所有，经双方议定由我单位将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该项目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申报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2023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年智慧江苏重点工程。</w:t>
      </w:r>
    </w:p>
    <w:p>
      <w:pPr>
        <w:ind w:firstLine="646" w:firstLineChars="200"/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、兹有我单位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委托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         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（单位）实施的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                 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（项目），该项目所有权为我单位所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有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，现同意授权对方单位将</w:t>
      </w:r>
      <w: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该项目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申报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2023</w:t>
      </w: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年智慧江苏重点工程。</w:t>
      </w:r>
    </w:p>
    <w:p>
      <w:pPr>
        <w:ind w:firstLine="646" w:firstLineChars="200"/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特此说明。</w:t>
      </w:r>
    </w:p>
    <w:p>
      <w:pPr>
        <w:ind w:firstLine="6460" w:firstLineChars="2000"/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（盖章）</w:t>
      </w:r>
    </w:p>
    <w:p>
      <w:pPr>
        <w:ind w:firstLine="5814" w:firstLineChars="1800"/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年   月   日</w:t>
      </w:r>
    </w:p>
    <w:p>
      <w:pPr>
        <w:rPr>
          <w:rFonts w:ascii="Times New Roman" w:hAnsi="Times New Roman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jc w:val="center"/>
        <w:rPr>
          <w:rFonts w:ascii="Times New Roman" w:hAnsi="Times New Roman" w:eastAsia="方正小标宋_GBK" w:cs="方正仿宋_GBK"/>
          <w:bCs/>
          <w:color w:val="000000" w:themeColor="text1"/>
          <w:sz w:val="44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_GBK" w:cs="方正仿宋_GBK"/>
          <w:bCs/>
          <w:color w:val="000000" w:themeColor="text1"/>
          <w:sz w:val="44"/>
          <w:szCs w:val="32"/>
          <w14:textFill>
            <w14:solidFill>
              <w14:schemeClr w14:val="tx1"/>
            </w14:solidFill>
          </w14:textFill>
        </w:rPr>
        <w:t>项目详细材料编制提纲</w:t>
      </w:r>
    </w:p>
    <w:p>
      <w:pPr>
        <w:numPr>
          <w:ilvl w:val="0"/>
          <w:numId w:val="2"/>
        </w:numPr>
        <w:spacing w:line="560" w:lineRule="exact"/>
        <w:rPr>
          <w:rFonts w:ascii="Times New Roman" w:hAnsi="Times New Roman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申报单位基本情况</w:t>
      </w:r>
    </w:p>
    <w:p>
      <w:pPr>
        <w:numPr>
          <w:ilvl w:val="0"/>
          <w:numId w:val="3"/>
        </w:numPr>
        <w:spacing w:line="560" w:lineRule="exact"/>
        <w:ind w:firstLine="566" w:firstLineChars="200"/>
        <w:rPr>
          <w:rFonts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申报单位概况、主营业务及规模资质</w:t>
      </w:r>
    </w:p>
    <w:p>
      <w:pPr>
        <w:spacing w:line="560" w:lineRule="exact"/>
        <w:ind w:firstLine="566" w:firstLineChars="200"/>
        <w:rPr>
          <w:rFonts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2、技术水平及研发能力</w:t>
      </w:r>
    </w:p>
    <w:p>
      <w:pPr>
        <w:spacing w:line="560" w:lineRule="exact"/>
        <w:ind w:firstLine="566" w:firstLineChars="200"/>
        <w:rPr>
          <w:rFonts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3、行业优势及已有成果</w:t>
      </w:r>
    </w:p>
    <w:p>
      <w:pPr>
        <w:spacing w:line="560" w:lineRule="exact"/>
        <w:ind w:firstLine="566" w:firstLineChars="200"/>
        <w:rPr>
          <w:rFonts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4、资产及财务状况</w:t>
      </w:r>
    </w:p>
    <w:p>
      <w:pPr>
        <w:numPr>
          <w:ilvl w:val="0"/>
          <w:numId w:val="2"/>
        </w:numPr>
        <w:spacing w:line="560" w:lineRule="exact"/>
        <w:rPr>
          <w:rFonts w:ascii="Times New Roman" w:hAnsi="Times New Roman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申报项目基本情况</w:t>
      </w:r>
    </w:p>
    <w:p>
      <w:pPr>
        <w:spacing w:line="560" w:lineRule="exact"/>
        <w:ind w:firstLine="566" w:firstLineChars="200"/>
        <w:rPr>
          <w:rFonts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1、</w:t>
      </w:r>
      <w:r>
        <w:rPr>
          <w:rFonts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符合性说明（简要说明项目是否符合</w:t>
      </w:r>
      <w:r>
        <w:rPr>
          <w:rFonts w:hint="eastAsia"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申报类别及申报</w:t>
      </w:r>
      <w:r>
        <w:rPr>
          <w:rFonts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要求）</w:t>
      </w:r>
    </w:p>
    <w:p>
      <w:pPr>
        <w:numPr>
          <w:ilvl w:val="0"/>
          <w:numId w:val="3"/>
        </w:numPr>
        <w:spacing w:line="560" w:lineRule="exact"/>
        <w:ind w:firstLine="566" w:firstLineChars="200"/>
        <w:rPr>
          <w:rFonts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项目建设</w:t>
      </w:r>
      <w:r>
        <w:rPr>
          <w:rFonts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背景、</w:t>
      </w:r>
      <w:r>
        <w:rPr>
          <w:rFonts w:hint="eastAsia"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内容、目标、进度安排、</w:t>
      </w:r>
      <w:r>
        <w:rPr>
          <w:rFonts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服务对象及适用场景</w:t>
      </w:r>
    </w:p>
    <w:p>
      <w:pPr>
        <w:numPr>
          <w:ilvl w:val="0"/>
          <w:numId w:val="3"/>
        </w:numPr>
        <w:spacing w:line="560" w:lineRule="exact"/>
        <w:ind w:firstLine="566" w:firstLineChars="200"/>
        <w:rPr>
          <w:rFonts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项目主要功能、体系架构、技术方案</w:t>
      </w:r>
    </w:p>
    <w:p>
      <w:pPr>
        <w:numPr>
          <w:ilvl w:val="0"/>
          <w:numId w:val="3"/>
        </w:numPr>
        <w:spacing w:line="560" w:lineRule="exact"/>
        <w:ind w:firstLine="566" w:firstLineChars="200"/>
        <w:rPr>
          <w:rFonts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项目特色亮点和主要创新点、先进优势</w:t>
      </w:r>
    </w:p>
    <w:p>
      <w:pPr>
        <w:numPr>
          <w:ilvl w:val="0"/>
          <w:numId w:val="3"/>
        </w:numPr>
        <w:spacing w:line="560" w:lineRule="exact"/>
        <w:ind w:firstLine="566" w:firstLineChars="200"/>
        <w:rPr>
          <w:rFonts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项目</w:t>
      </w:r>
      <w:r>
        <w:rPr>
          <w:rFonts w:ascii="Times New Roman" w:hAnsi="Times New Roman" w:eastAsia="方正仿宋_GBK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投资规模</w:t>
      </w:r>
      <w:r>
        <w:rPr>
          <w:rFonts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及资金使用计划</w:t>
      </w:r>
    </w:p>
    <w:p>
      <w:pPr>
        <w:pStyle w:val="11"/>
        <w:numPr>
          <w:ilvl w:val="0"/>
          <w:numId w:val="3"/>
        </w:numPr>
        <w:tabs>
          <w:tab w:val="left" w:pos="312"/>
        </w:tabs>
        <w:spacing w:line="560" w:lineRule="exact"/>
        <w:ind w:firstLine="567" w:firstLineChars="0"/>
        <w:rPr>
          <w:rFonts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信息安全防护及</w:t>
      </w:r>
      <w:r>
        <w:rPr>
          <w:rFonts w:hint="eastAsia"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自主可控情况</w:t>
      </w:r>
    </w:p>
    <w:p>
      <w:pPr>
        <w:pStyle w:val="11"/>
        <w:numPr>
          <w:ilvl w:val="0"/>
          <w:numId w:val="3"/>
        </w:numPr>
        <w:tabs>
          <w:tab w:val="left" w:pos="312"/>
        </w:tabs>
        <w:spacing w:line="560" w:lineRule="exact"/>
        <w:ind w:firstLine="567" w:firstLineChars="0"/>
        <w:rPr>
          <w:rFonts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项目获奖情况</w:t>
      </w:r>
      <w:r>
        <w:rPr>
          <w:rFonts w:ascii="Times New Roman" w:hAnsi="Times New Roman" w:eastAsia="方正仿宋_GBK" w:cs="Times New Roman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（批示、认定、表彰、奖励</w:t>
      </w:r>
      <w:r>
        <w:rPr>
          <w:rFonts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）</w:t>
      </w:r>
    </w:p>
    <w:p>
      <w:pPr>
        <w:spacing w:line="560" w:lineRule="exact"/>
        <w:rPr>
          <w:rFonts w:ascii="Times New Roman" w:hAnsi="Times New Roman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三、申报项目的经济和社会效益</w:t>
      </w:r>
    </w:p>
    <w:p>
      <w:pPr>
        <w:spacing w:line="560" w:lineRule="exact"/>
        <w:ind w:firstLine="566" w:firstLineChars="200"/>
        <w:rPr>
          <w:rFonts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1、项目运行使用情况、成效及收益、产业发展及公共服务效能</w:t>
      </w:r>
    </w:p>
    <w:p>
      <w:pPr>
        <w:spacing w:line="560" w:lineRule="exact"/>
        <w:ind w:firstLine="566" w:firstLineChars="200"/>
        <w:rPr>
          <w:rFonts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2、项目能否解决行业领域的痛点难点问题、对行业领域的示范带动作用及社会影响力</w:t>
      </w:r>
    </w:p>
    <w:p>
      <w:pPr>
        <w:spacing w:line="560" w:lineRule="exact"/>
        <w:ind w:left="1132" w:leftChars="266" w:hanging="566" w:hangingChars="200"/>
        <w:rPr>
          <w:rFonts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3、</w:t>
      </w:r>
      <w:r>
        <w:rPr>
          <w:rFonts w:hint="eastAsia" w:ascii="Times New Roman" w:hAnsi="Times New Roman" w:eastAsia="方正仿宋_GBK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项目成果转化能力、可复制推广性及推广应用价值</w:t>
      </w:r>
    </w:p>
    <w:p>
      <w:pPr>
        <w:spacing w:line="560" w:lineRule="exact"/>
        <w:rPr>
          <w:rFonts w:ascii="Times New Roman" w:hAnsi="Times New Roman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四、其他需要说明的事项</w:t>
      </w:r>
    </w:p>
    <w:p>
      <w:pPr>
        <w:spacing w:line="20" w:lineRule="exact"/>
        <w:rPr>
          <w:rFonts w:ascii="Times New Roman" w:hAnsi="Times New Roman"/>
          <w:color w:val="000000" w:themeColor="text1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797" w:bottom="1440" w:left="1797" w:header="851" w:footer="992" w:gutter="0"/>
      <w:paperSrc/>
      <w:cols w:space="0" w:num="1"/>
      <w:rtlGutter w:val="0"/>
      <w:docGrid w:type="linesAndChars" w:linePitch="312" w:charSpace="64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6DD2CC7"/>
    <w:multiLevelType w:val="singleLevel"/>
    <w:tmpl w:val="C6DD2CC7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EA1437EB"/>
    <w:multiLevelType w:val="singleLevel"/>
    <w:tmpl w:val="EA1437EB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292A098F"/>
    <w:multiLevelType w:val="singleLevel"/>
    <w:tmpl w:val="292A098F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drawingGridHorizontalSpacing w:val="107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411A"/>
    <w:rsid w:val="00044B83"/>
    <w:rsid w:val="00054D9B"/>
    <w:rsid w:val="00065CA9"/>
    <w:rsid w:val="0009317C"/>
    <w:rsid w:val="00096DB0"/>
    <w:rsid w:val="000B1DB7"/>
    <w:rsid w:val="000B44D3"/>
    <w:rsid w:val="000C48A2"/>
    <w:rsid w:val="000E065B"/>
    <w:rsid w:val="000E7507"/>
    <w:rsid w:val="000F307B"/>
    <w:rsid w:val="00100118"/>
    <w:rsid w:val="00124533"/>
    <w:rsid w:val="001264FE"/>
    <w:rsid w:val="00132224"/>
    <w:rsid w:val="00140F87"/>
    <w:rsid w:val="00142870"/>
    <w:rsid w:val="001C3B7D"/>
    <w:rsid w:val="001D4A00"/>
    <w:rsid w:val="001E0C57"/>
    <w:rsid w:val="001E6AB4"/>
    <w:rsid w:val="001F3D67"/>
    <w:rsid w:val="002102B9"/>
    <w:rsid w:val="00211439"/>
    <w:rsid w:val="00243843"/>
    <w:rsid w:val="00247D1F"/>
    <w:rsid w:val="0026308B"/>
    <w:rsid w:val="00267293"/>
    <w:rsid w:val="002822FC"/>
    <w:rsid w:val="002C4EC8"/>
    <w:rsid w:val="00310A09"/>
    <w:rsid w:val="00346CC8"/>
    <w:rsid w:val="00350D82"/>
    <w:rsid w:val="003605EF"/>
    <w:rsid w:val="00381506"/>
    <w:rsid w:val="003A48C8"/>
    <w:rsid w:val="003B6777"/>
    <w:rsid w:val="003D4EDC"/>
    <w:rsid w:val="003F48D4"/>
    <w:rsid w:val="00417E08"/>
    <w:rsid w:val="0042526A"/>
    <w:rsid w:val="0042543E"/>
    <w:rsid w:val="00425FDF"/>
    <w:rsid w:val="00443497"/>
    <w:rsid w:val="00485424"/>
    <w:rsid w:val="0048641A"/>
    <w:rsid w:val="004B5C5B"/>
    <w:rsid w:val="004C3A84"/>
    <w:rsid w:val="004E330B"/>
    <w:rsid w:val="004F0A3B"/>
    <w:rsid w:val="004F2C73"/>
    <w:rsid w:val="00506020"/>
    <w:rsid w:val="005100BC"/>
    <w:rsid w:val="00531DC1"/>
    <w:rsid w:val="005816A0"/>
    <w:rsid w:val="005A0DD6"/>
    <w:rsid w:val="005B0172"/>
    <w:rsid w:val="005B7530"/>
    <w:rsid w:val="005C614F"/>
    <w:rsid w:val="005E6634"/>
    <w:rsid w:val="005F661C"/>
    <w:rsid w:val="0061632D"/>
    <w:rsid w:val="0063566E"/>
    <w:rsid w:val="0063587C"/>
    <w:rsid w:val="00636EC7"/>
    <w:rsid w:val="0064066E"/>
    <w:rsid w:val="0064067B"/>
    <w:rsid w:val="00656E22"/>
    <w:rsid w:val="0066072E"/>
    <w:rsid w:val="006648E5"/>
    <w:rsid w:val="006675A6"/>
    <w:rsid w:val="006800E6"/>
    <w:rsid w:val="00684385"/>
    <w:rsid w:val="00684A8E"/>
    <w:rsid w:val="00685453"/>
    <w:rsid w:val="00685E66"/>
    <w:rsid w:val="006D7421"/>
    <w:rsid w:val="006F1770"/>
    <w:rsid w:val="006F6634"/>
    <w:rsid w:val="006F78D3"/>
    <w:rsid w:val="00720F49"/>
    <w:rsid w:val="0075670E"/>
    <w:rsid w:val="00761F9D"/>
    <w:rsid w:val="00765556"/>
    <w:rsid w:val="0076594E"/>
    <w:rsid w:val="00767221"/>
    <w:rsid w:val="007764C2"/>
    <w:rsid w:val="007819EB"/>
    <w:rsid w:val="007823F0"/>
    <w:rsid w:val="00790C35"/>
    <w:rsid w:val="007A1DE4"/>
    <w:rsid w:val="007F4D59"/>
    <w:rsid w:val="007F5203"/>
    <w:rsid w:val="0080523A"/>
    <w:rsid w:val="0081487E"/>
    <w:rsid w:val="00814A6E"/>
    <w:rsid w:val="00860C07"/>
    <w:rsid w:val="00867644"/>
    <w:rsid w:val="0086778D"/>
    <w:rsid w:val="00891003"/>
    <w:rsid w:val="008A2B08"/>
    <w:rsid w:val="008C6281"/>
    <w:rsid w:val="008F2445"/>
    <w:rsid w:val="008F632B"/>
    <w:rsid w:val="009056A0"/>
    <w:rsid w:val="0093128E"/>
    <w:rsid w:val="00962342"/>
    <w:rsid w:val="00965DFE"/>
    <w:rsid w:val="009841CE"/>
    <w:rsid w:val="00984408"/>
    <w:rsid w:val="00985422"/>
    <w:rsid w:val="00992C2B"/>
    <w:rsid w:val="009972D1"/>
    <w:rsid w:val="009A3056"/>
    <w:rsid w:val="009A79FD"/>
    <w:rsid w:val="009D4841"/>
    <w:rsid w:val="009E4AB3"/>
    <w:rsid w:val="009E6099"/>
    <w:rsid w:val="00A215F1"/>
    <w:rsid w:val="00A25E4B"/>
    <w:rsid w:val="00A25FCF"/>
    <w:rsid w:val="00A3056B"/>
    <w:rsid w:val="00A6742C"/>
    <w:rsid w:val="00A8468F"/>
    <w:rsid w:val="00A93FFA"/>
    <w:rsid w:val="00AA0208"/>
    <w:rsid w:val="00AB3903"/>
    <w:rsid w:val="00AB66E0"/>
    <w:rsid w:val="00AC672D"/>
    <w:rsid w:val="00AD6609"/>
    <w:rsid w:val="00AE0975"/>
    <w:rsid w:val="00AE2022"/>
    <w:rsid w:val="00AE5739"/>
    <w:rsid w:val="00B02157"/>
    <w:rsid w:val="00B07396"/>
    <w:rsid w:val="00B07D05"/>
    <w:rsid w:val="00B175C5"/>
    <w:rsid w:val="00B30867"/>
    <w:rsid w:val="00B3594F"/>
    <w:rsid w:val="00B54B59"/>
    <w:rsid w:val="00B57685"/>
    <w:rsid w:val="00B7230D"/>
    <w:rsid w:val="00B87EEA"/>
    <w:rsid w:val="00BB0931"/>
    <w:rsid w:val="00BB2F01"/>
    <w:rsid w:val="00BB38B3"/>
    <w:rsid w:val="00BB4DED"/>
    <w:rsid w:val="00BF7105"/>
    <w:rsid w:val="00C028C2"/>
    <w:rsid w:val="00C06C16"/>
    <w:rsid w:val="00C10669"/>
    <w:rsid w:val="00C23EA8"/>
    <w:rsid w:val="00C45DA3"/>
    <w:rsid w:val="00C54D48"/>
    <w:rsid w:val="00C641AD"/>
    <w:rsid w:val="00CD38D2"/>
    <w:rsid w:val="00D00FA4"/>
    <w:rsid w:val="00D04B4B"/>
    <w:rsid w:val="00D22FEE"/>
    <w:rsid w:val="00D33032"/>
    <w:rsid w:val="00D34F17"/>
    <w:rsid w:val="00D83B11"/>
    <w:rsid w:val="00D95441"/>
    <w:rsid w:val="00DA22BD"/>
    <w:rsid w:val="00DB5449"/>
    <w:rsid w:val="00DF520E"/>
    <w:rsid w:val="00E05349"/>
    <w:rsid w:val="00E30B07"/>
    <w:rsid w:val="00E51CB0"/>
    <w:rsid w:val="00E7411A"/>
    <w:rsid w:val="00E83AE8"/>
    <w:rsid w:val="00EA793D"/>
    <w:rsid w:val="00EB1B0A"/>
    <w:rsid w:val="00EB67E7"/>
    <w:rsid w:val="00EC7A51"/>
    <w:rsid w:val="00ED741C"/>
    <w:rsid w:val="00EE5E37"/>
    <w:rsid w:val="00EF4EFD"/>
    <w:rsid w:val="00EF7266"/>
    <w:rsid w:val="00F25C0B"/>
    <w:rsid w:val="00F25EE4"/>
    <w:rsid w:val="00F31F8F"/>
    <w:rsid w:val="00F60CCF"/>
    <w:rsid w:val="00F628F8"/>
    <w:rsid w:val="00FA505A"/>
    <w:rsid w:val="00FB08D4"/>
    <w:rsid w:val="00FB26FC"/>
    <w:rsid w:val="00FD174D"/>
    <w:rsid w:val="00FD22C6"/>
    <w:rsid w:val="00FE2D33"/>
    <w:rsid w:val="00FE5799"/>
    <w:rsid w:val="00FF3721"/>
    <w:rsid w:val="015B3238"/>
    <w:rsid w:val="16FC296F"/>
    <w:rsid w:val="1D1C5E2F"/>
    <w:rsid w:val="21B53E47"/>
    <w:rsid w:val="3841503B"/>
    <w:rsid w:val="3B381919"/>
    <w:rsid w:val="412732DE"/>
    <w:rsid w:val="47340660"/>
    <w:rsid w:val="4CDB65A8"/>
    <w:rsid w:val="4FD95020"/>
    <w:rsid w:val="54971006"/>
    <w:rsid w:val="6703252B"/>
    <w:rsid w:val="67996FAA"/>
    <w:rsid w:val="71020C5F"/>
    <w:rsid w:val="72BFDA70"/>
    <w:rsid w:val="747D3C53"/>
    <w:rsid w:val="7D8201F6"/>
    <w:rsid w:val="7F9C3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8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10">
    <w:name w:val="批注框文本 Char"/>
    <w:basedOn w:val="6"/>
    <w:link w:val="2"/>
    <w:semiHidden/>
    <w:qFormat/>
    <w:uiPriority w:val="99"/>
    <w:rPr>
      <w:sz w:val="18"/>
      <w:szCs w:val="18"/>
    </w:rPr>
  </w:style>
  <w:style w:type="paragraph" w:styleId="11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399</Words>
  <Characters>2280</Characters>
  <Lines>19</Lines>
  <Paragraphs>5</Paragraphs>
  <TotalTime>388</TotalTime>
  <ScaleCrop>false</ScaleCrop>
  <LinksUpToDate>false</LinksUpToDate>
  <CharactersWithSpaces>2674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2020-06-26T16:25:00Z</dcterms:created>
  <dc:creator>ABCwork</dc:creator>
  <cp:lastModifiedBy>uos</cp:lastModifiedBy>
  <cp:lastPrinted>2021-09-10T11:14:00Z</cp:lastPrinted>
  <dcterms:modified xsi:type="dcterms:W3CDTF">2023-06-28T15:41:35Z</dcterms:modified>
  <cp:revision>119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F7283623ABF641DA8C70E8BFEC7E4FA9</vt:lpwstr>
  </property>
</Properties>
</file>