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7A4" w:rsidRDefault="008A3B2B" w:rsidP="00C127A4">
      <w:pPr>
        <w:spacing w:line="58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附件：</w:t>
      </w:r>
    </w:p>
    <w:p w:rsidR="008A3B2B" w:rsidRDefault="008A3B2B" w:rsidP="00C127A4">
      <w:pPr>
        <w:spacing w:line="580" w:lineRule="exact"/>
        <w:jc w:val="center"/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</w:pPr>
      <w:r w:rsidRPr="00C127A4">
        <w:rPr>
          <w:rFonts w:ascii="Times New Roman" w:eastAsia="黑体" w:hAnsi="Times New Roman" w:cs="Times New Roman" w:hint="eastAsia"/>
          <w:bCs/>
          <w:color w:val="000000"/>
          <w:kern w:val="0"/>
          <w:sz w:val="32"/>
          <w:szCs w:val="32"/>
        </w:rPr>
        <w:t>省级工业信息安全服务支撑机构名单</w:t>
      </w:r>
    </w:p>
    <w:p w:rsidR="00C127A4" w:rsidRPr="00C127A4" w:rsidRDefault="00C127A4" w:rsidP="00C127A4">
      <w:pPr>
        <w:spacing w:line="580" w:lineRule="exact"/>
        <w:jc w:val="center"/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</w:pPr>
    </w:p>
    <w:p w:rsidR="00C127A4" w:rsidRPr="00C127A4" w:rsidRDefault="00C127A4" w:rsidP="00C127A4">
      <w:pPr>
        <w:spacing w:line="58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C127A4">
        <w:rPr>
          <w:rFonts w:ascii="黑体" w:eastAsia="黑体" w:hAnsi="黑体" w:cs="Times New Roman" w:hint="eastAsia"/>
          <w:sz w:val="32"/>
          <w:szCs w:val="32"/>
        </w:rPr>
        <w:t>一、信息安全风险评估机构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江苏金陵科技集团有限公司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苏州亿阳值通科技发展股份有限公司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江苏省电子信息产品质量监督检验研究院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江苏天创科技有限公司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江苏省软件产品检测中心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江苏晟晖信息科技有限公司</w:t>
      </w:r>
    </w:p>
    <w:p w:rsid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江苏新亿</w:t>
      </w:r>
      <w:proofErr w:type="gramStart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迪</w:t>
      </w:r>
      <w:proofErr w:type="gramEnd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智能科技有限公司</w:t>
      </w:r>
    </w:p>
    <w:p w:rsidR="00C127A4" w:rsidRDefault="00C127A4" w:rsidP="00C127A4">
      <w:pPr>
        <w:spacing w:line="580" w:lineRule="exact"/>
        <w:ind w:firstLineChars="100" w:firstLine="32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C127A4" w:rsidRPr="00C127A4" w:rsidRDefault="00C127A4" w:rsidP="00C127A4">
      <w:pPr>
        <w:spacing w:line="58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C127A4">
        <w:rPr>
          <w:rFonts w:ascii="黑体" w:eastAsia="黑体" w:hAnsi="黑体" w:cs="Times New Roman" w:hint="eastAsia"/>
          <w:sz w:val="32"/>
          <w:szCs w:val="32"/>
        </w:rPr>
        <w:t>二、工业信息安全检测评估机构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江苏省电子信息产品质量监督检验研究院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江苏金盾检测技术有限公司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江苏晟晖信息科技有限公司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江苏瑞新信息技术股份有限公司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江苏金陵科技集团有限公司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江苏君立华域信息安全技术股份有限公司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proofErr w:type="gramStart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通服咨询</w:t>
      </w:r>
      <w:proofErr w:type="gramEnd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设计研究院有限公司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苏州亿阳值通科技发展股份有限公司</w:t>
      </w:r>
    </w:p>
    <w:p w:rsidR="008A3B2B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江苏国保信息系统测评中心有限公司</w:t>
      </w:r>
    </w:p>
    <w:p w:rsidR="00C127A4" w:rsidRDefault="00C127A4" w:rsidP="00C127A4">
      <w:pPr>
        <w:spacing w:line="580" w:lineRule="exact"/>
        <w:ind w:firstLineChars="100" w:firstLine="32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C127A4" w:rsidRDefault="00C127A4" w:rsidP="00C127A4">
      <w:pPr>
        <w:spacing w:line="580" w:lineRule="exact"/>
        <w:ind w:firstLineChars="100" w:firstLine="32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C127A4" w:rsidRPr="00C127A4" w:rsidRDefault="00C127A4" w:rsidP="00C127A4">
      <w:pPr>
        <w:spacing w:line="58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C127A4">
        <w:rPr>
          <w:rFonts w:ascii="黑体" w:eastAsia="黑体" w:hAnsi="黑体" w:cs="Times New Roman" w:hint="eastAsia"/>
          <w:sz w:val="32"/>
          <w:szCs w:val="32"/>
        </w:rPr>
        <w:lastRenderedPageBreak/>
        <w:t>三、工业信息安全应急处置机构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江苏瑞新信息技术股份有限公司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江苏省电子信息产品质量监督检验研究院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江苏国保信息系统测评中心有限公司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江苏金盾检测技术有限公司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江苏亨通工控安全研究院有限公司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中国电信股份有限公司常州分公司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博智安全</w:t>
      </w:r>
      <w:proofErr w:type="gramEnd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科技股份有限公司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苏州亿阳值通科技发展股份有限公司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苏州如意</w:t>
      </w:r>
      <w:proofErr w:type="gramStart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云网络</w:t>
      </w:r>
      <w:proofErr w:type="gramEnd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科技有限公司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江苏君立华域信息安全技术股份有限公司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无锡</w:t>
      </w:r>
      <w:proofErr w:type="gramStart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市软测</w:t>
      </w:r>
      <w:proofErr w:type="gramEnd"/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认证有限公司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苏州新希望科技有限公司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南京联成科技发展股份有限公司</w:t>
      </w:r>
    </w:p>
    <w:p w:rsidR="00C127A4" w:rsidRPr="00C127A4" w:rsidRDefault="00C127A4" w:rsidP="00C127A4">
      <w:pPr>
        <w:spacing w:line="580" w:lineRule="exact"/>
        <w:ind w:firstLineChars="400" w:firstLine="128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C127A4">
        <w:rPr>
          <w:rFonts w:ascii="Times New Roman" w:eastAsia="方正仿宋_GBK" w:hAnsi="Times New Roman" w:cs="Times New Roman" w:hint="eastAsia"/>
          <w:sz w:val="32"/>
          <w:szCs w:val="32"/>
        </w:rPr>
        <w:t>江苏晟晖信息科技有限公司</w:t>
      </w:r>
    </w:p>
    <w:sectPr w:rsidR="00C127A4" w:rsidRPr="00C127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18E" w:rsidRDefault="0066418E" w:rsidP="008A3B2B">
      <w:r>
        <w:separator/>
      </w:r>
    </w:p>
  </w:endnote>
  <w:endnote w:type="continuationSeparator" w:id="0">
    <w:p w:rsidR="0066418E" w:rsidRDefault="0066418E" w:rsidP="008A3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18E" w:rsidRDefault="0066418E" w:rsidP="008A3B2B">
      <w:r>
        <w:separator/>
      </w:r>
    </w:p>
  </w:footnote>
  <w:footnote w:type="continuationSeparator" w:id="0">
    <w:p w:rsidR="0066418E" w:rsidRDefault="0066418E" w:rsidP="008A3B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83A"/>
    <w:rsid w:val="00025520"/>
    <w:rsid w:val="000A5803"/>
    <w:rsid w:val="00320DE9"/>
    <w:rsid w:val="004655B2"/>
    <w:rsid w:val="00634F8F"/>
    <w:rsid w:val="0066418E"/>
    <w:rsid w:val="007507EC"/>
    <w:rsid w:val="00827B15"/>
    <w:rsid w:val="008A3B2B"/>
    <w:rsid w:val="00BD7E1A"/>
    <w:rsid w:val="00C127A4"/>
    <w:rsid w:val="00C31174"/>
    <w:rsid w:val="00C350E6"/>
    <w:rsid w:val="00CA1510"/>
    <w:rsid w:val="00D577AB"/>
    <w:rsid w:val="00E3647C"/>
    <w:rsid w:val="00E5683A"/>
    <w:rsid w:val="00F150AE"/>
    <w:rsid w:val="00FA0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B2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A3B2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B2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A3B2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38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</dc:creator>
  <cp:keywords/>
  <dc:description/>
  <cp:lastModifiedBy>金雷</cp:lastModifiedBy>
  <cp:revision>13</cp:revision>
  <dcterms:created xsi:type="dcterms:W3CDTF">2020-07-13T09:22:00Z</dcterms:created>
  <dcterms:modified xsi:type="dcterms:W3CDTF">2020-07-14T07:14:00Z</dcterms:modified>
</cp:coreProperties>
</file>