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15C44" w14:textId="77777777" w:rsidR="00A72000" w:rsidRDefault="00BA5203">
      <w:pPr>
        <w:spacing w:line="58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：</w:t>
      </w:r>
    </w:p>
    <w:p w14:paraId="2D3EC1A1" w14:textId="1D30C28D" w:rsidR="00AA330E" w:rsidRDefault="00BA5203">
      <w:pPr>
        <w:spacing w:afterLines="50" w:after="156" w:line="580" w:lineRule="exact"/>
        <w:jc w:val="center"/>
        <w:outlineLvl w:val="0"/>
        <w:rPr>
          <w:rFonts w:ascii="方正小标宋_GBK" w:eastAsia="方正小标宋_GBK" w:hAnsi="黑体" w:cs="黑体"/>
          <w:sz w:val="40"/>
          <w:szCs w:val="40"/>
        </w:rPr>
      </w:pPr>
      <w:r>
        <w:rPr>
          <w:rFonts w:ascii="方正小标宋_GBK" w:eastAsia="方正小标宋_GBK" w:hAnsi="黑体" w:cs="黑体" w:hint="eastAsia"/>
          <w:sz w:val="40"/>
          <w:szCs w:val="40"/>
        </w:rPr>
        <w:t>2022年度省工业互联网示范工程</w:t>
      </w:r>
      <w:r w:rsidR="0023409E">
        <w:rPr>
          <w:rFonts w:ascii="方正小标宋_GBK" w:eastAsia="方正小标宋_GBK" w:hAnsi="黑体" w:cs="黑体" w:hint="eastAsia"/>
          <w:sz w:val="40"/>
          <w:szCs w:val="40"/>
        </w:rPr>
        <w:t>项目</w:t>
      </w:r>
    </w:p>
    <w:p w14:paraId="72D442B4" w14:textId="491B0940" w:rsidR="00A72000" w:rsidRDefault="00BA5203">
      <w:pPr>
        <w:spacing w:afterLines="50" w:after="156" w:line="580" w:lineRule="exact"/>
        <w:jc w:val="center"/>
        <w:outlineLvl w:val="0"/>
        <w:rPr>
          <w:rFonts w:ascii="方正小标宋_GBK" w:eastAsia="方正小标宋_GBK" w:hAnsi="黑体" w:cs="黑体"/>
          <w:sz w:val="40"/>
          <w:szCs w:val="40"/>
        </w:rPr>
      </w:pPr>
      <w:r>
        <w:rPr>
          <w:rFonts w:ascii="方正小标宋_GBK" w:eastAsia="方正小标宋_GBK" w:hAnsi="黑体" w:cs="黑体" w:hint="eastAsia"/>
          <w:sz w:val="40"/>
          <w:szCs w:val="40"/>
        </w:rPr>
        <w:t>（标杆工厂类）名单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1481"/>
        <w:gridCol w:w="5904"/>
      </w:tblGrid>
      <w:tr w:rsidR="00A72000" w14:paraId="7E668EDC" w14:textId="77777777" w:rsidTr="0003499F">
        <w:trPr>
          <w:trHeight w:val="375"/>
          <w:tblHeader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40FE0E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035203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 w:val="24"/>
              </w:rPr>
              <w:t>地区</w:t>
            </w:r>
          </w:p>
        </w:tc>
        <w:tc>
          <w:tcPr>
            <w:tcW w:w="3464" w:type="pct"/>
            <w:shd w:val="clear" w:color="auto" w:fill="auto"/>
            <w:noWrap/>
            <w:vAlign w:val="center"/>
          </w:tcPr>
          <w:p w14:paraId="1122C83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A72000" w14:paraId="25967694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F8389A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445E30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南京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82459D0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南京南瑞继保电气有限公司</w:t>
            </w:r>
          </w:p>
        </w:tc>
      </w:tr>
      <w:tr w:rsidR="00A72000" w14:paraId="365C30BC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84FC28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6E6F98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南京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5FEADBF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南京优倍电气技术有限公司</w:t>
            </w:r>
          </w:p>
        </w:tc>
      </w:tr>
      <w:tr w:rsidR="00A72000" w14:paraId="6830B81B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9C6668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B59094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南京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1C61C1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南京华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信藤仓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光通信有限公司</w:t>
            </w:r>
          </w:p>
        </w:tc>
      </w:tr>
      <w:tr w:rsidR="00A72000" w14:paraId="15702B46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013D986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48CAAD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383E18A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江苏振江新能源装备股份有限公司</w:t>
            </w:r>
          </w:p>
        </w:tc>
      </w:tr>
      <w:tr w:rsidR="00A72000" w14:paraId="5EDC3D6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B38E27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055A8E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113CA6EB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海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澜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之家集团股份有限公司</w:t>
            </w:r>
          </w:p>
        </w:tc>
      </w:tr>
      <w:tr w:rsidR="00A72000" w14:paraId="20F1585E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22D069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4639F9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CEDFC36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无锡江南电缆有限公司</w:t>
            </w:r>
          </w:p>
        </w:tc>
      </w:tr>
      <w:tr w:rsidR="00A72000" w14:paraId="3F155E91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65D7E33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633AED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7C8028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环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晟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新能源(江苏)有限公司</w:t>
            </w:r>
          </w:p>
        </w:tc>
      </w:tr>
      <w:tr w:rsidR="00A72000" w14:paraId="14D20D16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1D9A7A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600CC3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7A7361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中辰电缆股份有限公司</w:t>
            </w:r>
          </w:p>
        </w:tc>
      </w:tr>
      <w:tr w:rsidR="00A72000" w14:paraId="23ECFDB0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94CAF7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DF4B4C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5FC85836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江苏通用科技股份有限公司</w:t>
            </w:r>
          </w:p>
        </w:tc>
      </w:tr>
      <w:tr w:rsidR="00A72000" w14:paraId="25701FD9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5CD1C4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8C1E93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21CC9A3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无锡市红豆男装有限公司</w:t>
            </w:r>
          </w:p>
        </w:tc>
      </w:tr>
      <w:tr w:rsidR="00A72000" w14:paraId="301CA8DB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982931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150A56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DE5488B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无锡普天铁心股份有限公司</w:t>
            </w:r>
          </w:p>
        </w:tc>
      </w:tr>
      <w:tr w:rsidR="00A72000" w14:paraId="0ABDE31F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686ACE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7A47CE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C58EE6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江苏毅合捷汽车科技股份有限公司</w:t>
            </w:r>
          </w:p>
        </w:tc>
      </w:tr>
      <w:tr w:rsidR="00A72000" w14:paraId="4C5A4F79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1BED49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0EF2EE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2E8142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江苏天奇重工股份有限公司</w:t>
            </w:r>
          </w:p>
        </w:tc>
      </w:tr>
      <w:tr w:rsidR="00A72000" w14:paraId="02620258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FA7AD9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EBB9BD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1E56C8CC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无锡派克新材料科技股份有限公司</w:t>
            </w:r>
          </w:p>
        </w:tc>
      </w:tr>
      <w:tr w:rsidR="00A72000" w14:paraId="3619C5AF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500A15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43A695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FE8EEB0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无锡夏普电子元器件有限公司</w:t>
            </w:r>
          </w:p>
        </w:tc>
      </w:tr>
      <w:tr w:rsidR="00A72000" w14:paraId="27C163B3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5C1A52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0EA06E3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D17090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无锡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市好达电子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股份有限公司</w:t>
            </w:r>
          </w:p>
        </w:tc>
      </w:tr>
      <w:tr w:rsidR="00A72000" w14:paraId="08C4C1BE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11A991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46F5FF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FC08BED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徐州徐工施维英机械有限公司</w:t>
            </w:r>
          </w:p>
        </w:tc>
      </w:tr>
      <w:tr w:rsidR="00A72000" w14:paraId="2DE59B6F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7F4943C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8BB0F0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B3B52D4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徐州徐工随车起重机有限公司</w:t>
            </w:r>
          </w:p>
        </w:tc>
      </w:tr>
      <w:tr w:rsidR="00A72000" w14:paraId="775F84F7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C88B41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19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37183C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4D8AC87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徐州徐工矿业机械有限公司</w:t>
            </w:r>
          </w:p>
        </w:tc>
      </w:tr>
      <w:tr w:rsidR="00A72000" w14:paraId="16452B6E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67CF45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2B663C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A1EAFA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徐州天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虹智能纺织有限公司</w:t>
            </w:r>
          </w:p>
        </w:tc>
      </w:tr>
      <w:tr w:rsidR="00A72000" w14:paraId="395A78CE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769FD04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C074D2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徐州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F26AA26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江苏江昕科技股份有限公司</w:t>
            </w:r>
          </w:p>
        </w:tc>
      </w:tr>
      <w:tr w:rsidR="00A72000" w14:paraId="349BFA26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ED93A3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E9A755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16938683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中车戚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墅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堰机车有限公司</w:t>
            </w:r>
          </w:p>
        </w:tc>
      </w:tr>
      <w:tr w:rsidR="00A72000" w14:paraId="46CA89AB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ED8643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E8A493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</w:t>
            </w:r>
          </w:p>
        </w:tc>
        <w:tc>
          <w:tcPr>
            <w:tcW w:w="3464" w:type="pct"/>
            <w:shd w:val="clear" w:color="auto" w:fill="auto"/>
            <w:noWrap/>
            <w:vAlign w:val="center"/>
          </w:tcPr>
          <w:p w14:paraId="0A284ACE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科华控股股份有限公司</w:t>
            </w:r>
          </w:p>
        </w:tc>
      </w:tr>
      <w:tr w:rsidR="00A72000" w14:paraId="7379383F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63102DE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EBCD286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</w:t>
            </w:r>
          </w:p>
        </w:tc>
        <w:tc>
          <w:tcPr>
            <w:tcW w:w="3464" w:type="pct"/>
            <w:shd w:val="clear" w:color="auto" w:fill="auto"/>
            <w:noWrap/>
            <w:vAlign w:val="center"/>
          </w:tcPr>
          <w:p w14:paraId="2CE54AF4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时代上汽动力电池有限公司</w:t>
            </w:r>
          </w:p>
        </w:tc>
      </w:tr>
      <w:tr w:rsidR="00A72000" w14:paraId="0B5E167E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C6FBF4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609B9F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</w:t>
            </w:r>
          </w:p>
        </w:tc>
        <w:tc>
          <w:tcPr>
            <w:tcW w:w="3464" w:type="pct"/>
            <w:shd w:val="clear" w:color="auto" w:fill="auto"/>
            <w:noWrap/>
            <w:vAlign w:val="center"/>
          </w:tcPr>
          <w:p w14:paraId="2E303B42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上汽时代动力电池系统有限公司</w:t>
            </w:r>
          </w:p>
        </w:tc>
      </w:tr>
      <w:tr w:rsidR="00A72000" w14:paraId="2FA44884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3918623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0D3C68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</w:t>
            </w:r>
          </w:p>
        </w:tc>
        <w:tc>
          <w:tcPr>
            <w:tcW w:w="3464" w:type="pct"/>
            <w:shd w:val="clear" w:color="auto" w:fill="auto"/>
            <w:noWrap/>
            <w:vAlign w:val="center"/>
          </w:tcPr>
          <w:p w14:paraId="07750743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东方日升（常州）新能源有限公司</w:t>
            </w:r>
          </w:p>
        </w:tc>
      </w:tr>
      <w:tr w:rsidR="00A72000" w14:paraId="1EDC7AD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C7ECC1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7695E6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</w:t>
            </w:r>
          </w:p>
        </w:tc>
        <w:tc>
          <w:tcPr>
            <w:tcW w:w="3464" w:type="pct"/>
            <w:shd w:val="clear" w:color="auto" w:fill="auto"/>
            <w:noWrap/>
            <w:vAlign w:val="center"/>
          </w:tcPr>
          <w:p w14:paraId="6057AEDF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常州太平洋电力设备（集团）有限公司</w:t>
            </w:r>
          </w:p>
        </w:tc>
      </w:tr>
      <w:tr w:rsidR="00A72000" w14:paraId="400250AD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B61CED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lastRenderedPageBreak/>
              <w:t>28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249F40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</w:t>
            </w:r>
          </w:p>
        </w:tc>
        <w:tc>
          <w:tcPr>
            <w:tcW w:w="3464" w:type="pct"/>
            <w:shd w:val="clear" w:color="auto" w:fill="auto"/>
            <w:noWrap/>
            <w:vAlign w:val="center"/>
          </w:tcPr>
          <w:p w14:paraId="2A23F1DC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常州华利达服装集团有限公司</w:t>
            </w:r>
          </w:p>
        </w:tc>
      </w:tr>
      <w:tr w:rsidR="00A72000" w14:paraId="7A25F786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3DDC8D3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29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E6E278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2EF874A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爱丽家居科技股份有限公司</w:t>
            </w:r>
          </w:p>
        </w:tc>
      </w:tr>
      <w:tr w:rsidR="00A72000" w14:paraId="369BF6D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D95C12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51E9C6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5262E29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敬鹏（常熟）电子有限公司</w:t>
            </w:r>
          </w:p>
        </w:tc>
      </w:tr>
      <w:tr w:rsidR="00A72000" w14:paraId="587A6767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859D8E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9E39366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A9A9CB4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常熟常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春汽车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零部件有限公司</w:t>
            </w:r>
          </w:p>
        </w:tc>
      </w:tr>
      <w:tr w:rsidR="00A72000" w14:paraId="769E4365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6ADDB53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67E77F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CCD2F5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常熟市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景弘盛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通信科技股份有限公司</w:t>
            </w:r>
          </w:p>
        </w:tc>
      </w:tr>
      <w:tr w:rsidR="00A72000" w14:paraId="4238C99E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08C604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456042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2EABBF0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海力达汽车科技有限公司</w:t>
            </w:r>
          </w:p>
        </w:tc>
      </w:tr>
      <w:tr w:rsidR="00A72000" w14:paraId="02B794A6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79B8DA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5966F6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73B8DB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裕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克施乐塑料制品（太仓）有限公司</w:t>
            </w:r>
          </w:p>
        </w:tc>
      </w:tr>
      <w:tr w:rsidR="00A72000" w14:paraId="4315CF3F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7CE538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1668CB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630A423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合兴汽车电子（太仓）有限公司</w:t>
            </w:r>
          </w:p>
        </w:tc>
      </w:tr>
      <w:tr w:rsidR="00A72000" w14:paraId="49B174F4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6BC798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78F217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9046C0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苏州凯伦高分子新材料科技有限公司</w:t>
            </w:r>
          </w:p>
        </w:tc>
      </w:tr>
      <w:tr w:rsidR="00A72000" w14:paraId="4465E757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7E08CC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C84B95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AC6B6F6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江苏亨通电力电缆有限公司</w:t>
            </w:r>
          </w:p>
        </w:tc>
      </w:tr>
      <w:tr w:rsidR="00A72000" w14:paraId="6D6B4943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468C4A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24C2E0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F8E9EB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凯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博易控车辆科技（苏州）股份有限公司</w:t>
            </w:r>
          </w:p>
        </w:tc>
      </w:tr>
      <w:tr w:rsidR="00A72000" w14:paraId="7038CDF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7E6826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39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1268FC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F677D24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江苏迈信林航空科技股份有限公司</w:t>
            </w:r>
          </w:p>
        </w:tc>
      </w:tr>
      <w:tr w:rsidR="00A72000" w14:paraId="1DC30C40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E42F26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95AE3C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EE18BF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中亿丰罗普斯金材料科技股份有限公司</w:t>
            </w:r>
          </w:p>
        </w:tc>
      </w:tr>
      <w:tr w:rsidR="00A72000" w14:paraId="50CBC454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EB9A95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3A29AB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0164116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美特科技（苏州）有限公司</w:t>
            </w:r>
          </w:p>
        </w:tc>
      </w:tr>
      <w:tr w:rsidR="00A72000" w14:paraId="53C2E4F9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437B47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8130CE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DE3B5D0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苏州华兴源创科技股份有限公司</w:t>
            </w:r>
          </w:p>
        </w:tc>
      </w:tr>
      <w:tr w:rsidR="00A72000" w14:paraId="1C350849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76D6FA66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051020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EC6D062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耐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世特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汽车系统（苏州）有限公司</w:t>
            </w:r>
          </w:p>
        </w:tc>
      </w:tr>
      <w:tr w:rsidR="00A72000" w14:paraId="15A9E374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98B935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AA03AA3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FF64460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福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莱盈电子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股份有限公司</w:t>
            </w:r>
          </w:p>
        </w:tc>
      </w:tr>
      <w:tr w:rsidR="00A72000" w14:paraId="35168CC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187A50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BD370E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苏州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99F734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固德威技术股份有限公司</w:t>
            </w:r>
          </w:p>
        </w:tc>
      </w:tr>
      <w:tr w:rsidR="00A72000" w14:paraId="7169AD4C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D23EFF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6BA5EC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南通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56D2D607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江苏林洋能源股份有限公司</w:t>
            </w:r>
          </w:p>
        </w:tc>
      </w:tr>
      <w:tr w:rsidR="00A72000" w14:paraId="29045761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7E2A25E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1FC30E2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南通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2EC2997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南通铁人运动用品有限公司</w:t>
            </w:r>
          </w:p>
        </w:tc>
      </w:tr>
      <w:tr w:rsidR="00A72000" w14:paraId="7EE9AB0E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698EFB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4302FC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淮安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57A56392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江苏施塔德电梯有限公司</w:t>
            </w:r>
          </w:p>
        </w:tc>
      </w:tr>
      <w:tr w:rsidR="00A72000" w14:paraId="1B69E9DB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6554422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49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C7BAF8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淮安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00ADA6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西派集团有限公司</w:t>
            </w:r>
          </w:p>
        </w:tc>
      </w:tr>
      <w:tr w:rsidR="00A72000" w14:paraId="62A33A37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93D25C3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9DE945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淮安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AEC9F2B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淮安威灵电机制造有限公司</w:t>
            </w:r>
          </w:p>
        </w:tc>
      </w:tr>
      <w:tr w:rsidR="00A72000" w14:paraId="7E3C36B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AFD4B1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236758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淮安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E481437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江苏湖润泵业科技有限公司</w:t>
            </w:r>
          </w:p>
        </w:tc>
      </w:tr>
      <w:tr w:rsidR="00A72000" w14:paraId="2912BD62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670C78F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489EEF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盐城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1AA0E23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领胜城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科技（江苏）有限公司</w:t>
            </w:r>
          </w:p>
        </w:tc>
      </w:tr>
      <w:tr w:rsidR="00A72000" w14:paraId="78F01DB9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EF81FE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FEDEAA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盐城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550699B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江苏润阳光伏科技有限公司</w:t>
            </w:r>
          </w:p>
        </w:tc>
      </w:tr>
      <w:tr w:rsidR="00A72000" w14:paraId="513D57AB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EB127D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D5115BA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盐城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ABB5F22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江苏铭星供水设备有限公司</w:t>
            </w:r>
          </w:p>
        </w:tc>
      </w:tr>
      <w:tr w:rsidR="00A72000" w14:paraId="50BC3B51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9591D6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ACAC46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盐城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FDE5DAB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盐城鸿石智能科技有限公司</w:t>
            </w:r>
          </w:p>
        </w:tc>
      </w:tr>
      <w:tr w:rsidR="00A72000" w14:paraId="0EA223E6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603C763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0A908D2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684C5B8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江苏丰尚智能科技有限公司</w:t>
            </w:r>
          </w:p>
        </w:tc>
      </w:tr>
      <w:tr w:rsidR="00A72000" w14:paraId="6975C1A0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7D47F24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C26E28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ACCAF82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扬力集团股份有限公司</w:t>
            </w:r>
          </w:p>
        </w:tc>
      </w:tr>
      <w:tr w:rsidR="00A72000" w14:paraId="04460749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6592083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E511D5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8DE53E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中航宝胜电气股份有限公司</w:t>
            </w:r>
          </w:p>
        </w:tc>
      </w:tr>
      <w:tr w:rsidR="00A72000" w14:paraId="2E59313D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D9235E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59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D2A326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16DCC408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中航宝胜海洋工程电缆有限公司</w:t>
            </w:r>
          </w:p>
        </w:tc>
      </w:tr>
      <w:tr w:rsidR="00A72000" w14:paraId="6390DE53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EC2ABD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lastRenderedPageBreak/>
              <w:t>60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D46C67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1F38DD5C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江苏神舟灯饰有限公司</w:t>
            </w:r>
          </w:p>
        </w:tc>
      </w:tr>
      <w:tr w:rsidR="00A72000" w14:paraId="59B7ABE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7ADF01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6DF94D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A5CEB3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亚新科凸轮轴（仪征）有限公司</w:t>
            </w:r>
          </w:p>
        </w:tc>
      </w:tr>
      <w:tr w:rsidR="00A72000" w14:paraId="70E7AAD8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764B063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73BA1B6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镇江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05B7A2A8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明月镜片股份有限公司</w:t>
            </w:r>
          </w:p>
        </w:tc>
      </w:tr>
      <w:tr w:rsidR="00A72000" w14:paraId="4FC48D9B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29219E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39F983D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444D5A3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江苏隆基乐叶光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伏科技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有限公司</w:t>
            </w:r>
          </w:p>
        </w:tc>
      </w:tr>
      <w:tr w:rsidR="00A72000" w14:paraId="14762AE0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279406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0A8D276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79EDC4D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中海油气（泰州）石化有限公司</w:t>
            </w:r>
          </w:p>
        </w:tc>
      </w:tr>
      <w:tr w:rsidR="00A72000" w14:paraId="0D4966AC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4578FF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7E3BDB16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5950D6B3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江苏富华新型材料科技有限公司</w:t>
            </w:r>
          </w:p>
        </w:tc>
      </w:tr>
      <w:tr w:rsidR="00A72000" w14:paraId="2AD4C347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53F49F90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A9A314D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862369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泰州金泰环保热电有限公司</w:t>
            </w:r>
          </w:p>
        </w:tc>
      </w:tr>
      <w:tr w:rsidR="00A72000" w14:paraId="703E055C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F5449C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F9ECF4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泰州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A829FED" w14:textId="5B860146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扬子江药业集团江苏</w:t>
            </w:r>
            <w:r w:rsidR="00AA330E">
              <w:rPr>
                <w:rFonts w:ascii="方正仿宋_GBK" w:eastAsia="方正仿宋_GBK" w:hAnsi="等线" w:cs="宋体" w:hint="eastAsia"/>
                <w:kern w:val="0"/>
                <w:sz w:val="24"/>
              </w:rPr>
              <w:t>龙凤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堂中药有限公司</w:t>
            </w:r>
          </w:p>
        </w:tc>
      </w:tr>
      <w:tr w:rsidR="00A72000" w14:paraId="2DA4FEA1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6609874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2C561B3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宿迁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941D569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江苏双星彩塑新材料股份有限公司</w:t>
            </w:r>
          </w:p>
        </w:tc>
      </w:tr>
      <w:tr w:rsidR="00A72000" w14:paraId="64F72611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DC9260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69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8C4B59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宿迁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D76E334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格力大松（宿迁）生活电器有限公司</w:t>
            </w:r>
          </w:p>
        </w:tc>
      </w:tr>
      <w:tr w:rsidR="00A72000" w14:paraId="69D12828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787C54C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54CC769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宿迁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2EF1A4F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宿迁阿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特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斯阳光能源科技有限公司</w:t>
            </w:r>
          </w:p>
        </w:tc>
      </w:tr>
      <w:tr w:rsidR="00A72000" w14:paraId="2056200A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17FE701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71F9307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宿迁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158378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江苏金牌厨柜有限公司</w:t>
            </w:r>
          </w:p>
        </w:tc>
      </w:tr>
      <w:tr w:rsidR="00A72000" w14:paraId="4AE7400D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317E0BF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615D34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昆山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E5841F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立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臻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科技（昆山）有限公司</w:t>
            </w:r>
          </w:p>
        </w:tc>
      </w:tr>
      <w:tr w:rsidR="00A72000" w14:paraId="02C7B331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49109D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B3446A3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昆山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4F86D5DF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中科可控信息产业有限公司</w:t>
            </w:r>
          </w:p>
        </w:tc>
      </w:tr>
      <w:tr w:rsidR="00A72000" w14:paraId="7095A3A6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23216D9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6A3579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沭阳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1363A3F5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科泽新材料有限公司</w:t>
            </w:r>
          </w:p>
        </w:tc>
      </w:tr>
      <w:tr w:rsidR="00A72000" w14:paraId="61D470B5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37B4199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347245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沭阳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2B4A70C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浙江天能电池（江苏）有限公司</w:t>
            </w:r>
          </w:p>
        </w:tc>
      </w:tr>
      <w:tr w:rsidR="00A72000" w14:paraId="42C2E312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DF4AC5E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1E85591C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泰兴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CB83B2B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格林美（江苏）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钴业股份有限公司</w:t>
            </w:r>
            <w:proofErr w:type="gramEnd"/>
          </w:p>
        </w:tc>
      </w:tr>
      <w:tr w:rsidR="00A72000" w14:paraId="1FE84D3C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498E0C8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69832221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泰兴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66C147B1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江苏科兴电器有限公司</w:t>
            </w:r>
          </w:p>
        </w:tc>
      </w:tr>
      <w:tr w:rsidR="00A72000" w14:paraId="3499CBFC" w14:textId="77777777" w:rsidTr="0003499F">
        <w:trPr>
          <w:trHeight w:val="37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2DE7BAE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2DFA3465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泰兴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72B8BF8F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国</w:t>
            </w:r>
            <w:proofErr w:type="gramStart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美赢胜</w:t>
            </w:r>
            <w:proofErr w:type="gramEnd"/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（江苏）节能科技有限公司</w:t>
            </w:r>
          </w:p>
        </w:tc>
      </w:tr>
      <w:tr w:rsidR="00A72000" w14:paraId="12AD547C" w14:textId="77777777" w:rsidTr="0003499F">
        <w:trPr>
          <w:trHeight w:val="315"/>
          <w:jc w:val="center"/>
        </w:trPr>
        <w:tc>
          <w:tcPr>
            <w:tcW w:w="667" w:type="pct"/>
            <w:shd w:val="clear" w:color="auto" w:fill="auto"/>
            <w:noWrap/>
            <w:vAlign w:val="center"/>
          </w:tcPr>
          <w:p w14:paraId="0B333FEB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79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 w14:paraId="4827C4C8" w14:textId="77777777" w:rsidR="00A72000" w:rsidRDefault="00BA5203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泰兴</w:t>
            </w:r>
          </w:p>
        </w:tc>
        <w:tc>
          <w:tcPr>
            <w:tcW w:w="3464" w:type="pct"/>
            <w:shd w:val="clear" w:color="auto" w:fill="auto"/>
            <w:vAlign w:val="center"/>
          </w:tcPr>
          <w:p w14:paraId="38B4FF27" w14:textId="77777777" w:rsidR="00A72000" w:rsidRDefault="00BA5203">
            <w:pPr>
              <w:widowControl/>
              <w:spacing w:line="400" w:lineRule="exact"/>
              <w:jc w:val="left"/>
              <w:rPr>
                <w:rFonts w:ascii="方正仿宋_GBK" w:eastAsia="方正仿宋_GBK" w:hAnsi="等线" w:cs="宋体"/>
                <w:kern w:val="0"/>
                <w:sz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</w:rPr>
              <w:t>江苏泰隆减速机股份有限公司</w:t>
            </w:r>
          </w:p>
        </w:tc>
      </w:tr>
    </w:tbl>
    <w:p w14:paraId="1E8EE04E" w14:textId="77777777" w:rsidR="00A72000" w:rsidRDefault="00A72000">
      <w:pPr>
        <w:widowControl/>
        <w:jc w:val="left"/>
        <w:rPr>
          <w:rFonts w:ascii="方正小标宋_GBK" w:eastAsia="方正小标宋_GBK" w:hAnsi="黑体" w:cs="黑体"/>
          <w:sz w:val="40"/>
          <w:szCs w:val="40"/>
        </w:rPr>
      </w:pPr>
    </w:p>
    <w:p w14:paraId="6A3FE035" w14:textId="77777777" w:rsidR="00A72000" w:rsidRDefault="00A72000">
      <w:pPr>
        <w:widowControl/>
        <w:jc w:val="left"/>
        <w:rPr>
          <w:rFonts w:ascii="方正小标宋_GBK" w:eastAsia="方正小标宋_GBK" w:hAnsi="黑体" w:cs="黑体"/>
          <w:sz w:val="40"/>
          <w:szCs w:val="40"/>
        </w:rPr>
      </w:pPr>
    </w:p>
    <w:p w14:paraId="2F894339" w14:textId="77777777" w:rsidR="00A72000" w:rsidRDefault="00A72000">
      <w:pPr>
        <w:rPr>
          <w:rFonts w:ascii="Times New Roman" w:eastAsia="方正仿宋_GBK" w:hAnsi="Times New Roman" w:cs="Times New Roman"/>
          <w:sz w:val="32"/>
          <w:szCs w:val="32"/>
        </w:rPr>
      </w:pPr>
    </w:p>
    <w:sectPr w:rsidR="00A72000" w:rsidSect="0003499F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F2CAE" w14:textId="77777777" w:rsidR="00B36891" w:rsidRDefault="00B36891">
      <w:r>
        <w:separator/>
      </w:r>
    </w:p>
  </w:endnote>
  <w:endnote w:type="continuationSeparator" w:id="0">
    <w:p w14:paraId="00C652D8" w14:textId="77777777" w:rsidR="00B36891" w:rsidRDefault="00B3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859010B-4547-4773-AB25-AE7857DDE8D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Yu Gothic"/>
    <w:charset w:val="80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8B481BB8-5814-4AC1-ADBA-2B89FA9D1E97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85A2E9D5-AC62-4CEE-847B-2EF9166FA285}"/>
    <w:embedBold r:id="rId4" w:subsetted="1" w:fontKey="{75083076-94EE-45A3-9D37-E94938DEBB9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5" w:subsetted="1" w:fontKey="{C8A2A0BC-FC12-4E8E-973F-B588C4A72764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E04B8113-F489-47A1-8D13-E61797BAAB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方正仿宋_GBK" w:eastAsia="方正仿宋_GBK" w:hint="eastAsia"/>
        <w:sz w:val="32"/>
        <w:szCs w:val="32"/>
      </w:rPr>
      <w:id w:val="1379047560"/>
    </w:sdtPr>
    <w:sdtEndPr/>
    <w:sdtContent>
      <w:p w14:paraId="742DD079" w14:textId="77777777" w:rsidR="00A72000" w:rsidRDefault="00BA5203">
        <w:pPr>
          <w:pStyle w:val="a5"/>
          <w:jc w:val="center"/>
          <w:rPr>
            <w:rFonts w:ascii="方正仿宋_GBK" w:eastAsia="方正仿宋_GBK"/>
            <w:sz w:val="32"/>
            <w:szCs w:val="32"/>
          </w:rPr>
        </w:pPr>
        <w:r>
          <w:rPr>
            <w:rFonts w:ascii="方正仿宋_GBK" w:eastAsia="方正仿宋_GBK" w:hint="eastAsia"/>
            <w:sz w:val="32"/>
            <w:szCs w:val="32"/>
          </w:rPr>
          <w:t xml:space="preserve">— </w:t>
        </w:r>
        <w:r>
          <w:rPr>
            <w:rFonts w:ascii="方正仿宋_GBK" w:eastAsia="方正仿宋_GBK" w:hint="eastAsia"/>
            <w:sz w:val="32"/>
            <w:szCs w:val="32"/>
          </w:rPr>
          <w:fldChar w:fldCharType="begin"/>
        </w:r>
        <w:r>
          <w:rPr>
            <w:rFonts w:ascii="方正仿宋_GBK" w:eastAsia="方正仿宋_GBK" w:hint="eastAsia"/>
            <w:sz w:val="32"/>
            <w:szCs w:val="32"/>
          </w:rPr>
          <w:instrText>PAGE   \* MERGEFORMAT</w:instrText>
        </w:r>
        <w:r>
          <w:rPr>
            <w:rFonts w:ascii="方正仿宋_GBK" w:eastAsia="方正仿宋_GBK" w:hint="eastAsia"/>
            <w:sz w:val="32"/>
            <w:szCs w:val="32"/>
          </w:rPr>
          <w:fldChar w:fldCharType="separate"/>
        </w:r>
        <w:r>
          <w:rPr>
            <w:rFonts w:ascii="方正仿宋_GBK" w:eastAsia="方正仿宋_GBK" w:hint="eastAsia"/>
            <w:sz w:val="32"/>
            <w:szCs w:val="32"/>
            <w:lang w:val="zh-CN"/>
          </w:rPr>
          <w:t>2</w:t>
        </w:r>
        <w:r>
          <w:rPr>
            <w:rFonts w:ascii="方正仿宋_GBK" w:eastAsia="方正仿宋_GBK" w:hint="eastAsia"/>
            <w:sz w:val="32"/>
            <w:szCs w:val="32"/>
          </w:rPr>
          <w:fldChar w:fldCharType="end"/>
        </w:r>
        <w:r>
          <w:rPr>
            <w:rFonts w:ascii="方正仿宋_GBK" w:eastAsia="方正仿宋_GBK"/>
            <w:sz w:val="32"/>
            <w:szCs w:val="32"/>
          </w:rPr>
          <w:t xml:space="preserve"> </w:t>
        </w:r>
        <w:r>
          <w:rPr>
            <w:rFonts w:ascii="方正仿宋_GBK" w:eastAsia="方正仿宋_GBK" w:hint="eastAsia"/>
            <w:sz w:val="32"/>
            <w:szCs w:val="32"/>
          </w:rPr>
          <w:t>—</w:t>
        </w:r>
      </w:p>
    </w:sdtContent>
  </w:sdt>
  <w:p w14:paraId="1CA3B3A9" w14:textId="77777777" w:rsidR="00A72000" w:rsidRDefault="00A72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5D875" w14:textId="77777777" w:rsidR="00B36891" w:rsidRDefault="00B36891">
      <w:r>
        <w:separator/>
      </w:r>
    </w:p>
  </w:footnote>
  <w:footnote w:type="continuationSeparator" w:id="0">
    <w:p w14:paraId="13F8D553" w14:textId="77777777" w:rsidR="00B36891" w:rsidRDefault="00B36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JlMjlkYTM0ZDU2ZDQ1ZjIzZjM3Y2FlMDZhNTM5YjQifQ=="/>
  </w:docVars>
  <w:rsids>
    <w:rsidRoot w:val="00172A27"/>
    <w:rsid w:val="00005E32"/>
    <w:rsid w:val="00010BE4"/>
    <w:rsid w:val="00015681"/>
    <w:rsid w:val="000165F5"/>
    <w:rsid w:val="00020147"/>
    <w:rsid w:val="00023E88"/>
    <w:rsid w:val="0003499F"/>
    <w:rsid w:val="00035625"/>
    <w:rsid w:val="000408DC"/>
    <w:rsid w:val="0004344B"/>
    <w:rsid w:val="00045231"/>
    <w:rsid w:val="00053775"/>
    <w:rsid w:val="0006123C"/>
    <w:rsid w:val="0006220B"/>
    <w:rsid w:val="00062DDD"/>
    <w:rsid w:val="000653BE"/>
    <w:rsid w:val="000659F7"/>
    <w:rsid w:val="00066750"/>
    <w:rsid w:val="00070ED5"/>
    <w:rsid w:val="00092773"/>
    <w:rsid w:val="000948E1"/>
    <w:rsid w:val="000A18C2"/>
    <w:rsid w:val="000C17E7"/>
    <w:rsid w:val="000D267C"/>
    <w:rsid w:val="000D4F2F"/>
    <w:rsid w:val="000D5A1F"/>
    <w:rsid w:val="001028C9"/>
    <w:rsid w:val="001206C5"/>
    <w:rsid w:val="001216FD"/>
    <w:rsid w:val="001353F4"/>
    <w:rsid w:val="00146139"/>
    <w:rsid w:val="00151C82"/>
    <w:rsid w:val="00155E15"/>
    <w:rsid w:val="00172A27"/>
    <w:rsid w:val="0017743D"/>
    <w:rsid w:val="00177FCC"/>
    <w:rsid w:val="00194EBA"/>
    <w:rsid w:val="001A2BB4"/>
    <w:rsid w:val="001A6D9E"/>
    <w:rsid w:val="001B0A8F"/>
    <w:rsid w:val="001B0ABF"/>
    <w:rsid w:val="001B261D"/>
    <w:rsid w:val="001C0488"/>
    <w:rsid w:val="001C4ED8"/>
    <w:rsid w:val="001D1B20"/>
    <w:rsid w:val="001D5ED5"/>
    <w:rsid w:val="00201D51"/>
    <w:rsid w:val="00207B6F"/>
    <w:rsid w:val="002218E5"/>
    <w:rsid w:val="0023409E"/>
    <w:rsid w:val="0024026E"/>
    <w:rsid w:val="00242297"/>
    <w:rsid w:val="002447D2"/>
    <w:rsid w:val="00247BA0"/>
    <w:rsid w:val="00255941"/>
    <w:rsid w:val="00261764"/>
    <w:rsid w:val="002651D7"/>
    <w:rsid w:val="00267C11"/>
    <w:rsid w:val="0027045A"/>
    <w:rsid w:val="00295EE4"/>
    <w:rsid w:val="002B4040"/>
    <w:rsid w:val="002C6008"/>
    <w:rsid w:val="002C7AF3"/>
    <w:rsid w:val="002D4F4C"/>
    <w:rsid w:val="002E637F"/>
    <w:rsid w:val="002F0036"/>
    <w:rsid w:val="002F3869"/>
    <w:rsid w:val="002F521A"/>
    <w:rsid w:val="00302D9B"/>
    <w:rsid w:val="00304487"/>
    <w:rsid w:val="00313025"/>
    <w:rsid w:val="003134E7"/>
    <w:rsid w:val="00313F42"/>
    <w:rsid w:val="00315B3B"/>
    <w:rsid w:val="003217A4"/>
    <w:rsid w:val="00321B25"/>
    <w:rsid w:val="00330CB0"/>
    <w:rsid w:val="003329C5"/>
    <w:rsid w:val="003377A5"/>
    <w:rsid w:val="0035107A"/>
    <w:rsid w:val="00353B93"/>
    <w:rsid w:val="00360694"/>
    <w:rsid w:val="00362287"/>
    <w:rsid w:val="00364F5B"/>
    <w:rsid w:val="003710B3"/>
    <w:rsid w:val="00375171"/>
    <w:rsid w:val="00381FCE"/>
    <w:rsid w:val="00387DD1"/>
    <w:rsid w:val="00396832"/>
    <w:rsid w:val="003A0D01"/>
    <w:rsid w:val="003A74A8"/>
    <w:rsid w:val="003A7B23"/>
    <w:rsid w:val="003C1622"/>
    <w:rsid w:val="003D13D5"/>
    <w:rsid w:val="003E1585"/>
    <w:rsid w:val="003E417E"/>
    <w:rsid w:val="003E5F4C"/>
    <w:rsid w:val="003F46D4"/>
    <w:rsid w:val="003F4E9D"/>
    <w:rsid w:val="0040108A"/>
    <w:rsid w:val="00413001"/>
    <w:rsid w:val="004165ED"/>
    <w:rsid w:val="00417972"/>
    <w:rsid w:val="00424199"/>
    <w:rsid w:val="004242DC"/>
    <w:rsid w:val="00424A7F"/>
    <w:rsid w:val="00440E9F"/>
    <w:rsid w:val="00445C25"/>
    <w:rsid w:val="004471AC"/>
    <w:rsid w:val="00460A36"/>
    <w:rsid w:val="00463B36"/>
    <w:rsid w:val="0046773B"/>
    <w:rsid w:val="00481902"/>
    <w:rsid w:val="004879ED"/>
    <w:rsid w:val="00494674"/>
    <w:rsid w:val="00494A28"/>
    <w:rsid w:val="004A1608"/>
    <w:rsid w:val="004C2630"/>
    <w:rsid w:val="004C3B60"/>
    <w:rsid w:val="004E4FF5"/>
    <w:rsid w:val="004E68D8"/>
    <w:rsid w:val="004F4027"/>
    <w:rsid w:val="005009A5"/>
    <w:rsid w:val="00503779"/>
    <w:rsid w:val="005048AB"/>
    <w:rsid w:val="005065A0"/>
    <w:rsid w:val="005121DF"/>
    <w:rsid w:val="00513610"/>
    <w:rsid w:val="00515CB1"/>
    <w:rsid w:val="00537728"/>
    <w:rsid w:val="00546298"/>
    <w:rsid w:val="00553411"/>
    <w:rsid w:val="0055671A"/>
    <w:rsid w:val="005706E5"/>
    <w:rsid w:val="00576496"/>
    <w:rsid w:val="0058731A"/>
    <w:rsid w:val="00591CAA"/>
    <w:rsid w:val="00594C42"/>
    <w:rsid w:val="005A53F0"/>
    <w:rsid w:val="005A565C"/>
    <w:rsid w:val="005B70E8"/>
    <w:rsid w:val="005C344E"/>
    <w:rsid w:val="005D3361"/>
    <w:rsid w:val="005D34B7"/>
    <w:rsid w:val="005D3C6A"/>
    <w:rsid w:val="005E4686"/>
    <w:rsid w:val="005E6F91"/>
    <w:rsid w:val="005F5766"/>
    <w:rsid w:val="00602927"/>
    <w:rsid w:val="00603AC5"/>
    <w:rsid w:val="006104A1"/>
    <w:rsid w:val="00626561"/>
    <w:rsid w:val="0063213C"/>
    <w:rsid w:val="006570DB"/>
    <w:rsid w:val="00663D60"/>
    <w:rsid w:val="00663FC8"/>
    <w:rsid w:val="0068060A"/>
    <w:rsid w:val="0068277B"/>
    <w:rsid w:val="00691DFE"/>
    <w:rsid w:val="00692AE0"/>
    <w:rsid w:val="0069413C"/>
    <w:rsid w:val="006A4A16"/>
    <w:rsid w:val="006C0EC0"/>
    <w:rsid w:val="006D2A0E"/>
    <w:rsid w:val="006D5D61"/>
    <w:rsid w:val="006D5EC1"/>
    <w:rsid w:val="006E1AB0"/>
    <w:rsid w:val="006E34E6"/>
    <w:rsid w:val="006E3ACF"/>
    <w:rsid w:val="006E4950"/>
    <w:rsid w:val="006E697D"/>
    <w:rsid w:val="006F0E97"/>
    <w:rsid w:val="006F3512"/>
    <w:rsid w:val="006F3EF6"/>
    <w:rsid w:val="006F4227"/>
    <w:rsid w:val="006F6588"/>
    <w:rsid w:val="0070173A"/>
    <w:rsid w:val="0073783A"/>
    <w:rsid w:val="00740E37"/>
    <w:rsid w:val="007429A5"/>
    <w:rsid w:val="00756BAC"/>
    <w:rsid w:val="007623F8"/>
    <w:rsid w:val="00785806"/>
    <w:rsid w:val="007A4016"/>
    <w:rsid w:val="007A73D4"/>
    <w:rsid w:val="007C3E74"/>
    <w:rsid w:val="007E7A62"/>
    <w:rsid w:val="007F4690"/>
    <w:rsid w:val="00803B6F"/>
    <w:rsid w:val="008174D2"/>
    <w:rsid w:val="00822E84"/>
    <w:rsid w:val="00825E61"/>
    <w:rsid w:val="00825F0E"/>
    <w:rsid w:val="008324C2"/>
    <w:rsid w:val="0083533A"/>
    <w:rsid w:val="00840B16"/>
    <w:rsid w:val="0084732E"/>
    <w:rsid w:val="00850B91"/>
    <w:rsid w:val="00851939"/>
    <w:rsid w:val="00860879"/>
    <w:rsid w:val="00864155"/>
    <w:rsid w:val="00880485"/>
    <w:rsid w:val="008834B4"/>
    <w:rsid w:val="008878A8"/>
    <w:rsid w:val="00893412"/>
    <w:rsid w:val="008943F0"/>
    <w:rsid w:val="008C2672"/>
    <w:rsid w:val="008D0240"/>
    <w:rsid w:val="008D3778"/>
    <w:rsid w:val="008E0F91"/>
    <w:rsid w:val="008E1325"/>
    <w:rsid w:val="008E439F"/>
    <w:rsid w:val="008F24E1"/>
    <w:rsid w:val="008F4158"/>
    <w:rsid w:val="00900AD6"/>
    <w:rsid w:val="009059C9"/>
    <w:rsid w:val="00907FC5"/>
    <w:rsid w:val="0091103D"/>
    <w:rsid w:val="00911E74"/>
    <w:rsid w:val="00916774"/>
    <w:rsid w:val="00925A99"/>
    <w:rsid w:val="0092649A"/>
    <w:rsid w:val="0092728B"/>
    <w:rsid w:val="00930166"/>
    <w:rsid w:val="009302AB"/>
    <w:rsid w:val="00931DE1"/>
    <w:rsid w:val="009330D6"/>
    <w:rsid w:val="009424E6"/>
    <w:rsid w:val="0094499E"/>
    <w:rsid w:val="0095149E"/>
    <w:rsid w:val="00951A24"/>
    <w:rsid w:val="00952198"/>
    <w:rsid w:val="00960CE1"/>
    <w:rsid w:val="00963BDD"/>
    <w:rsid w:val="00972E85"/>
    <w:rsid w:val="009812F3"/>
    <w:rsid w:val="009814E0"/>
    <w:rsid w:val="009921AF"/>
    <w:rsid w:val="00992769"/>
    <w:rsid w:val="009A43D2"/>
    <w:rsid w:val="009A4857"/>
    <w:rsid w:val="009A7CF2"/>
    <w:rsid w:val="009B1B4A"/>
    <w:rsid w:val="009C45FF"/>
    <w:rsid w:val="009C5465"/>
    <w:rsid w:val="009C59AD"/>
    <w:rsid w:val="009D1270"/>
    <w:rsid w:val="009D27AA"/>
    <w:rsid w:val="009E2CCF"/>
    <w:rsid w:val="009E577B"/>
    <w:rsid w:val="009F6420"/>
    <w:rsid w:val="00A00980"/>
    <w:rsid w:val="00A1107B"/>
    <w:rsid w:val="00A20D45"/>
    <w:rsid w:val="00A22CCD"/>
    <w:rsid w:val="00A27981"/>
    <w:rsid w:val="00A27ABA"/>
    <w:rsid w:val="00A36115"/>
    <w:rsid w:val="00A376D4"/>
    <w:rsid w:val="00A41752"/>
    <w:rsid w:val="00A471D3"/>
    <w:rsid w:val="00A51C9B"/>
    <w:rsid w:val="00A55DD5"/>
    <w:rsid w:val="00A7054A"/>
    <w:rsid w:val="00A713F4"/>
    <w:rsid w:val="00A72000"/>
    <w:rsid w:val="00A7379F"/>
    <w:rsid w:val="00A81DC8"/>
    <w:rsid w:val="00A82207"/>
    <w:rsid w:val="00A838D1"/>
    <w:rsid w:val="00A84695"/>
    <w:rsid w:val="00A85069"/>
    <w:rsid w:val="00A8616E"/>
    <w:rsid w:val="00A8633F"/>
    <w:rsid w:val="00A9400D"/>
    <w:rsid w:val="00AA07BA"/>
    <w:rsid w:val="00AA1376"/>
    <w:rsid w:val="00AA16F3"/>
    <w:rsid w:val="00AA32A2"/>
    <w:rsid w:val="00AA330E"/>
    <w:rsid w:val="00AB2A06"/>
    <w:rsid w:val="00AB727E"/>
    <w:rsid w:val="00AE4354"/>
    <w:rsid w:val="00AE5C0A"/>
    <w:rsid w:val="00AF3F4F"/>
    <w:rsid w:val="00B15109"/>
    <w:rsid w:val="00B17EDC"/>
    <w:rsid w:val="00B30788"/>
    <w:rsid w:val="00B30965"/>
    <w:rsid w:val="00B332A9"/>
    <w:rsid w:val="00B36891"/>
    <w:rsid w:val="00B5250C"/>
    <w:rsid w:val="00B674AB"/>
    <w:rsid w:val="00B825C5"/>
    <w:rsid w:val="00B857F8"/>
    <w:rsid w:val="00B8640C"/>
    <w:rsid w:val="00B9630C"/>
    <w:rsid w:val="00BA0A39"/>
    <w:rsid w:val="00BA5203"/>
    <w:rsid w:val="00BB293A"/>
    <w:rsid w:val="00BB2C49"/>
    <w:rsid w:val="00BB2EB3"/>
    <w:rsid w:val="00BB4491"/>
    <w:rsid w:val="00BC01C5"/>
    <w:rsid w:val="00BC193C"/>
    <w:rsid w:val="00BC5E1C"/>
    <w:rsid w:val="00BD3021"/>
    <w:rsid w:val="00BE2481"/>
    <w:rsid w:val="00C05A72"/>
    <w:rsid w:val="00C174B8"/>
    <w:rsid w:val="00C30A43"/>
    <w:rsid w:val="00C35593"/>
    <w:rsid w:val="00C40B0E"/>
    <w:rsid w:val="00C446A9"/>
    <w:rsid w:val="00C453A4"/>
    <w:rsid w:val="00C4669A"/>
    <w:rsid w:val="00C4693C"/>
    <w:rsid w:val="00C50918"/>
    <w:rsid w:val="00C5683B"/>
    <w:rsid w:val="00C569BF"/>
    <w:rsid w:val="00C623F3"/>
    <w:rsid w:val="00C76442"/>
    <w:rsid w:val="00C85C6E"/>
    <w:rsid w:val="00C90C30"/>
    <w:rsid w:val="00C97238"/>
    <w:rsid w:val="00CB45F6"/>
    <w:rsid w:val="00CB5FE2"/>
    <w:rsid w:val="00CC6F33"/>
    <w:rsid w:val="00CD0926"/>
    <w:rsid w:val="00CD3B3A"/>
    <w:rsid w:val="00CD4190"/>
    <w:rsid w:val="00CE1352"/>
    <w:rsid w:val="00CF0B32"/>
    <w:rsid w:val="00CF4EB7"/>
    <w:rsid w:val="00D002DA"/>
    <w:rsid w:val="00D10ABE"/>
    <w:rsid w:val="00D1111D"/>
    <w:rsid w:val="00D17BF4"/>
    <w:rsid w:val="00D2081C"/>
    <w:rsid w:val="00D2167E"/>
    <w:rsid w:val="00D217E0"/>
    <w:rsid w:val="00D2567C"/>
    <w:rsid w:val="00D26025"/>
    <w:rsid w:val="00D313F7"/>
    <w:rsid w:val="00D45A06"/>
    <w:rsid w:val="00D466BE"/>
    <w:rsid w:val="00D51DBC"/>
    <w:rsid w:val="00D52CA9"/>
    <w:rsid w:val="00D53AAF"/>
    <w:rsid w:val="00D541E9"/>
    <w:rsid w:val="00D56F16"/>
    <w:rsid w:val="00D61BA1"/>
    <w:rsid w:val="00D74FD4"/>
    <w:rsid w:val="00D81C63"/>
    <w:rsid w:val="00D8660A"/>
    <w:rsid w:val="00D975BC"/>
    <w:rsid w:val="00DA422A"/>
    <w:rsid w:val="00DC5F6B"/>
    <w:rsid w:val="00DD0E5C"/>
    <w:rsid w:val="00DE262F"/>
    <w:rsid w:val="00DE403F"/>
    <w:rsid w:val="00DF0160"/>
    <w:rsid w:val="00DF54A7"/>
    <w:rsid w:val="00E01505"/>
    <w:rsid w:val="00E41CBB"/>
    <w:rsid w:val="00E45419"/>
    <w:rsid w:val="00E46D77"/>
    <w:rsid w:val="00E51C1A"/>
    <w:rsid w:val="00E5593D"/>
    <w:rsid w:val="00E607AD"/>
    <w:rsid w:val="00E61FDA"/>
    <w:rsid w:val="00E73409"/>
    <w:rsid w:val="00E9070D"/>
    <w:rsid w:val="00E92515"/>
    <w:rsid w:val="00E92BC0"/>
    <w:rsid w:val="00EA284C"/>
    <w:rsid w:val="00EA2D67"/>
    <w:rsid w:val="00EA328A"/>
    <w:rsid w:val="00EB2788"/>
    <w:rsid w:val="00EB3D0D"/>
    <w:rsid w:val="00EB4FC8"/>
    <w:rsid w:val="00EE0289"/>
    <w:rsid w:val="00EE287E"/>
    <w:rsid w:val="00EE6712"/>
    <w:rsid w:val="00EF7321"/>
    <w:rsid w:val="00F133E8"/>
    <w:rsid w:val="00F25A42"/>
    <w:rsid w:val="00F27D82"/>
    <w:rsid w:val="00F37492"/>
    <w:rsid w:val="00F37923"/>
    <w:rsid w:val="00F40FD8"/>
    <w:rsid w:val="00F5753C"/>
    <w:rsid w:val="00F57C1A"/>
    <w:rsid w:val="00F57CB3"/>
    <w:rsid w:val="00F71E47"/>
    <w:rsid w:val="00F805B4"/>
    <w:rsid w:val="00F83183"/>
    <w:rsid w:val="00F921AA"/>
    <w:rsid w:val="00FA5550"/>
    <w:rsid w:val="00FB0015"/>
    <w:rsid w:val="00FD0B7F"/>
    <w:rsid w:val="00FD13E1"/>
    <w:rsid w:val="00FD2D71"/>
    <w:rsid w:val="00FF01D0"/>
    <w:rsid w:val="00FF064A"/>
    <w:rsid w:val="00FF5590"/>
    <w:rsid w:val="01C7321D"/>
    <w:rsid w:val="02054C43"/>
    <w:rsid w:val="02063E92"/>
    <w:rsid w:val="023A7448"/>
    <w:rsid w:val="02EA5DEE"/>
    <w:rsid w:val="03AB1FAD"/>
    <w:rsid w:val="041D0C47"/>
    <w:rsid w:val="05ED0676"/>
    <w:rsid w:val="064A3837"/>
    <w:rsid w:val="064B59F0"/>
    <w:rsid w:val="065E06BE"/>
    <w:rsid w:val="06A16303"/>
    <w:rsid w:val="07104890"/>
    <w:rsid w:val="081C266B"/>
    <w:rsid w:val="08951FD8"/>
    <w:rsid w:val="09E750E2"/>
    <w:rsid w:val="09FF579C"/>
    <w:rsid w:val="0A265D1B"/>
    <w:rsid w:val="0AD40B85"/>
    <w:rsid w:val="0AEC4E67"/>
    <w:rsid w:val="0B153CA1"/>
    <w:rsid w:val="0B541580"/>
    <w:rsid w:val="0B5D1C90"/>
    <w:rsid w:val="0B667FEA"/>
    <w:rsid w:val="0BD806EE"/>
    <w:rsid w:val="0C83786B"/>
    <w:rsid w:val="0C920F74"/>
    <w:rsid w:val="0D1C412E"/>
    <w:rsid w:val="0D3C478D"/>
    <w:rsid w:val="0D897B85"/>
    <w:rsid w:val="0E16384D"/>
    <w:rsid w:val="0F2D6945"/>
    <w:rsid w:val="0F36221E"/>
    <w:rsid w:val="0FFE56E4"/>
    <w:rsid w:val="10154E7A"/>
    <w:rsid w:val="10EE0F3E"/>
    <w:rsid w:val="10FE7E57"/>
    <w:rsid w:val="110D1DA1"/>
    <w:rsid w:val="115972E6"/>
    <w:rsid w:val="117C7703"/>
    <w:rsid w:val="123E5D05"/>
    <w:rsid w:val="127256CE"/>
    <w:rsid w:val="12916575"/>
    <w:rsid w:val="12A96228"/>
    <w:rsid w:val="16990280"/>
    <w:rsid w:val="16C32002"/>
    <w:rsid w:val="175D3A71"/>
    <w:rsid w:val="178829F1"/>
    <w:rsid w:val="17B20C03"/>
    <w:rsid w:val="17B22697"/>
    <w:rsid w:val="180E61B3"/>
    <w:rsid w:val="18EE3727"/>
    <w:rsid w:val="19715B29"/>
    <w:rsid w:val="19744E75"/>
    <w:rsid w:val="19D77B5E"/>
    <w:rsid w:val="1B057534"/>
    <w:rsid w:val="1B6B7ADF"/>
    <w:rsid w:val="1B72098C"/>
    <w:rsid w:val="1CB4642B"/>
    <w:rsid w:val="1CD45E38"/>
    <w:rsid w:val="1CED190D"/>
    <w:rsid w:val="1E323340"/>
    <w:rsid w:val="1E8B2F10"/>
    <w:rsid w:val="1E8E7DE9"/>
    <w:rsid w:val="1F555C31"/>
    <w:rsid w:val="1F7F345E"/>
    <w:rsid w:val="21821330"/>
    <w:rsid w:val="21E1736F"/>
    <w:rsid w:val="226335D6"/>
    <w:rsid w:val="23F86EB1"/>
    <w:rsid w:val="245A3E44"/>
    <w:rsid w:val="24EE48BE"/>
    <w:rsid w:val="25501C81"/>
    <w:rsid w:val="25C55507"/>
    <w:rsid w:val="25E738B4"/>
    <w:rsid w:val="261B00EA"/>
    <w:rsid w:val="262E1A91"/>
    <w:rsid w:val="27A255CD"/>
    <w:rsid w:val="28283A4A"/>
    <w:rsid w:val="285120C5"/>
    <w:rsid w:val="285A5867"/>
    <w:rsid w:val="286C26DA"/>
    <w:rsid w:val="286C35CA"/>
    <w:rsid w:val="290A4FF4"/>
    <w:rsid w:val="29635FF3"/>
    <w:rsid w:val="29D37DF6"/>
    <w:rsid w:val="2A0E01E3"/>
    <w:rsid w:val="2AC4002A"/>
    <w:rsid w:val="2B222CA2"/>
    <w:rsid w:val="2B98198B"/>
    <w:rsid w:val="2BA27DE3"/>
    <w:rsid w:val="2BA93EB2"/>
    <w:rsid w:val="2BD03303"/>
    <w:rsid w:val="2C0A73F9"/>
    <w:rsid w:val="2C331F63"/>
    <w:rsid w:val="2C4E54C3"/>
    <w:rsid w:val="2C837BE6"/>
    <w:rsid w:val="2D0F368C"/>
    <w:rsid w:val="2D49047F"/>
    <w:rsid w:val="2E145613"/>
    <w:rsid w:val="2F2B6268"/>
    <w:rsid w:val="2F8A140D"/>
    <w:rsid w:val="2FAA10C8"/>
    <w:rsid w:val="304E5B86"/>
    <w:rsid w:val="308D2D86"/>
    <w:rsid w:val="308E6199"/>
    <w:rsid w:val="31030EFE"/>
    <w:rsid w:val="329034BF"/>
    <w:rsid w:val="32DA78CC"/>
    <w:rsid w:val="34516F23"/>
    <w:rsid w:val="3467741D"/>
    <w:rsid w:val="35475645"/>
    <w:rsid w:val="35732A9F"/>
    <w:rsid w:val="35D25584"/>
    <w:rsid w:val="360D3111"/>
    <w:rsid w:val="369B3DD2"/>
    <w:rsid w:val="36BF6443"/>
    <w:rsid w:val="36C36DAE"/>
    <w:rsid w:val="37F47D29"/>
    <w:rsid w:val="385461AC"/>
    <w:rsid w:val="38624AE6"/>
    <w:rsid w:val="38C01469"/>
    <w:rsid w:val="393764F9"/>
    <w:rsid w:val="39983CE6"/>
    <w:rsid w:val="39CB454B"/>
    <w:rsid w:val="3A031B32"/>
    <w:rsid w:val="3A591C20"/>
    <w:rsid w:val="3A7C5FFB"/>
    <w:rsid w:val="3C501FE9"/>
    <w:rsid w:val="3E5841A3"/>
    <w:rsid w:val="3EA74B51"/>
    <w:rsid w:val="3EEB48F5"/>
    <w:rsid w:val="3F1423B1"/>
    <w:rsid w:val="3F201CE4"/>
    <w:rsid w:val="3F354299"/>
    <w:rsid w:val="3F5938BF"/>
    <w:rsid w:val="3F6022D7"/>
    <w:rsid w:val="3F86484A"/>
    <w:rsid w:val="401C0C54"/>
    <w:rsid w:val="40936815"/>
    <w:rsid w:val="40AE2FE2"/>
    <w:rsid w:val="41145FEE"/>
    <w:rsid w:val="41554625"/>
    <w:rsid w:val="41C664A4"/>
    <w:rsid w:val="420A36BA"/>
    <w:rsid w:val="422C44AF"/>
    <w:rsid w:val="42371FE4"/>
    <w:rsid w:val="424064B1"/>
    <w:rsid w:val="42E52BA1"/>
    <w:rsid w:val="432A573D"/>
    <w:rsid w:val="43353810"/>
    <w:rsid w:val="43B30BF4"/>
    <w:rsid w:val="44200DDA"/>
    <w:rsid w:val="4728142B"/>
    <w:rsid w:val="476C57E8"/>
    <w:rsid w:val="47F913CD"/>
    <w:rsid w:val="482B64B2"/>
    <w:rsid w:val="48562996"/>
    <w:rsid w:val="48C73535"/>
    <w:rsid w:val="4AD53AB9"/>
    <w:rsid w:val="4AE71653"/>
    <w:rsid w:val="4B612689"/>
    <w:rsid w:val="4B620955"/>
    <w:rsid w:val="4C1F3A35"/>
    <w:rsid w:val="4CAE5C08"/>
    <w:rsid w:val="4E253B12"/>
    <w:rsid w:val="4E9D75BA"/>
    <w:rsid w:val="4EF97EE3"/>
    <w:rsid w:val="4F187078"/>
    <w:rsid w:val="50053FAE"/>
    <w:rsid w:val="509A4000"/>
    <w:rsid w:val="50D32576"/>
    <w:rsid w:val="511F0979"/>
    <w:rsid w:val="517C1AEB"/>
    <w:rsid w:val="52A165D8"/>
    <w:rsid w:val="52FD4434"/>
    <w:rsid w:val="530D5D16"/>
    <w:rsid w:val="5337677C"/>
    <w:rsid w:val="536F41EC"/>
    <w:rsid w:val="5388636B"/>
    <w:rsid w:val="53FE47ED"/>
    <w:rsid w:val="54B45998"/>
    <w:rsid w:val="55043378"/>
    <w:rsid w:val="563667DB"/>
    <w:rsid w:val="57015B17"/>
    <w:rsid w:val="571408B1"/>
    <w:rsid w:val="577F2F86"/>
    <w:rsid w:val="579E62D8"/>
    <w:rsid w:val="58157966"/>
    <w:rsid w:val="58700772"/>
    <w:rsid w:val="59985E26"/>
    <w:rsid w:val="59A360A2"/>
    <w:rsid w:val="5A340426"/>
    <w:rsid w:val="5AF712C4"/>
    <w:rsid w:val="5AFB2896"/>
    <w:rsid w:val="5B1436D4"/>
    <w:rsid w:val="5B6004C0"/>
    <w:rsid w:val="5CAC7EF0"/>
    <w:rsid w:val="5DE92813"/>
    <w:rsid w:val="5E192D6C"/>
    <w:rsid w:val="5E314277"/>
    <w:rsid w:val="5EB3472F"/>
    <w:rsid w:val="5EBC4E8A"/>
    <w:rsid w:val="5F1F46AC"/>
    <w:rsid w:val="5F67569A"/>
    <w:rsid w:val="5FD601F2"/>
    <w:rsid w:val="5FF8194B"/>
    <w:rsid w:val="60087059"/>
    <w:rsid w:val="607749D8"/>
    <w:rsid w:val="611B721A"/>
    <w:rsid w:val="6122464A"/>
    <w:rsid w:val="614657D1"/>
    <w:rsid w:val="61E106E7"/>
    <w:rsid w:val="620E66F3"/>
    <w:rsid w:val="62232E93"/>
    <w:rsid w:val="633A7DDB"/>
    <w:rsid w:val="635E65EB"/>
    <w:rsid w:val="63F97714"/>
    <w:rsid w:val="65930D60"/>
    <w:rsid w:val="659701A4"/>
    <w:rsid w:val="65B938B5"/>
    <w:rsid w:val="665305D6"/>
    <w:rsid w:val="66B86C91"/>
    <w:rsid w:val="66CD4635"/>
    <w:rsid w:val="66DC4EC4"/>
    <w:rsid w:val="671B78AC"/>
    <w:rsid w:val="676F77B7"/>
    <w:rsid w:val="679D2649"/>
    <w:rsid w:val="67D06108"/>
    <w:rsid w:val="68D205E6"/>
    <w:rsid w:val="69613E7F"/>
    <w:rsid w:val="69CE5DA9"/>
    <w:rsid w:val="6A0D5615"/>
    <w:rsid w:val="6A4E66E2"/>
    <w:rsid w:val="6A88472E"/>
    <w:rsid w:val="6AF94649"/>
    <w:rsid w:val="6B2A093D"/>
    <w:rsid w:val="6B7D46CB"/>
    <w:rsid w:val="6B803A36"/>
    <w:rsid w:val="6BC16176"/>
    <w:rsid w:val="6BC17CD8"/>
    <w:rsid w:val="6BF02E7F"/>
    <w:rsid w:val="6BF06559"/>
    <w:rsid w:val="6BFE50CD"/>
    <w:rsid w:val="6C4F58CA"/>
    <w:rsid w:val="6C7C3D1F"/>
    <w:rsid w:val="6CE02F9C"/>
    <w:rsid w:val="6D0D38B0"/>
    <w:rsid w:val="6D2C0C0A"/>
    <w:rsid w:val="6D660FBA"/>
    <w:rsid w:val="6DE66A95"/>
    <w:rsid w:val="6EC17DB1"/>
    <w:rsid w:val="6ED47929"/>
    <w:rsid w:val="6EF0739E"/>
    <w:rsid w:val="6EFE03B5"/>
    <w:rsid w:val="6F5B55D7"/>
    <w:rsid w:val="6FF040F1"/>
    <w:rsid w:val="710E392B"/>
    <w:rsid w:val="714B7595"/>
    <w:rsid w:val="71DB5BEE"/>
    <w:rsid w:val="723E4485"/>
    <w:rsid w:val="731260B4"/>
    <w:rsid w:val="73687FAE"/>
    <w:rsid w:val="738D72C4"/>
    <w:rsid w:val="73C40291"/>
    <w:rsid w:val="742E7F20"/>
    <w:rsid w:val="75094975"/>
    <w:rsid w:val="753B3F88"/>
    <w:rsid w:val="765E563A"/>
    <w:rsid w:val="780A2E1C"/>
    <w:rsid w:val="785F543D"/>
    <w:rsid w:val="78F86624"/>
    <w:rsid w:val="79F71047"/>
    <w:rsid w:val="7A326439"/>
    <w:rsid w:val="7A860B93"/>
    <w:rsid w:val="7B5751C5"/>
    <w:rsid w:val="7BCF383F"/>
    <w:rsid w:val="7C067E65"/>
    <w:rsid w:val="7C3C6525"/>
    <w:rsid w:val="7CEB6F04"/>
    <w:rsid w:val="7D6C5D87"/>
    <w:rsid w:val="7E3558FD"/>
    <w:rsid w:val="7EFD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2464C2"/>
  <w15:docId w15:val="{A640C7A5-74C7-4ABC-A874-AA22E5B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720" w:lineRule="exact"/>
      <w:ind w:firstLineChars="200" w:firstLine="880"/>
      <w:jc w:val="left"/>
      <w:outlineLvl w:val="0"/>
    </w:pPr>
    <w:rPr>
      <w:rFonts w:ascii="Times New Roman" w:eastAsia="方正小标宋简体" w:hAnsi="Times New Roman" w:cs="Times New Roman"/>
      <w:kern w:val="44"/>
      <w:sz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adjustRightInd w:val="0"/>
      <w:snapToGrid w:val="0"/>
      <w:spacing w:line="560" w:lineRule="exact"/>
      <w:ind w:firstLineChars="200" w:firstLine="960"/>
      <w:jc w:val="left"/>
      <w:outlineLvl w:val="1"/>
    </w:pPr>
    <w:rPr>
      <w:rFonts w:asciiTheme="majorHAnsi" w:eastAsia="楷体" w:hAnsiTheme="majorHAnsi" w:cstheme="majorBidi"/>
      <w:bCs/>
      <w:color w:val="000000" w:themeColor="text1"/>
      <w:sz w:val="32"/>
      <w:szCs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560" w:lineRule="exact"/>
      <w:ind w:firstLineChars="200" w:firstLine="640"/>
      <w:jc w:val="left"/>
      <w:outlineLvl w:val="2"/>
    </w:pPr>
    <w:rPr>
      <w:rFonts w:eastAsia="楷体"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line="560" w:lineRule="exact"/>
      <w:outlineLvl w:val="3"/>
    </w:pPr>
    <w:rPr>
      <w:rFonts w:ascii="Arial" w:eastAsia="方正仿宋_GBK" w:hAnsi="Arial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"/>
    <w:basedOn w:val="a"/>
    <w:uiPriority w:val="1"/>
    <w:qFormat/>
    <w:rPr>
      <w:rFonts w:ascii="微软雅黑" w:eastAsia="微软雅黑" w:hAnsi="微软雅黑" w:cs="微软雅黑"/>
      <w:sz w:val="32"/>
      <w:szCs w:val="32"/>
      <w:lang w:val="zh-CN" w:bidi="zh-CN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unhideWhenUsed/>
    <w:qFormat/>
    <w:rPr>
      <w:color w:val="954F72"/>
      <w:u w:val="single"/>
    </w:rPr>
  </w:style>
  <w:style w:type="character" w:styleId="ad">
    <w:name w:val="Hyperlink"/>
    <w:basedOn w:val="a0"/>
    <w:uiPriority w:val="99"/>
    <w:unhideWhenUsed/>
    <w:qFormat/>
    <w:rPr>
      <w:color w:val="0563C1"/>
      <w:u w:val="single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楷体" w:hAnsiTheme="majorHAnsi" w:cstheme="majorBidi"/>
      <w:bCs/>
      <w:color w:val="000000" w:themeColor="text1"/>
      <w:sz w:val="32"/>
      <w:szCs w:val="32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paragraph" w:customStyle="1" w:styleId="10">
    <w:name w:val="样式1"/>
    <w:basedOn w:val="a"/>
    <w:qFormat/>
    <w:pPr>
      <w:spacing w:line="560" w:lineRule="exact"/>
    </w:pPr>
    <w:rPr>
      <w:rFonts w:eastAsia="仿宋"/>
      <w:sz w:val="32"/>
    </w:rPr>
  </w:style>
  <w:style w:type="paragraph" w:customStyle="1" w:styleId="21">
    <w:name w:val="正文2"/>
    <w:basedOn w:val="a"/>
    <w:qFormat/>
    <w:pPr>
      <w:ind w:firstLine="420"/>
    </w:pPr>
    <w:rPr>
      <w:rFonts w:ascii="Times New Roman" w:eastAsia="仿宋" w:hAnsi="Times New Roman"/>
      <w:kern w:val="0"/>
      <w:sz w:val="32"/>
      <w:szCs w:val="20"/>
    </w:rPr>
  </w:style>
  <w:style w:type="paragraph" w:customStyle="1" w:styleId="text">
    <w:name w:val="text"/>
    <w:basedOn w:val="a"/>
    <w:qFormat/>
    <w:pPr>
      <w:ind w:firstLine="420"/>
    </w:pPr>
    <w:rPr>
      <w:rFonts w:ascii="Times New Roman" w:eastAsia="仿宋_GB2312" w:hAnsi="Times New Roman"/>
      <w:sz w:val="24"/>
      <w:szCs w:val="20"/>
    </w:rPr>
  </w:style>
  <w:style w:type="character" w:customStyle="1" w:styleId="font71">
    <w:name w:val="font71"/>
    <w:basedOn w:val="a0"/>
    <w:qFormat/>
    <w:rPr>
      <w:rFonts w:ascii="微软雅黑" w:eastAsia="微软雅黑" w:hAnsi="微软雅黑" w:cs="微软雅黑"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paragraph" w:customStyle="1" w:styleId="11">
    <w:name w:val="无列表1"/>
    <w:semiHidden/>
    <w:qFormat/>
    <w:rPr>
      <w:rFonts w:ascii="Times New Roman" w:eastAsia="宋体" w:hAnsi="Times New Roman" w:cs="Times New Roman"/>
      <w:sz w:val="21"/>
      <w:szCs w:val="22"/>
    </w:rPr>
  </w:style>
  <w:style w:type="character" w:customStyle="1" w:styleId="font51">
    <w:name w:val="font51"/>
    <w:basedOn w:val="a0"/>
    <w:qFormat/>
    <w:rPr>
      <w:rFonts w:ascii="微软雅黑" w:eastAsia="微软雅黑" w:hAnsi="微软雅黑" w:cs="微软雅黑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paragraph" w:customStyle="1" w:styleId="TableParagraph">
    <w:name w:val="Table Paragraph"/>
    <w:basedOn w:val="a"/>
    <w:uiPriority w:val="1"/>
    <w:qFormat/>
    <w:rPr>
      <w:rFonts w:ascii="微软雅黑" w:eastAsia="微软雅黑" w:hAnsi="微软雅黑" w:cs="微软雅黑"/>
      <w:lang w:val="zh-CN" w:bidi="zh-CN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hAnsi="宋体" w:cs="宋体"/>
      <w:color w:val="000000"/>
      <w:kern w:val="0"/>
      <w:sz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b/>
      <w:bCs/>
      <w:color w:val="000000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6CE63-1648-40D1-B821-C111FB276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251</Words>
  <Characters>1436</Characters>
  <Application>Microsoft Office Word</Application>
  <DocSecurity>0</DocSecurity>
  <Lines>11</Lines>
  <Paragraphs>3</Paragraphs>
  <ScaleCrop>false</ScaleCrop>
  <Company>Kingsoft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叶飞虎</cp:lastModifiedBy>
  <cp:revision>227</cp:revision>
  <cp:lastPrinted>2022-08-25T07:19:00Z</cp:lastPrinted>
  <dcterms:created xsi:type="dcterms:W3CDTF">2014-10-29T12:08:00Z</dcterms:created>
  <dcterms:modified xsi:type="dcterms:W3CDTF">2022-09-05T07:58:00Z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SaveFontToCloudKey">
    <vt:lpwstr>425226139_embed</vt:lpwstr>
  </property>
  <property fmtid="{D5CDD505-2E9C-101B-9397-08002B2CF9AE}" pid="4" name="ICV">
    <vt:lpwstr>18B24C36EC36450799F833063E9C6D60</vt:lpwstr>
  </property>
</Properties>
</file>