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spacing w:line="440" w:lineRule="exact"/>
        <w:rPr>
          <w:rFonts w:eastAsia="方正仿宋_GBK"/>
          <w:kern w:val="0"/>
          <w:sz w:val="32"/>
        </w:rPr>
      </w:pPr>
      <w:r>
        <w:rPr>
          <w:rFonts w:eastAsia="方正仿宋_GBK"/>
          <w:kern w:val="0"/>
          <w:sz w:val="32"/>
        </w:rPr>
        <w:t>附件</w:t>
      </w:r>
    </w:p>
    <w:p>
      <w:pPr>
        <w:spacing w:line="590" w:lineRule="exact"/>
        <w:ind w:firstLine="630"/>
        <w:jc w:val="center"/>
        <w:rPr>
          <w:rFonts w:ascii="方正小标宋简体" w:hAnsi="方正小标宋简体" w:eastAsia="方正小标宋简体" w:cs="方正小标宋简体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 xml:space="preserve">第八批江苏省服务型制造示范企业名单 </w:t>
      </w:r>
    </w:p>
    <w:tbl>
      <w:tblPr>
        <w:tblStyle w:val="5"/>
        <w:tblW w:w="5292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96"/>
        <w:gridCol w:w="1734"/>
        <w:gridCol w:w="599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8" w:type="pct"/>
            <w:vAlign w:val="center"/>
          </w:tcPr>
          <w:p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序号</w:t>
            </w:r>
          </w:p>
        </w:tc>
        <w:tc>
          <w:tcPr>
            <w:tcW w:w="9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地区</w:t>
            </w:r>
          </w:p>
        </w:tc>
        <w:tc>
          <w:tcPr>
            <w:tcW w:w="332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企业</w:t>
            </w:r>
            <w:r>
              <w:rPr>
                <w:kern w:val="0"/>
                <w:sz w:val="24"/>
                <w:szCs w:val="24"/>
              </w:rPr>
              <w:t>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8" w:type="pct"/>
            <w:vAlign w:val="center"/>
          </w:tcPr>
          <w:p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hint="eastAsia" w:eastAsia="方正仿宋_GBK"/>
                <w:kern w:val="0"/>
                <w:sz w:val="24"/>
                <w:szCs w:val="24"/>
              </w:rPr>
              <w:t>1</w:t>
            </w:r>
          </w:p>
        </w:tc>
        <w:tc>
          <w:tcPr>
            <w:tcW w:w="961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332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南京康尼机电股份有限公司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8" w:type="pct"/>
            <w:vAlign w:val="center"/>
          </w:tcPr>
          <w:p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hint="eastAsia" w:eastAsia="方正仿宋_GBK"/>
                <w:kern w:val="0"/>
                <w:sz w:val="24"/>
                <w:szCs w:val="24"/>
              </w:rPr>
              <w:t>2</w:t>
            </w:r>
          </w:p>
        </w:tc>
        <w:tc>
          <w:tcPr>
            <w:tcW w:w="9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332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南京港机重工制造有限公司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8" w:type="pct"/>
            <w:vAlign w:val="center"/>
          </w:tcPr>
          <w:p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hint="eastAsia" w:eastAsia="方正仿宋_GBK"/>
                <w:kern w:val="0"/>
                <w:sz w:val="24"/>
                <w:szCs w:val="24"/>
              </w:rPr>
              <w:t>3</w:t>
            </w:r>
          </w:p>
        </w:tc>
        <w:tc>
          <w:tcPr>
            <w:tcW w:w="961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332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南京麦澜德医疗科技股份有限公司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8" w:type="pct"/>
            <w:vAlign w:val="center"/>
          </w:tcPr>
          <w:p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hint="eastAsia" w:eastAsia="方正仿宋_GBK"/>
                <w:kern w:val="0"/>
                <w:sz w:val="24"/>
                <w:szCs w:val="24"/>
              </w:rPr>
              <w:t>4</w:t>
            </w:r>
          </w:p>
        </w:tc>
        <w:tc>
          <w:tcPr>
            <w:tcW w:w="9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332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北方夜视科技（南京）研究院有限公司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8" w:type="pct"/>
            <w:vAlign w:val="center"/>
          </w:tcPr>
          <w:p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/>
                <w:kern w:val="0"/>
                <w:sz w:val="24"/>
                <w:szCs w:val="24"/>
              </w:rPr>
              <w:t>5</w:t>
            </w:r>
          </w:p>
        </w:tc>
        <w:tc>
          <w:tcPr>
            <w:tcW w:w="961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332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中路交科科技股份有限公司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8" w:type="pct"/>
            <w:vAlign w:val="center"/>
          </w:tcPr>
          <w:p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/>
                <w:kern w:val="0"/>
                <w:sz w:val="24"/>
                <w:szCs w:val="24"/>
              </w:rPr>
              <w:t>6</w:t>
            </w:r>
          </w:p>
        </w:tc>
        <w:tc>
          <w:tcPr>
            <w:tcW w:w="9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332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江苏集萃药康生物科技股份有限公司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8" w:type="pct"/>
            <w:vAlign w:val="center"/>
          </w:tcPr>
          <w:p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/>
                <w:kern w:val="0"/>
                <w:sz w:val="24"/>
                <w:szCs w:val="24"/>
              </w:rPr>
              <w:t>7</w:t>
            </w:r>
          </w:p>
        </w:tc>
        <w:tc>
          <w:tcPr>
            <w:tcW w:w="9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332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江苏道同环境科技有限公司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8" w:type="pct"/>
            <w:vAlign w:val="center"/>
          </w:tcPr>
          <w:p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/>
                <w:kern w:val="0"/>
                <w:sz w:val="24"/>
                <w:szCs w:val="24"/>
              </w:rPr>
              <w:t>8</w:t>
            </w:r>
          </w:p>
        </w:tc>
        <w:tc>
          <w:tcPr>
            <w:tcW w:w="961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332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无锡卡尔曼导航技术有限公司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8" w:type="pct"/>
            <w:vAlign w:val="center"/>
          </w:tcPr>
          <w:p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hint="eastAsia" w:eastAsia="方正仿宋_GBK"/>
                <w:kern w:val="0"/>
                <w:sz w:val="24"/>
                <w:szCs w:val="24"/>
              </w:rPr>
              <w:t>9</w:t>
            </w:r>
          </w:p>
        </w:tc>
        <w:tc>
          <w:tcPr>
            <w:tcW w:w="961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332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江苏微导纳米科技股份有限公司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8" w:type="pct"/>
            <w:tcBorders>
              <w:bottom w:val="single" w:color="auto" w:sz="4" w:space="0"/>
            </w:tcBorders>
            <w:vAlign w:val="center"/>
          </w:tcPr>
          <w:p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hint="eastAsia" w:eastAsia="方正仿宋_GBK"/>
                <w:kern w:val="0"/>
                <w:sz w:val="24"/>
                <w:szCs w:val="24"/>
              </w:rPr>
              <w:t>10</w:t>
            </w:r>
          </w:p>
        </w:tc>
        <w:tc>
          <w:tcPr>
            <w:tcW w:w="9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332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江苏蓝必盛化工环保股份有限公司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hint="eastAsia" w:eastAsia="方正仿宋_GBK"/>
                <w:kern w:val="0"/>
                <w:sz w:val="24"/>
                <w:szCs w:val="24"/>
              </w:rPr>
              <w:t>11</w:t>
            </w:r>
          </w:p>
        </w:tc>
        <w:tc>
          <w:tcPr>
            <w:tcW w:w="9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332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江苏标榜装饰新材料股份有限公司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hint="eastAsia" w:eastAsia="方正仿宋_GBK"/>
                <w:kern w:val="0"/>
                <w:sz w:val="24"/>
                <w:szCs w:val="24"/>
              </w:rPr>
              <w:t>12</w:t>
            </w:r>
          </w:p>
        </w:tc>
        <w:tc>
          <w:tcPr>
            <w:tcW w:w="9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332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无锡雷德环保设备有限公司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8" w:type="pct"/>
            <w:tcBorders>
              <w:top w:val="single" w:color="auto" w:sz="4" w:space="0"/>
            </w:tcBorders>
            <w:vAlign w:val="center"/>
          </w:tcPr>
          <w:p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hint="eastAsia" w:eastAsia="方正仿宋_GBK"/>
                <w:kern w:val="0"/>
                <w:sz w:val="24"/>
                <w:szCs w:val="24"/>
              </w:rPr>
              <w:t>13</w:t>
            </w:r>
          </w:p>
        </w:tc>
        <w:tc>
          <w:tcPr>
            <w:tcW w:w="961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332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江苏伟博动力技术有限公司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8" w:type="pct"/>
            <w:vAlign w:val="center"/>
          </w:tcPr>
          <w:p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hint="eastAsia" w:eastAsia="方正仿宋_GBK"/>
                <w:kern w:val="0"/>
                <w:sz w:val="24"/>
                <w:szCs w:val="24"/>
              </w:rPr>
              <w:t>14</w:t>
            </w:r>
          </w:p>
        </w:tc>
        <w:tc>
          <w:tcPr>
            <w:tcW w:w="9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332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江苏江顺精密科技集团股份有限公司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8" w:type="pct"/>
            <w:vAlign w:val="center"/>
          </w:tcPr>
          <w:p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hint="eastAsia" w:eastAsia="方正仿宋_GBK"/>
                <w:kern w:val="0"/>
                <w:sz w:val="24"/>
                <w:szCs w:val="24"/>
              </w:rPr>
              <w:t>15</w:t>
            </w:r>
          </w:p>
        </w:tc>
        <w:tc>
          <w:tcPr>
            <w:tcW w:w="961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332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无锡弘宜智能科技股份有限公司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8" w:type="pct"/>
            <w:vAlign w:val="center"/>
          </w:tcPr>
          <w:p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hint="eastAsia" w:eastAsia="方正仿宋_GBK"/>
                <w:kern w:val="0"/>
                <w:sz w:val="24"/>
                <w:szCs w:val="24"/>
              </w:rPr>
              <w:t>16</w:t>
            </w:r>
          </w:p>
        </w:tc>
        <w:tc>
          <w:tcPr>
            <w:tcW w:w="961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332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昊辰（无锡）塑业有限公司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8" w:type="pct"/>
            <w:tcBorders>
              <w:bottom w:val="single" w:color="auto" w:sz="4" w:space="0"/>
            </w:tcBorders>
            <w:vAlign w:val="center"/>
          </w:tcPr>
          <w:p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hint="eastAsia" w:eastAsia="方正仿宋_GBK"/>
                <w:kern w:val="0"/>
                <w:sz w:val="24"/>
                <w:szCs w:val="24"/>
              </w:rPr>
              <w:t>17</w:t>
            </w:r>
          </w:p>
        </w:tc>
        <w:tc>
          <w:tcPr>
            <w:tcW w:w="9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332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江苏集萃道路工程技术与装备研究所有限公司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8" w:type="pct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hint="eastAsia" w:eastAsia="方正仿宋_GBK"/>
                <w:kern w:val="0"/>
                <w:sz w:val="24"/>
                <w:szCs w:val="24"/>
              </w:rPr>
              <w:t>18</w:t>
            </w:r>
          </w:p>
        </w:tc>
        <w:tc>
          <w:tcPr>
            <w:tcW w:w="961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332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江苏高盛华宇电力设备制造有限公司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hint="eastAsia" w:eastAsia="方正仿宋_GBK"/>
                <w:kern w:val="0"/>
                <w:sz w:val="24"/>
                <w:szCs w:val="24"/>
              </w:rPr>
              <w:t>19</w:t>
            </w:r>
          </w:p>
        </w:tc>
        <w:tc>
          <w:tcPr>
            <w:tcW w:w="961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332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晨风（江苏）服装有限公司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8" w:type="pct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hint="eastAsia" w:eastAsia="方正仿宋_GBK"/>
                <w:kern w:val="0"/>
                <w:sz w:val="24"/>
                <w:szCs w:val="24"/>
              </w:rPr>
              <w:t>20</w:t>
            </w:r>
          </w:p>
        </w:tc>
        <w:tc>
          <w:tcPr>
            <w:tcW w:w="9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332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江苏先锋干燥工程有限公司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hint="eastAsia" w:eastAsia="方正仿宋_GBK"/>
                <w:kern w:val="0"/>
                <w:sz w:val="24"/>
                <w:szCs w:val="24"/>
              </w:rPr>
              <w:t>21</w:t>
            </w:r>
          </w:p>
        </w:tc>
        <w:tc>
          <w:tcPr>
            <w:tcW w:w="961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332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江苏中科朗恩斯车辆科技有限公司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8" w:type="pct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hint="eastAsia" w:eastAsia="方正仿宋_GBK"/>
                <w:kern w:val="0"/>
                <w:sz w:val="24"/>
                <w:szCs w:val="24"/>
              </w:rPr>
              <w:t>22</w:t>
            </w:r>
          </w:p>
        </w:tc>
        <w:tc>
          <w:tcPr>
            <w:tcW w:w="9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332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江苏洛基木业有限公司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hint="eastAsia" w:eastAsia="方正仿宋_GBK"/>
                <w:kern w:val="0"/>
                <w:sz w:val="24"/>
                <w:szCs w:val="24"/>
              </w:rPr>
              <w:t>23</w:t>
            </w:r>
          </w:p>
        </w:tc>
        <w:tc>
          <w:tcPr>
            <w:tcW w:w="9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332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常州清流环保科技有限公司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hint="eastAsia" w:eastAsia="方正仿宋_GBK"/>
                <w:kern w:val="0"/>
                <w:sz w:val="24"/>
                <w:szCs w:val="24"/>
              </w:rPr>
              <w:t>24</w:t>
            </w:r>
          </w:p>
        </w:tc>
        <w:tc>
          <w:tcPr>
            <w:tcW w:w="961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332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江苏欧港昌盛装饰材料有限公司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hint="eastAsia" w:eastAsia="方正仿宋_GBK"/>
                <w:kern w:val="0"/>
                <w:sz w:val="24"/>
                <w:szCs w:val="24"/>
              </w:rPr>
              <w:t>25</w:t>
            </w:r>
          </w:p>
        </w:tc>
        <w:tc>
          <w:tcPr>
            <w:tcW w:w="961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332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常州东风农机集团有限公司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8" w:type="pct"/>
            <w:tcBorders>
              <w:top w:val="single" w:color="auto" w:sz="4" w:space="0"/>
            </w:tcBorders>
            <w:vAlign w:val="center"/>
          </w:tcPr>
          <w:p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hint="eastAsia" w:eastAsia="方正仿宋_GBK"/>
                <w:kern w:val="0"/>
                <w:sz w:val="24"/>
                <w:szCs w:val="24"/>
              </w:rPr>
              <w:t>26</w:t>
            </w:r>
          </w:p>
        </w:tc>
        <w:tc>
          <w:tcPr>
            <w:tcW w:w="9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332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江苏华鹏变压器有限公司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8" w:type="pct"/>
            <w:vAlign w:val="center"/>
          </w:tcPr>
          <w:p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hint="eastAsia" w:eastAsia="方正仿宋_GBK"/>
                <w:kern w:val="0"/>
                <w:sz w:val="24"/>
                <w:szCs w:val="24"/>
              </w:rPr>
              <w:t>27</w:t>
            </w:r>
          </w:p>
        </w:tc>
        <w:tc>
          <w:tcPr>
            <w:tcW w:w="961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332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常州常工电子科技股份有限公司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8" w:type="pct"/>
            <w:vAlign w:val="center"/>
          </w:tcPr>
          <w:p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hint="eastAsia" w:eastAsia="方正仿宋_GBK"/>
                <w:kern w:val="0"/>
                <w:sz w:val="24"/>
                <w:szCs w:val="24"/>
              </w:rPr>
              <w:t>28</w:t>
            </w:r>
          </w:p>
        </w:tc>
        <w:tc>
          <w:tcPr>
            <w:tcW w:w="961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332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江苏源普控制设备有限公司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8" w:type="pct"/>
            <w:vAlign w:val="center"/>
          </w:tcPr>
          <w:p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hint="eastAsia" w:eastAsia="方正仿宋_GBK"/>
                <w:kern w:val="0"/>
                <w:sz w:val="24"/>
                <w:szCs w:val="24"/>
              </w:rPr>
              <w:t>29</w:t>
            </w:r>
          </w:p>
        </w:tc>
        <w:tc>
          <w:tcPr>
            <w:tcW w:w="961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332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常州东芝变压器有限公司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8" w:type="pct"/>
            <w:vAlign w:val="center"/>
          </w:tcPr>
          <w:p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hint="eastAsia" w:eastAsia="方正仿宋_GBK"/>
                <w:kern w:val="0"/>
                <w:sz w:val="24"/>
                <w:szCs w:val="24"/>
              </w:rPr>
              <w:t>30</w:t>
            </w:r>
          </w:p>
        </w:tc>
        <w:tc>
          <w:tcPr>
            <w:tcW w:w="961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332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江苏宇通干燥工程有限公司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8" w:type="pct"/>
            <w:vAlign w:val="center"/>
          </w:tcPr>
          <w:p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hint="eastAsia" w:eastAsia="方正仿宋_GBK"/>
                <w:kern w:val="0"/>
                <w:sz w:val="24"/>
                <w:szCs w:val="24"/>
              </w:rPr>
              <w:t>31</w:t>
            </w:r>
          </w:p>
        </w:tc>
        <w:tc>
          <w:tcPr>
            <w:tcW w:w="961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332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江苏科达斯特恩汽车科技股份有限公司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8" w:type="pct"/>
            <w:vAlign w:val="center"/>
          </w:tcPr>
          <w:p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hint="eastAsia" w:eastAsia="方正仿宋_GBK"/>
                <w:kern w:val="0"/>
                <w:sz w:val="24"/>
                <w:szCs w:val="24"/>
              </w:rPr>
              <w:t>32</w:t>
            </w:r>
          </w:p>
        </w:tc>
        <w:tc>
          <w:tcPr>
            <w:tcW w:w="961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332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莱克电气股份有限公司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8" w:type="pct"/>
            <w:vAlign w:val="center"/>
          </w:tcPr>
          <w:p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hint="eastAsia" w:eastAsia="方正仿宋_GBK"/>
                <w:kern w:val="0"/>
                <w:sz w:val="24"/>
                <w:szCs w:val="24"/>
              </w:rPr>
              <w:t>33</w:t>
            </w:r>
          </w:p>
        </w:tc>
        <w:tc>
          <w:tcPr>
            <w:tcW w:w="9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332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苏州佳祺仕科技股份有限公司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8" w:type="pct"/>
            <w:vAlign w:val="center"/>
          </w:tcPr>
          <w:p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hint="eastAsia" w:eastAsia="方正仿宋_GBK"/>
                <w:kern w:val="0"/>
                <w:sz w:val="24"/>
                <w:szCs w:val="24"/>
              </w:rPr>
              <w:t>34</w:t>
            </w:r>
          </w:p>
        </w:tc>
        <w:tc>
          <w:tcPr>
            <w:tcW w:w="9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332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苏州汇科技术股份有限公司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8" w:type="pct"/>
            <w:vAlign w:val="center"/>
          </w:tcPr>
          <w:p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hint="eastAsia" w:eastAsia="方正仿宋_GBK"/>
                <w:kern w:val="0"/>
                <w:sz w:val="24"/>
                <w:szCs w:val="24"/>
              </w:rPr>
              <w:t>35</w:t>
            </w:r>
          </w:p>
        </w:tc>
        <w:tc>
          <w:tcPr>
            <w:tcW w:w="9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332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江苏聚力智能机械股份有限公司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8" w:type="pct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hint="eastAsia" w:eastAsia="方正仿宋_GBK"/>
                <w:kern w:val="0"/>
                <w:sz w:val="24"/>
                <w:szCs w:val="24"/>
              </w:rPr>
              <w:t>36</w:t>
            </w:r>
          </w:p>
        </w:tc>
        <w:tc>
          <w:tcPr>
            <w:tcW w:w="9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332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佳禾食品工业股份有限公司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hint="eastAsia" w:eastAsia="方正仿宋_GBK"/>
                <w:kern w:val="0"/>
                <w:sz w:val="24"/>
                <w:szCs w:val="24"/>
              </w:rPr>
              <w:t>3</w:t>
            </w:r>
            <w:r>
              <w:rPr>
                <w:rFonts w:eastAsia="方正仿宋_GBK"/>
                <w:kern w:val="0"/>
                <w:sz w:val="24"/>
                <w:szCs w:val="24"/>
              </w:rPr>
              <w:t>7</w:t>
            </w:r>
          </w:p>
        </w:tc>
        <w:tc>
          <w:tcPr>
            <w:tcW w:w="961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332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苏州鸿安机械股份有限公司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hint="eastAsia" w:eastAsia="方正仿宋_GBK"/>
                <w:kern w:val="0"/>
                <w:sz w:val="24"/>
                <w:szCs w:val="24"/>
              </w:rPr>
              <w:t>38</w:t>
            </w:r>
          </w:p>
        </w:tc>
        <w:tc>
          <w:tcPr>
            <w:tcW w:w="961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332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常熟市飞龙无纺机械有限公司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hint="eastAsia" w:eastAsia="方正仿宋_GBK"/>
                <w:kern w:val="0"/>
                <w:sz w:val="24"/>
                <w:szCs w:val="24"/>
              </w:rPr>
              <w:t>39</w:t>
            </w:r>
          </w:p>
        </w:tc>
        <w:tc>
          <w:tcPr>
            <w:tcW w:w="961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332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江苏迈信林航空科技股份有限公司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8" w:type="pct"/>
            <w:tcBorders>
              <w:top w:val="single" w:color="auto" w:sz="4" w:space="0"/>
            </w:tcBorders>
            <w:vAlign w:val="center"/>
          </w:tcPr>
          <w:p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hint="eastAsia" w:eastAsia="方正仿宋_GBK"/>
                <w:kern w:val="0"/>
                <w:sz w:val="24"/>
                <w:szCs w:val="24"/>
              </w:rPr>
              <w:t>40</w:t>
            </w:r>
          </w:p>
        </w:tc>
        <w:tc>
          <w:tcPr>
            <w:tcW w:w="9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332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常熟华虞环境科技有限公司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8" w:type="pct"/>
            <w:vAlign w:val="center"/>
          </w:tcPr>
          <w:p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hint="eastAsia" w:eastAsia="方正仿宋_GBK"/>
                <w:kern w:val="0"/>
                <w:sz w:val="24"/>
                <w:szCs w:val="24"/>
              </w:rPr>
              <w:t>41</w:t>
            </w:r>
          </w:p>
        </w:tc>
        <w:tc>
          <w:tcPr>
            <w:tcW w:w="961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332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江苏新美星包装机械股份有限公司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8" w:type="pct"/>
            <w:tcBorders>
              <w:bottom w:val="single" w:color="auto" w:sz="4" w:space="0"/>
            </w:tcBorders>
            <w:vAlign w:val="center"/>
          </w:tcPr>
          <w:p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hint="eastAsia" w:eastAsia="方正仿宋_GBK"/>
                <w:kern w:val="0"/>
                <w:sz w:val="24"/>
                <w:szCs w:val="24"/>
              </w:rPr>
              <w:t>42</w:t>
            </w:r>
          </w:p>
        </w:tc>
        <w:tc>
          <w:tcPr>
            <w:tcW w:w="9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332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苏州天华新能源科技股份有限公司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hint="eastAsia" w:eastAsia="方正仿宋_GBK"/>
                <w:kern w:val="0"/>
                <w:sz w:val="24"/>
                <w:szCs w:val="24"/>
              </w:rPr>
              <w:t>43</w:t>
            </w:r>
          </w:p>
        </w:tc>
        <w:tc>
          <w:tcPr>
            <w:tcW w:w="961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332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荣旗工业科技（苏州）股份有限公司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hint="eastAsia" w:eastAsia="方正仿宋_GBK"/>
                <w:kern w:val="0"/>
                <w:sz w:val="24"/>
                <w:szCs w:val="24"/>
              </w:rPr>
              <w:t>44</w:t>
            </w:r>
          </w:p>
        </w:tc>
        <w:tc>
          <w:tcPr>
            <w:tcW w:w="961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332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苏州杰锐思智能科技股份有限公司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8" w:type="pct"/>
            <w:tcBorders>
              <w:top w:val="single" w:color="auto" w:sz="4" w:space="0"/>
            </w:tcBorders>
            <w:vAlign w:val="center"/>
          </w:tcPr>
          <w:p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hint="eastAsia" w:eastAsia="方正仿宋_GBK"/>
                <w:kern w:val="0"/>
                <w:sz w:val="24"/>
                <w:szCs w:val="24"/>
              </w:rPr>
              <w:t>45</w:t>
            </w:r>
          </w:p>
        </w:tc>
        <w:tc>
          <w:tcPr>
            <w:tcW w:w="961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332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太仓金马智能装备有限公司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8" w:type="pct"/>
            <w:tcBorders>
              <w:bottom w:val="single" w:color="auto" w:sz="4" w:space="0"/>
            </w:tcBorders>
            <w:vAlign w:val="center"/>
          </w:tcPr>
          <w:p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hint="eastAsia" w:eastAsia="方正仿宋_GBK"/>
                <w:kern w:val="0"/>
                <w:sz w:val="24"/>
                <w:szCs w:val="24"/>
              </w:rPr>
              <w:t>46</w:t>
            </w:r>
          </w:p>
        </w:tc>
        <w:tc>
          <w:tcPr>
            <w:tcW w:w="9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332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德扬智能装备（苏州）股份有限公司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8" w:type="pct"/>
            <w:tcBorders>
              <w:bottom w:val="single" w:color="auto" w:sz="4" w:space="0"/>
            </w:tcBorders>
            <w:vAlign w:val="center"/>
          </w:tcPr>
          <w:p>
            <w:pPr>
              <w:snapToGrid w:val="0"/>
              <w:spacing w:beforeLines="0" w:afterLines="0" w:line="590" w:lineRule="exact"/>
              <w:jc w:val="center"/>
              <w:rPr>
                <w:rFonts w:hint="eastAsia" w:ascii="Times New Roman" w:hAnsi="Times New Roman" w:eastAsia="方正仿宋_GBK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方正仿宋_GBK"/>
                <w:kern w:val="0"/>
                <w:sz w:val="24"/>
                <w:szCs w:val="24"/>
              </w:rPr>
              <w:t>47</w:t>
            </w:r>
          </w:p>
        </w:tc>
        <w:tc>
          <w:tcPr>
            <w:tcW w:w="9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332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昆山沪光汽车电器股份有限公司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8" w:type="pct"/>
            <w:tcBorders>
              <w:bottom w:val="single" w:color="auto" w:sz="4" w:space="0"/>
            </w:tcBorders>
            <w:vAlign w:val="center"/>
          </w:tcPr>
          <w:p>
            <w:pPr>
              <w:snapToGrid w:val="0"/>
              <w:spacing w:beforeLines="0" w:afterLines="0" w:line="590" w:lineRule="exact"/>
              <w:jc w:val="center"/>
              <w:rPr>
                <w:rFonts w:hint="eastAsia" w:ascii="Times New Roman" w:hAnsi="Times New Roman" w:eastAsia="方正仿宋_GBK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方正仿宋_GBK"/>
                <w:kern w:val="0"/>
                <w:sz w:val="24"/>
                <w:szCs w:val="24"/>
              </w:rPr>
              <w:t>48</w:t>
            </w:r>
          </w:p>
        </w:tc>
        <w:tc>
          <w:tcPr>
            <w:tcW w:w="9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332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联德精密材料（中国）股份有限公司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8" w:type="pct"/>
            <w:tcBorders>
              <w:bottom w:val="single" w:color="auto" w:sz="4" w:space="0"/>
            </w:tcBorders>
            <w:vAlign w:val="center"/>
          </w:tcPr>
          <w:p>
            <w:pPr>
              <w:snapToGrid w:val="0"/>
              <w:spacing w:beforeLines="0" w:afterLines="0" w:line="590" w:lineRule="exact"/>
              <w:jc w:val="center"/>
              <w:rPr>
                <w:rFonts w:hint="eastAsia" w:ascii="Times New Roman" w:hAnsi="Times New Roman" w:eastAsia="方正仿宋_GBK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方正仿宋_GBK"/>
                <w:kern w:val="0"/>
                <w:sz w:val="24"/>
                <w:szCs w:val="24"/>
              </w:rPr>
              <w:t>49</w:t>
            </w:r>
          </w:p>
        </w:tc>
        <w:tc>
          <w:tcPr>
            <w:tcW w:w="9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332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好孩子儿童用品有限公司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Lines="0" w:afterLines="0" w:line="59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方正仿宋_GBK"/>
                <w:kern w:val="0"/>
                <w:sz w:val="24"/>
                <w:szCs w:val="24"/>
              </w:rPr>
              <w:t>50</w:t>
            </w:r>
          </w:p>
        </w:tc>
        <w:tc>
          <w:tcPr>
            <w:tcW w:w="961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332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南通深南电路有限公司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8" w:type="pct"/>
            <w:tcBorders>
              <w:top w:val="single" w:color="auto" w:sz="4" w:space="0"/>
            </w:tcBorders>
            <w:vAlign w:val="center"/>
          </w:tcPr>
          <w:p>
            <w:pPr>
              <w:snapToGrid w:val="0"/>
              <w:spacing w:beforeLines="0" w:afterLines="0" w:line="59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方正仿宋_GBK"/>
                <w:kern w:val="0"/>
                <w:sz w:val="24"/>
                <w:szCs w:val="24"/>
              </w:rPr>
              <w:t>51</w:t>
            </w:r>
          </w:p>
        </w:tc>
        <w:tc>
          <w:tcPr>
            <w:tcW w:w="961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332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江苏海美新材料有限公司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8" w:type="pct"/>
            <w:tcBorders>
              <w:bottom w:val="single" w:color="auto" w:sz="4" w:space="0"/>
            </w:tcBorders>
            <w:vAlign w:val="center"/>
          </w:tcPr>
          <w:p>
            <w:pPr>
              <w:snapToGrid w:val="0"/>
              <w:spacing w:beforeLines="0" w:afterLines="0" w:line="59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方正仿宋_GBK"/>
                <w:kern w:val="0"/>
                <w:sz w:val="24"/>
                <w:szCs w:val="24"/>
              </w:rPr>
              <w:t>52</w:t>
            </w:r>
          </w:p>
        </w:tc>
        <w:tc>
          <w:tcPr>
            <w:tcW w:w="961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332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海安浩驰科技有限公司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Lines="0" w:afterLines="0" w:line="59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方正仿宋_GBK"/>
                <w:kern w:val="0"/>
                <w:sz w:val="24"/>
                <w:szCs w:val="24"/>
              </w:rPr>
              <w:t>53</w:t>
            </w:r>
          </w:p>
        </w:tc>
        <w:tc>
          <w:tcPr>
            <w:tcW w:w="961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332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江苏倍嘉力机械科技有限公司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Lines="0" w:afterLines="0" w:line="59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方正仿宋_GBK"/>
                <w:kern w:val="0"/>
                <w:sz w:val="24"/>
                <w:szCs w:val="24"/>
              </w:rPr>
              <w:t>54</w:t>
            </w:r>
          </w:p>
        </w:tc>
        <w:tc>
          <w:tcPr>
            <w:tcW w:w="9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332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江苏万淇生物科技股份有限公司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Lines="0" w:afterLines="0" w:line="59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方正仿宋_GBK"/>
                <w:kern w:val="0"/>
                <w:sz w:val="24"/>
                <w:szCs w:val="24"/>
              </w:rPr>
              <w:t>55</w:t>
            </w:r>
          </w:p>
        </w:tc>
        <w:tc>
          <w:tcPr>
            <w:tcW w:w="9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332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江苏思源赫兹互感器有限公司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8" w:type="pct"/>
            <w:tcBorders>
              <w:top w:val="single" w:color="auto" w:sz="4" w:space="0"/>
            </w:tcBorders>
            <w:vAlign w:val="center"/>
          </w:tcPr>
          <w:p>
            <w:pPr>
              <w:snapToGrid w:val="0"/>
              <w:spacing w:beforeLines="0" w:afterLines="0" w:line="59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方正仿宋_GBK"/>
                <w:kern w:val="0"/>
                <w:sz w:val="24"/>
                <w:szCs w:val="24"/>
              </w:rPr>
              <w:t>56</w:t>
            </w:r>
          </w:p>
        </w:tc>
        <w:tc>
          <w:tcPr>
            <w:tcW w:w="9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332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南通中力科技有限公司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8" w:type="pct"/>
            <w:vAlign w:val="center"/>
          </w:tcPr>
          <w:p>
            <w:pPr>
              <w:snapToGrid w:val="0"/>
              <w:spacing w:beforeLines="0" w:afterLines="0" w:line="59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方正仿宋_GBK"/>
                <w:kern w:val="0"/>
                <w:sz w:val="24"/>
                <w:szCs w:val="24"/>
              </w:rPr>
              <w:t>57</w:t>
            </w:r>
          </w:p>
        </w:tc>
        <w:tc>
          <w:tcPr>
            <w:tcW w:w="9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332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南通宝凯药业有限公司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8" w:type="pct"/>
            <w:vAlign w:val="center"/>
          </w:tcPr>
          <w:p>
            <w:pPr>
              <w:snapToGrid w:val="0"/>
              <w:spacing w:beforeLines="0" w:afterLines="0" w:line="59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方正仿宋_GBK"/>
                <w:kern w:val="0"/>
                <w:sz w:val="24"/>
                <w:szCs w:val="24"/>
              </w:rPr>
              <w:t>58</w:t>
            </w:r>
          </w:p>
        </w:tc>
        <w:tc>
          <w:tcPr>
            <w:tcW w:w="9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332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美勒森家居科技有限公司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8" w:type="pct"/>
            <w:vAlign w:val="center"/>
          </w:tcPr>
          <w:p>
            <w:pPr>
              <w:snapToGrid w:val="0"/>
              <w:spacing w:beforeLines="0" w:afterLines="0" w:line="59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方正仿宋_GBK"/>
                <w:kern w:val="0"/>
                <w:sz w:val="24"/>
                <w:szCs w:val="24"/>
              </w:rPr>
              <w:t>59</w:t>
            </w:r>
          </w:p>
        </w:tc>
        <w:tc>
          <w:tcPr>
            <w:tcW w:w="961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332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江苏新聚环保科技有限公司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8" w:type="pct"/>
            <w:vAlign w:val="center"/>
          </w:tcPr>
          <w:p>
            <w:pPr>
              <w:snapToGrid w:val="0"/>
              <w:spacing w:beforeLines="0" w:afterLines="0" w:line="59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方正仿宋_GBK"/>
                <w:kern w:val="0"/>
                <w:sz w:val="24"/>
                <w:szCs w:val="24"/>
              </w:rPr>
              <w:t>60</w:t>
            </w:r>
          </w:p>
        </w:tc>
        <w:tc>
          <w:tcPr>
            <w:tcW w:w="9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连云港市</w:t>
            </w:r>
          </w:p>
        </w:tc>
        <w:tc>
          <w:tcPr>
            <w:tcW w:w="332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江苏海宏智能科技有限公司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8" w:type="pct"/>
            <w:vAlign w:val="center"/>
          </w:tcPr>
          <w:p>
            <w:pPr>
              <w:snapToGrid w:val="0"/>
              <w:spacing w:beforeLines="0" w:afterLines="0" w:line="59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方正仿宋_GBK"/>
                <w:kern w:val="0"/>
                <w:sz w:val="24"/>
                <w:szCs w:val="24"/>
              </w:rPr>
              <w:t>61</w:t>
            </w:r>
          </w:p>
        </w:tc>
        <w:tc>
          <w:tcPr>
            <w:tcW w:w="9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连云港市</w:t>
            </w:r>
          </w:p>
        </w:tc>
        <w:tc>
          <w:tcPr>
            <w:tcW w:w="332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江苏同合电气有限公司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8" w:type="pct"/>
            <w:vAlign w:val="center"/>
          </w:tcPr>
          <w:p>
            <w:pPr>
              <w:snapToGrid w:val="0"/>
              <w:spacing w:beforeLines="0" w:afterLines="0" w:line="59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方正仿宋_GBK"/>
                <w:kern w:val="0"/>
                <w:sz w:val="24"/>
                <w:szCs w:val="24"/>
              </w:rPr>
              <w:t>62</w:t>
            </w:r>
          </w:p>
        </w:tc>
        <w:tc>
          <w:tcPr>
            <w:tcW w:w="961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连云港市</w:t>
            </w:r>
          </w:p>
        </w:tc>
        <w:tc>
          <w:tcPr>
            <w:tcW w:w="332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连云港天邦科技开发有限公司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8" w:type="pct"/>
            <w:vAlign w:val="center"/>
          </w:tcPr>
          <w:p>
            <w:pPr>
              <w:snapToGrid w:val="0"/>
              <w:spacing w:beforeLines="0" w:afterLines="0" w:line="59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方正仿宋_GBK"/>
                <w:kern w:val="0"/>
                <w:sz w:val="24"/>
                <w:szCs w:val="24"/>
              </w:rPr>
              <w:t>63</w:t>
            </w:r>
          </w:p>
        </w:tc>
        <w:tc>
          <w:tcPr>
            <w:tcW w:w="961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332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江苏润仪仪表有限公司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8" w:type="pct"/>
            <w:vAlign w:val="center"/>
          </w:tcPr>
          <w:p>
            <w:pPr>
              <w:snapToGrid w:val="0"/>
              <w:spacing w:beforeLines="0" w:afterLines="0" w:line="59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方正仿宋_GBK"/>
                <w:kern w:val="0"/>
                <w:sz w:val="24"/>
                <w:szCs w:val="24"/>
              </w:rPr>
              <w:t>64</w:t>
            </w:r>
          </w:p>
        </w:tc>
        <w:tc>
          <w:tcPr>
            <w:tcW w:w="961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332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江苏爱可青交通科技有限公司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8" w:type="pct"/>
            <w:tcBorders>
              <w:bottom w:val="single" w:color="auto" w:sz="4" w:space="0"/>
            </w:tcBorders>
            <w:vAlign w:val="center"/>
          </w:tcPr>
          <w:p>
            <w:pPr>
              <w:snapToGrid w:val="0"/>
              <w:spacing w:beforeLines="0" w:afterLines="0" w:line="59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方正仿宋_GBK"/>
                <w:kern w:val="0"/>
                <w:sz w:val="24"/>
                <w:szCs w:val="24"/>
              </w:rPr>
              <w:t>65</w:t>
            </w:r>
          </w:p>
        </w:tc>
        <w:tc>
          <w:tcPr>
            <w:tcW w:w="961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332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江苏松上科技有限公司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Lines="0" w:afterLines="0" w:line="59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方正仿宋_GBK"/>
                <w:kern w:val="0"/>
                <w:sz w:val="24"/>
                <w:szCs w:val="24"/>
              </w:rPr>
              <w:t>66</w:t>
            </w:r>
          </w:p>
        </w:tc>
        <w:tc>
          <w:tcPr>
            <w:tcW w:w="961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332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淮安市鸿富瀚科技有限公司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Lines="0" w:afterLines="0" w:line="59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方正仿宋_GBK"/>
                <w:kern w:val="0"/>
                <w:sz w:val="24"/>
                <w:szCs w:val="24"/>
              </w:rPr>
              <w:t>67</w:t>
            </w:r>
          </w:p>
        </w:tc>
        <w:tc>
          <w:tcPr>
            <w:tcW w:w="961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332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江兴（淮安）汽车部件有限公司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Lines="0" w:afterLines="0" w:line="59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方正仿宋_GBK"/>
                <w:kern w:val="0"/>
                <w:sz w:val="24"/>
                <w:szCs w:val="24"/>
              </w:rPr>
              <w:t>68</w:t>
            </w:r>
          </w:p>
        </w:tc>
        <w:tc>
          <w:tcPr>
            <w:tcW w:w="961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332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江苏新源太阳能科技有限公司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Lines="0" w:afterLines="0" w:line="59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方正仿宋_GBK"/>
                <w:kern w:val="0"/>
                <w:sz w:val="24"/>
                <w:szCs w:val="24"/>
              </w:rPr>
              <w:t>69</w:t>
            </w:r>
          </w:p>
        </w:tc>
        <w:tc>
          <w:tcPr>
            <w:tcW w:w="9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332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江苏弘晟包装有限公司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8" w:type="pct"/>
            <w:tcBorders>
              <w:top w:val="single" w:color="auto" w:sz="4" w:space="0"/>
            </w:tcBorders>
            <w:vAlign w:val="center"/>
          </w:tcPr>
          <w:p>
            <w:pPr>
              <w:snapToGrid w:val="0"/>
              <w:spacing w:beforeLines="0" w:afterLines="0" w:line="59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方正仿宋_GBK"/>
                <w:kern w:val="0"/>
                <w:sz w:val="24"/>
                <w:szCs w:val="24"/>
              </w:rPr>
              <w:t>70</w:t>
            </w:r>
          </w:p>
        </w:tc>
        <w:tc>
          <w:tcPr>
            <w:tcW w:w="9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332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江苏爱特福84股份有限公司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8" w:type="pct"/>
            <w:tcBorders>
              <w:bottom w:val="single" w:color="auto" w:sz="4" w:space="0"/>
            </w:tcBorders>
            <w:vAlign w:val="center"/>
          </w:tcPr>
          <w:p>
            <w:pPr>
              <w:snapToGrid w:val="0"/>
              <w:spacing w:beforeLines="0" w:afterLines="0" w:line="59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方正仿宋_GBK"/>
                <w:kern w:val="0"/>
                <w:sz w:val="24"/>
                <w:szCs w:val="24"/>
              </w:rPr>
              <w:t>71</w:t>
            </w:r>
          </w:p>
        </w:tc>
        <w:tc>
          <w:tcPr>
            <w:tcW w:w="961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332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融创鸿安消防设备（淮安）有限公司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Lines="0" w:afterLines="0" w:line="59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方正仿宋_GBK"/>
                <w:kern w:val="0"/>
                <w:sz w:val="24"/>
                <w:szCs w:val="24"/>
              </w:rPr>
              <w:t>72</w:t>
            </w:r>
          </w:p>
        </w:tc>
        <w:tc>
          <w:tcPr>
            <w:tcW w:w="9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盐城市</w:t>
            </w:r>
          </w:p>
        </w:tc>
        <w:tc>
          <w:tcPr>
            <w:tcW w:w="332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江苏中贵重工有限公司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8" w:type="pct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napToGrid w:val="0"/>
              <w:spacing w:beforeLines="0" w:afterLines="0" w:line="59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方正仿宋_GBK"/>
                <w:kern w:val="0"/>
                <w:sz w:val="24"/>
                <w:szCs w:val="24"/>
              </w:rPr>
              <w:t>73</w:t>
            </w:r>
          </w:p>
        </w:tc>
        <w:tc>
          <w:tcPr>
            <w:tcW w:w="9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盐城市</w:t>
            </w:r>
          </w:p>
        </w:tc>
        <w:tc>
          <w:tcPr>
            <w:tcW w:w="332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江苏星基智能装备有限公司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Lines="0" w:afterLines="0" w:line="59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方正仿宋_GBK"/>
                <w:kern w:val="0"/>
                <w:sz w:val="24"/>
                <w:szCs w:val="24"/>
              </w:rPr>
              <w:t>74</w:t>
            </w:r>
          </w:p>
        </w:tc>
        <w:tc>
          <w:tcPr>
            <w:tcW w:w="961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盐城市</w:t>
            </w:r>
          </w:p>
        </w:tc>
        <w:tc>
          <w:tcPr>
            <w:tcW w:w="332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江苏赛隆节能技术工程股份有限公司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8" w:type="pct"/>
            <w:tcBorders>
              <w:top w:val="single" w:color="auto" w:sz="4" w:space="0"/>
            </w:tcBorders>
            <w:vAlign w:val="center"/>
          </w:tcPr>
          <w:p>
            <w:pPr>
              <w:snapToGrid w:val="0"/>
              <w:spacing w:beforeLines="0" w:afterLines="0" w:line="59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方正仿宋_GBK"/>
                <w:kern w:val="0"/>
                <w:sz w:val="24"/>
                <w:szCs w:val="24"/>
              </w:rPr>
              <w:t>75</w:t>
            </w:r>
          </w:p>
        </w:tc>
        <w:tc>
          <w:tcPr>
            <w:tcW w:w="961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盐城市</w:t>
            </w:r>
          </w:p>
        </w:tc>
        <w:tc>
          <w:tcPr>
            <w:tcW w:w="332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江苏大明生物工程装备有限公司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8" w:type="pct"/>
            <w:vAlign w:val="center"/>
          </w:tcPr>
          <w:p>
            <w:pPr>
              <w:snapToGrid w:val="0"/>
              <w:spacing w:beforeLines="0" w:afterLines="0" w:line="59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方正仿宋_GBK"/>
                <w:kern w:val="0"/>
                <w:sz w:val="24"/>
                <w:szCs w:val="24"/>
              </w:rPr>
              <w:t>76</w:t>
            </w:r>
          </w:p>
        </w:tc>
        <w:tc>
          <w:tcPr>
            <w:tcW w:w="961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扬州市</w:t>
            </w:r>
          </w:p>
        </w:tc>
        <w:tc>
          <w:tcPr>
            <w:tcW w:w="332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扬州光明电缆有限公司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8" w:type="pct"/>
            <w:vAlign w:val="center"/>
          </w:tcPr>
          <w:p>
            <w:pPr>
              <w:snapToGrid w:val="0"/>
              <w:spacing w:beforeLines="0" w:afterLines="0" w:line="59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方正仿宋_GBK"/>
                <w:kern w:val="0"/>
                <w:sz w:val="24"/>
                <w:szCs w:val="24"/>
              </w:rPr>
              <w:t>77</w:t>
            </w:r>
          </w:p>
        </w:tc>
        <w:tc>
          <w:tcPr>
            <w:tcW w:w="961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扬州市</w:t>
            </w:r>
          </w:p>
        </w:tc>
        <w:tc>
          <w:tcPr>
            <w:tcW w:w="332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江苏泽景汽车电子股份有限公司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8" w:type="pct"/>
            <w:tcBorders>
              <w:bottom w:val="single" w:color="auto" w:sz="4" w:space="0"/>
            </w:tcBorders>
            <w:vAlign w:val="center"/>
          </w:tcPr>
          <w:p>
            <w:pPr>
              <w:snapToGrid w:val="0"/>
              <w:spacing w:beforeLines="0" w:afterLines="0" w:line="59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方正仿宋_GBK"/>
                <w:kern w:val="0"/>
                <w:sz w:val="24"/>
                <w:szCs w:val="24"/>
              </w:rPr>
              <w:t>78</w:t>
            </w:r>
          </w:p>
        </w:tc>
        <w:tc>
          <w:tcPr>
            <w:tcW w:w="961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扬州市</w:t>
            </w:r>
          </w:p>
        </w:tc>
        <w:tc>
          <w:tcPr>
            <w:tcW w:w="332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江苏金世缘乳胶制品股份有限公司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Lines="0" w:afterLines="0" w:line="59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方正仿宋_GBK"/>
                <w:kern w:val="0"/>
                <w:sz w:val="24"/>
                <w:szCs w:val="24"/>
              </w:rPr>
              <w:t>79</w:t>
            </w:r>
          </w:p>
        </w:tc>
        <w:tc>
          <w:tcPr>
            <w:tcW w:w="9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扬州市</w:t>
            </w:r>
          </w:p>
        </w:tc>
        <w:tc>
          <w:tcPr>
            <w:tcW w:w="332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江苏恒天源照明集团有限公司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Lines="0" w:afterLines="0" w:line="59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方正仿宋_GBK"/>
                <w:kern w:val="0"/>
                <w:sz w:val="24"/>
                <w:szCs w:val="24"/>
              </w:rPr>
              <w:t>80</w:t>
            </w:r>
          </w:p>
        </w:tc>
        <w:tc>
          <w:tcPr>
            <w:tcW w:w="9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扬州市</w:t>
            </w:r>
          </w:p>
        </w:tc>
        <w:tc>
          <w:tcPr>
            <w:tcW w:w="332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江苏科迈液压控制系统有限公司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Lines="0" w:afterLines="0" w:line="59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方正仿宋_GBK"/>
                <w:kern w:val="0"/>
                <w:sz w:val="24"/>
                <w:szCs w:val="24"/>
              </w:rPr>
              <w:t>81</w:t>
            </w:r>
          </w:p>
        </w:tc>
        <w:tc>
          <w:tcPr>
            <w:tcW w:w="961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镇江市</w:t>
            </w:r>
          </w:p>
        </w:tc>
        <w:tc>
          <w:tcPr>
            <w:tcW w:w="332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江苏恒神股份有限公司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Lines="0" w:afterLines="0" w:line="59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方正仿宋_GBK"/>
                <w:kern w:val="0"/>
                <w:sz w:val="24"/>
                <w:szCs w:val="24"/>
              </w:rPr>
              <w:t>82</w:t>
            </w:r>
          </w:p>
        </w:tc>
        <w:tc>
          <w:tcPr>
            <w:tcW w:w="9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镇江市</w:t>
            </w:r>
          </w:p>
        </w:tc>
        <w:tc>
          <w:tcPr>
            <w:tcW w:w="332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冈田智能（江苏）股份有限公司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8" w:type="pct"/>
            <w:tcBorders>
              <w:top w:val="single" w:color="auto" w:sz="4" w:space="0"/>
            </w:tcBorders>
            <w:vAlign w:val="center"/>
          </w:tcPr>
          <w:p>
            <w:pPr>
              <w:snapToGrid w:val="0"/>
              <w:spacing w:beforeLines="0" w:afterLines="0" w:line="59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方正仿宋_GBK"/>
                <w:kern w:val="0"/>
                <w:sz w:val="24"/>
                <w:szCs w:val="24"/>
              </w:rPr>
              <w:t>83</w:t>
            </w:r>
          </w:p>
        </w:tc>
        <w:tc>
          <w:tcPr>
            <w:tcW w:w="9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镇江市</w:t>
            </w:r>
          </w:p>
        </w:tc>
        <w:tc>
          <w:tcPr>
            <w:tcW w:w="332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江苏同力日升机械股份有限公司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8" w:type="pct"/>
            <w:vAlign w:val="center"/>
          </w:tcPr>
          <w:p>
            <w:pPr>
              <w:snapToGrid w:val="0"/>
              <w:spacing w:beforeLines="0" w:afterLines="0" w:line="59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方正仿宋_GBK"/>
                <w:kern w:val="0"/>
                <w:sz w:val="24"/>
                <w:szCs w:val="24"/>
              </w:rPr>
              <w:t>84</w:t>
            </w:r>
          </w:p>
        </w:tc>
        <w:tc>
          <w:tcPr>
            <w:tcW w:w="9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镇江市</w:t>
            </w:r>
          </w:p>
        </w:tc>
        <w:tc>
          <w:tcPr>
            <w:tcW w:w="332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迅驰车业江苏有限公司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8" w:type="pct"/>
            <w:vAlign w:val="center"/>
          </w:tcPr>
          <w:p>
            <w:pPr>
              <w:snapToGrid w:val="0"/>
              <w:spacing w:beforeLines="0" w:afterLines="0" w:line="59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方正仿宋_GBK"/>
                <w:kern w:val="0"/>
                <w:sz w:val="24"/>
                <w:szCs w:val="24"/>
              </w:rPr>
              <w:t>85</w:t>
            </w:r>
          </w:p>
        </w:tc>
        <w:tc>
          <w:tcPr>
            <w:tcW w:w="961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泰州市</w:t>
            </w:r>
          </w:p>
        </w:tc>
        <w:tc>
          <w:tcPr>
            <w:tcW w:w="332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艾兰得营养品泰州有限公司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8" w:type="pct"/>
            <w:vAlign w:val="center"/>
          </w:tcPr>
          <w:p>
            <w:pPr>
              <w:snapToGrid w:val="0"/>
              <w:spacing w:beforeLines="0" w:afterLines="0" w:line="59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方正仿宋_GBK"/>
                <w:kern w:val="0"/>
                <w:sz w:val="24"/>
                <w:szCs w:val="24"/>
              </w:rPr>
              <w:t>86</w:t>
            </w:r>
          </w:p>
        </w:tc>
        <w:tc>
          <w:tcPr>
            <w:tcW w:w="9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泰州市</w:t>
            </w:r>
          </w:p>
        </w:tc>
        <w:tc>
          <w:tcPr>
            <w:tcW w:w="332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江苏神驰机电有限公司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8" w:type="pct"/>
            <w:vAlign w:val="center"/>
          </w:tcPr>
          <w:p>
            <w:pPr>
              <w:snapToGrid w:val="0"/>
              <w:spacing w:beforeLines="0" w:afterLines="0" w:line="59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方正仿宋_GBK"/>
                <w:kern w:val="0"/>
                <w:sz w:val="24"/>
                <w:szCs w:val="24"/>
              </w:rPr>
              <w:t>87</w:t>
            </w:r>
          </w:p>
        </w:tc>
        <w:tc>
          <w:tcPr>
            <w:tcW w:w="9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泰州市</w:t>
            </w:r>
          </w:p>
        </w:tc>
        <w:tc>
          <w:tcPr>
            <w:tcW w:w="332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泰州万诺纺织科技有限公司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8" w:type="pct"/>
            <w:vAlign w:val="center"/>
          </w:tcPr>
          <w:p>
            <w:pPr>
              <w:snapToGrid w:val="0"/>
              <w:spacing w:beforeLines="0" w:afterLines="0" w:line="59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方正仿宋_GBK"/>
                <w:kern w:val="0"/>
                <w:sz w:val="24"/>
                <w:szCs w:val="24"/>
              </w:rPr>
              <w:t>88</w:t>
            </w:r>
          </w:p>
        </w:tc>
        <w:tc>
          <w:tcPr>
            <w:tcW w:w="961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泰州市</w:t>
            </w:r>
          </w:p>
        </w:tc>
        <w:tc>
          <w:tcPr>
            <w:tcW w:w="332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江苏先锋精密科技股份有限公司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8" w:type="pct"/>
            <w:tcBorders>
              <w:bottom w:val="single" w:color="auto" w:sz="4" w:space="0"/>
            </w:tcBorders>
            <w:vAlign w:val="center"/>
          </w:tcPr>
          <w:p>
            <w:pPr>
              <w:snapToGrid w:val="0"/>
              <w:spacing w:beforeLines="0" w:afterLines="0" w:line="59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方正仿宋_GBK"/>
                <w:kern w:val="0"/>
                <w:sz w:val="24"/>
                <w:szCs w:val="24"/>
              </w:rPr>
              <w:t>89</w:t>
            </w:r>
          </w:p>
        </w:tc>
        <w:tc>
          <w:tcPr>
            <w:tcW w:w="961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泰州市</w:t>
            </w:r>
          </w:p>
        </w:tc>
        <w:tc>
          <w:tcPr>
            <w:tcW w:w="332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江苏耀海生物制药有限公司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Lines="0" w:afterLines="0" w:line="59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方正仿宋_GBK"/>
                <w:kern w:val="0"/>
                <w:sz w:val="24"/>
                <w:szCs w:val="24"/>
              </w:rPr>
              <w:t>90</w:t>
            </w:r>
          </w:p>
        </w:tc>
        <w:tc>
          <w:tcPr>
            <w:tcW w:w="961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泰州市</w:t>
            </w:r>
          </w:p>
        </w:tc>
        <w:tc>
          <w:tcPr>
            <w:tcW w:w="332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江苏豹翔智能科技有限公司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8" w:type="pct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napToGrid w:val="0"/>
              <w:spacing w:beforeLines="0" w:afterLines="0" w:line="59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方正仿宋_GBK"/>
                <w:kern w:val="0"/>
                <w:sz w:val="24"/>
                <w:szCs w:val="24"/>
              </w:rPr>
              <w:t>91</w:t>
            </w:r>
          </w:p>
        </w:tc>
        <w:tc>
          <w:tcPr>
            <w:tcW w:w="9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泰州市</w:t>
            </w:r>
          </w:p>
        </w:tc>
        <w:tc>
          <w:tcPr>
            <w:tcW w:w="332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江苏博格东进管道设备有限公司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Lines="0" w:afterLines="0" w:line="59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方正仿宋_GBK"/>
                <w:kern w:val="0"/>
                <w:sz w:val="24"/>
                <w:szCs w:val="24"/>
              </w:rPr>
              <w:t>92</w:t>
            </w:r>
          </w:p>
        </w:tc>
        <w:tc>
          <w:tcPr>
            <w:tcW w:w="9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泰州市</w:t>
            </w:r>
          </w:p>
        </w:tc>
        <w:tc>
          <w:tcPr>
            <w:tcW w:w="332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泰州樱田农机制造有限公司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8" w:type="pct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napToGrid w:val="0"/>
              <w:spacing w:beforeLines="0" w:afterLines="0" w:line="59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方正仿宋_GBK"/>
                <w:kern w:val="0"/>
                <w:sz w:val="24"/>
                <w:szCs w:val="24"/>
              </w:rPr>
              <w:t>93</w:t>
            </w:r>
          </w:p>
        </w:tc>
        <w:tc>
          <w:tcPr>
            <w:tcW w:w="9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泰州市</w:t>
            </w:r>
          </w:p>
        </w:tc>
        <w:tc>
          <w:tcPr>
            <w:tcW w:w="332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江苏兆胜科技股份有限公司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Lines="0" w:afterLines="0" w:line="59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方正仿宋_GBK"/>
                <w:kern w:val="0"/>
                <w:sz w:val="24"/>
                <w:szCs w:val="24"/>
              </w:rPr>
              <w:t>94</w:t>
            </w:r>
          </w:p>
        </w:tc>
        <w:tc>
          <w:tcPr>
            <w:tcW w:w="9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泰</w:t>
            </w:r>
            <w:r>
              <w:rPr>
                <w:rFonts w:hint="eastAsia"/>
                <w:kern w:val="0"/>
                <w:sz w:val="24"/>
                <w:szCs w:val="24"/>
                <w:lang w:eastAsia="zh-CN"/>
              </w:rPr>
              <w:t>州</w:t>
            </w:r>
            <w:r>
              <w:rPr>
                <w:rFonts w:hint="eastAsia"/>
                <w:kern w:val="0"/>
                <w:sz w:val="24"/>
                <w:szCs w:val="24"/>
              </w:rPr>
              <w:t>市</w:t>
            </w:r>
          </w:p>
        </w:tc>
        <w:tc>
          <w:tcPr>
            <w:tcW w:w="332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江苏晟楠电子科技股份有限公司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Lines="0" w:afterLines="0" w:line="59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方正仿宋_GBK"/>
                <w:kern w:val="0"/>
                <w:sz w:val="24"/>
                <w:szCs w:val="24"/>
              </w:rPr>
              <w:t>95</w:t>
            </w:r>
          </w:p>
        </w:tc>
        <w:tc>
          <w:tcPr>
            <w:tcW w:w="9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宿迁市</w:t>
            </w:r>
          </w:p>
        </w:tc>
        <w:tc>
          <w:tcPr>
            <w:tcW w:w="332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海天醋业集团有限公司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Lines="0" w:afterLines="0" w:line="59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方正仿宋_GBK"/>
                <w:kern w:val="0"/>
                <w:sz w:val="24"/>
                <w:szCs w:val="24"/>
              </w:rPr>
              <w:t>96</w:t>
            </w:r>
          </w:p>
        </w:tc>
        <w:tc>
          <w:tcPr>
            <w:tcW w:w="9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宿迁市</w:t>
            </w:r>
          </w:p>
        </w:tc>
        <w:tc>
          <w:tcPr>
            <w:tcW w:w="332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江苏华益中亨金属科技发展有限公司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8" w:type="pct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napToGrid w:val="0"/>
              <w:spacing w:beforeLines="0" w:afterLines="0" w:line="59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方正仿宋_GBK"/>
                <w:kern w:val="0"/>
                <w:sz w:val="24"/>
                <w:szCs w:val="24"/>
              </w:rPr>
              <w:t>97</w:t>
            </w:r>
          </w:p>
        </w:tc>
        <w:tc>
          <w:tcPr>
            <w:tcW w:w="9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宿迁市</w:t>
            </w:r>
          </w:p>
        </w:tc>
        <w:tc>
          <w:tcPr>
            <w:tcW w:w="332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江苏海明斯新材料科技有限公司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Lines="0" w:afterLines="0" w:line="59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方正仿宋_GBK"/>
                <w:kern w:val="0"/>
                <w:sz w:val="24"/>
                <w:szCs w:val="24"/>
              </w:rPr>
              <w:t>98</w:t>
            </w:r>
          </w:p>
        </w:tc>
        <w:tc>
          <w:tcPr>
            <w:tcW w:w="961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宿迁市</w:t>
            </w:r>
          </w:p>
        </w:tc>
        <w:tc>
          <w:tcPr>
            <w:tcW w:w="332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泗阳县成达制盖有限公司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8" w:type="pct"/>
            <w:tcBorders>
              <w:top w:val="single" w:color="auto" w:sz="4" w:space="0"/>
            </w:tcBorders>
            <w:vAlign w:val="center"/>
          </w:tcPr>
          <w:p>
            <w:pPr>
              <w:snapToGrid w:val="0"/>
              <w:spacing w:beforeLines="0" w:afterLines="0" w:line="59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方正仿宋_GBK"/>
                <w:kern w:val="0"/>
                <w:sz w:val="24"/>
                <w:szCs w:val="24"/>
              </w:rPr>
              <w:t>99</w:t>
            </w:r>
          </w:p>
        </w:tc>
        <w:tc>
          <w:tcPr>
            <w:tcW w:w="9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宿迁市</w:t>
            </w:r>
          </w:p>
        </w:tc>
        <w:tc>
          <w:tcPr>
            <w:tcW w:w="332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泗阳捷锋帽业有限公司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8" w:type="pct"/>
            <w:vAlign w:val="center"/>
          </w:tcPr>
          <w:p>
            <w:pPr>
              <w:snapToGrid w:val="0"/>
              <w:spacing w:beforeLines="0" w:afterLines="0" w:line="59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方正仿宋_GBK"/>
                <w:kern w:val="0"/>
                <w:sz w:val="24"/>
                <w:szCs w:val="24"/>
              </w:rPr>
              <w:t>100</w:t>
            </w:r>
          </w:p>
        </w:tc>
        <w:tc>
          <w:tcPr>
            <w:tcW w:w="9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宿迁市</w:t>
            </w:r>
          </w:p>
        </w:tc>
        <w:tc>
          <w:tcPr>
            <w:tcW w:w="332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科泽新材料股份有限公司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8" w:type="pct"/>
            <w:vAlign w:val="center"/>
          </w:tcPr>
          <w:p>
            <w:pPr>
              <w:snapToGrid w:val="0"/>
              <w:spacing w:beforeLines="0" w:afterLines="0" w:line="59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方正仿宋_GBK"/>
                <w:kern w:val="0"/>
                <w:sz w:val="24"/>
                <w:szCs w:val="24"/>
              </w:rPr>
              <w:t>101</w:t>
            </w:r>
          </w:p>
        </w:tc>
        <w:tc>
          <w:tcPr>
            <w:tcW w:w="9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宿迁市</w:t>
            </w:r>
          </w:p>
        </w:tc>
        <w:tc>
          <w:tcPr>
            <w:tcW w:w="332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新界泵业（江苏）有限公司</w:t>
            </w:r>
          </w:p>
        </w:tc>
      </w:tr>
    </w:tbl>
    <w:p>
      <w:pPr>
        <w:spacing w:line="590" w:lineRule="exact"/>
        <w:ind w:firstLine="630"/>
        <w:rPr>
          <w:rFonts w:ascii="方正小标宋简体" w:hAnsi="方正小标宋简体" w:eastAsia="方正小标宋简体" w:cs="方正小标宋简体"/>
          <w:sz w:val="36"/>
          <w:szCs w:val="36"/>
        </w:rPr>
      </w:pPr>
    </w:p>
    <w:p>
      <w:pPr>
        <w:spacing w:line="590" w:lineRule="exact"/>
        <w:ind w:firstLine="630"/>
        <w:rPr>
          <w:rFonts w:ascii="方正小标宋简体" w:hAnsi="方正小标宋简体" w:eastAsia="方正小标宋简体" w:cs="方正小标宋简体"/>
          <w:sz w:val="36"/>
          <w:szCs w:val="36"/>
        </w:rPr>
      </w:pPr>
    </w:p>
    <w:p>
      <w:pPr>
        <w:spacing w:line="590" w:lineRule="exact"/>
        <w:ind w:firstLine="630"/>
        <w:rPr>
          <w:rFonts w:ascii="方正小标宋简体" w:hAnsi="方正小标宋简体" w:eastAsia="方正小标宋简体" w:cs="方正小标宋简体"/>
          <w:sz w:val="36"/>
          <w:szCs w:val="36"/>
        </w:rPr>
      </w:pPr>
    </w:p>
    <w:p>
      <w:pPr>
        <w:spacing w:line="590" w:lineRule="exact"/>
        <w:ind w:firstLine="630"/>
        <w:rPr>
          <w:rFonts w:ascii="方正小标宋简体" w:hAnsi="方正小标宋简体" w:eastAsia="方正小标宋简体" w:cs="方正小标宋简体"/>
          <w:sz w:val="36"/>
          <w:szCs w:val="36"/>
        </w:rPr>
      </w:pPr>
    </w:p>
    <w:p>
      <w:pPr>
        <w:spacing w:line="590" w:lineRule="exact"/>
        <w:ind w:firstLine="630"/>
        <w:rPr>
          <w:rFonts w:ascii="方正小标宋简体" w:hAnsi="方正小标宋简体" w:eastAsia="方正小标宋简体" w:cs="方正小标宋简体"/>
          <w:sz w:val="36"/>
          <w:szCs w:val="36"/>
        </w:rPr>
      </w:pPr>
    </w:p>
    <w:p>
      <w:pPr>
        <w:spacing w:line="590" w:lineRule="exact"/>
        <w:ind w:firstLine="630"/>
        <w:rPr>
          <w:rFonts w:ascii="方正小标宋简体" w:hAnsi="方正小标宋简体" w:eastAsia="方正小标宋简体" w:cs="方正小标宋简体"/>
          <w:sz w:val="36"/>
          <w:szCs w:val="36"/>
        </w:rPr>
      </w:pPr>
    </w:p>
    <w:p>
      <w:pPr>
        <w:spacing w:line="590" w:lineRule="exact"/>
        <w:ind w:firstLine="630"/>
        <w:rPr>
          <w:rFonts w:ascii="方正小标宋简体" w:hAnsi="方正小标宋简体" w:eastAsia="方正小标宋简体" w:cs="方正小标宋简体"/>
          <w:sz w:val="36"/>
          <w:szCs w:val="36"/>
        </w:rPr>
      </w:pPr>
    </w:p>
    <w:p>
      <w:pPr>
        <w:spacing w:line="590" w:lineRule="exact"/>
        <w:ind w:firstLine="630"/>
        <w:rPr>
          <w:rFonts w:ascii="方正小标宋简体" w:hAnsi="方正小标宋简体" w:eastAsia="方正小标宋简体" w:cs="方正小标宋简体"/>
          <w:sz w:val="36"/>
          <w:szCs w:val="36"/>
        </w:rPr>
      </w:pPr>
    </w:p>
    <w:p>
      <w:pPr>
        <w:spacing w:line="590" w:lineRule="exact"/>
        <w:ind w:firstLine="630"/>
        <w:rPr>
          <w:rFonts w:ascii="方正小标宋简体" w:hAnsi="方正小标宋简体" w:eastAsia="方正小标宋简体" w:cs="方正小标宋简体"/>
          <w:sz w:val="36"/>
          <w:szCs w:val="36"/>
        </w:rPr>
      </w:pPr>
    </w:p>
    <w:p>
      <w:pPr>
        <w:spacing w:line="590" w:lineRule="exact"/>
        <w:ind w:firstLine="630"/>
        <w:rPr>
          <w:rFonts w:ascii="方正小标宋简体" w:hAnsi="方正小标宋简体" w:eastAsia="方正小标宋简体" w:cs="方正小标宋简体"/>
          <w:sz w:val="36"/>
          <w:szCs w:val="36"/>
        </w:rPr>
      </w:pPr>
    </w:p>
    <w:p>
      <w:pPr>
        <w:spacing w:line="590" w:lineRule="exact"/>
        <w:ind w:firstLine="630"/>
        <w:rPr>
          <w:rFonts w:ascii="方正小标宋简体" w:hAnsi="方正小标宋简体" w:eastAsia="方正小标宋简体" w:cs="方正小标宋简体"/>
          <w:sz w:val="36"/>
          <w:szCs w:val="36"/>
        </w:rPr>
      </w:pPr>
    </w:p>
    <w:p>
      <w:pPr>
        <w:spacing w:line="590" w:lineRule="exact"/>
        <w:ind w:firstLine="630"/>
        <w:rPr>
          <w:rFonts w:ascii="方正小标宋简体" w:hAnsi="方正小标宋简体" w:eastAsia="方正小标宋简体" w:cs="方正小标宋简体"/>
          <w:sz w:val="36"/>
          <w:szCs w:val="36"/>
        </w:rPr>
      </w:pPr>
    </w:p>
    <w:p>
      <w:pPr>
        <w:spacing w:line="590" w:lineRule="exact"/>
        <w:ind w:firstLine="630"/>
        <w:rPr>
          <w:rFonts w:ascii="方正小标宋简体" w:hAnsi="方正小标宋简体" w:eastAsia="方正小标宋简体" w:cs="方正小标宋简体"/>
          <w:sz w:val="36"/>
          <w:szCs w:val="36"/>
        </w:rPr>
      </w:pPr>
    </w:p>
    <w:p>
      <w:pPr>
        <w:spacing w:line="590" w:lineRule="exact"/>
        <w:ind w:firstLine="630"/>
        <w:rPr>
          <w:rFonts w:ascii="方正小标宋简体" w:hAnsi="方正小标宋简体" w:eastAsia="方正小标宋简体" w:cs="方正小标宋简体"/>
          <w:sz w:val="36"/>
          <w:szCs w:val="36"/>
        </w:rPr>
      </w:pPr>
    </w:p>
    <w:p>
      <w:pPr>
        <w:spacing w:line="590" w:lineRule="exact"/>
        <w:ind w:firstLine="630"/>
        <w:rPr>
          <w:rFonts w:ascii="方正小标宋简体" w:hAnsi="方正小标宋简体" w:eastAsia="方正小标宋简体" w:cs="方正小标宋简体"/>
          <w:sz w:val="36"/>
          <w:szCs w:val="36"/>
        </w:rPr>
      </w:pPr>
    </w:p>
    <w:p>
      <w:pPr>
        <w:spacing w:line="590" w:lineRule="exact"/>
        <w:ind w:firstLine="630"/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 xml:space="preserve">第八批江苏省服务型制造示范平台名单 </w:t>
      </w:r>
    </w:p>
    <w:tbl>
      <w:tblPr>
        <w:tblStyle w:val="5"/>
        <w:tblW w:w="5485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63"/>
        <w:gridCol w:w="1244"/>
        <w:gridCol w:w="3173"/>
        <w:gridCol w:w="396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7" w:hRule="atLeast"/>
          <w:jc w:val="center"/>
        </w:trPr>
        <w:tc>
          <w:tcPr>
            <w:tcW w:w="51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序号</w:t>
            </w:r>
          </w:p>
        </w:tc>
        <w:tc>
          <w:tcPr>
            <w:tcW w:w="66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/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地区</w:t>
            </w:r>
          </w:p>
        </w:tc>
        <w:tc>
          <w:tcPr>
            <w:tcW w:w="169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平台名称</w:t>
            </w:r>
          </w:p>
        </w:tc>
        <w:tc>
          <w:tcPr>
            <w:tcW w:w="212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运营主体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7" w:hRule="atLeast"/>
          <w:jc w:val="center"/>
        </w:trPr>
        <w:tc>
          <w:tcPr>
            <w:tcW w:w="51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napToGrid w:val="0"/>
              <w:spacing w:line="590" w:lineRule="exact"/>
              <w:jc w:val="center"/>
              <w:rPr>
                <w:rFonts w:hint="eastAsia"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/>
                <w:kern w:val="0"/>
                <w:sz w:val="24"/>
                <w:szCs w:val="24"/>
              </w:rPr>
              <w:t>1</w:t>
            </w:r>
          </w:p>
        </w:tc>
        <w:tc>
          <w:tcPr>
            <w:tcW w:w="665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69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大唐工业数字制造服务平台</w:t>
            </w:r>
          </w:p>
        </w:tc>
        <w:tc>
          <w:tcPr>
            <w:tcW w:w="21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大唐融合物联科技无锡有限公司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7" w:hRule="atLeast"/>
          <w:jc w:val="center"/>
        </w:trPr>
        <w:tc>
          <w:tcPr>
            <w:tcW w:w="51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/>
                <w:kern w:val="0"/>
                <w:sz w:val="24"/>
                <w:szCs w:val="24"/>
              </w:rPr>
              <w:t>2</w:t>
            </w:r>
          </w:p>
        </w:tc>
        <w:tc>
          <w:tcPr>
            <w:tcW w:w="665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69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江苏澄信检验检测认证服务平台</w:t>
            </w:r>
          </w:p>
        </w:tc>
        <w:tc>
          <w:tcPr>
            <w:tcW w:w="21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江苏澄信检验检测认证股份有限公司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7" w:hRule="atLeast"/>
          <w:jc w:val="center"/>
        </w:trPr>
        <w:tc>
          <w:tcPr>
            <w:tcW w:w="51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/>
                <w:kern w:val="0"/>
                <w:sz w:val="24"/>
                <w:szCs w:val="24"/>
              </w:rPr>
              <w:t>3</w:t>
            </w:r>
          </w:p>
        </w:tc>
        <w:tc>
          <w:tcPr>
            <w:tcW w:w="665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69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帆软大制造数据运营决策分析平台</w:t>
            </w:r>
          </w:p>
        </w:tc>
        <w:tc>
          <w:tcPr>
            <w:tcW w:w="21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帆软软件有限公司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7" w:hRule="atLeast"/>
          <w:jc w:val="center"/>
        </w:trPr>
        <w:tc>
          <w:tcPr>
            <w:tcW w:w="51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/>
                <w:kern w:val="0"/>
                <w:sz w:val="24"/>
                <w:szCs w:val="24"/>
              </w:rPr>
              <w:t>4</w:t>
            </w:r>
          </w:p>
        </w:tc>
        <w:tc>
          <w:tcPr>
            <w:tcW w:w="66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69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清华大学无锡应用技术研究院企业公共服务平台</w:t>
            </w:r>
          </w:p>
        </w:tc>
        <w:tc>
          <w:tcPr>
            <w:tcW w:w="212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清华大学无锡应用技术研究院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7" w:hRule="atLeast"/>
          <w:jc w:val="center"/>
        </w:trPr>
        <w:tc>
          <w:tcPr>
            <w:tcW w:w="51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/>
                <w:kern w:val="0"/>
                <w:sz w:val="24"/>
                <w:szCs w:val="24"/>
              </w:rPr>
              <w:t>5</w:t>
            </w:r>
          </w:p>
        </w:tc>
        <w:tc>
          <w:tcPr>
            <w:tcW w:w="66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69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定制家居大数据智能服务平台</w:t>
            </w:r>
          </w:p>
        </w:tc>
        <w:tc>
          <w:tcPr>
            <w:tcW w:w="21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江苏新格尔人居科技有限公司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7" w:hRule="atLeast"/>
          <w:jc w:val="center"/>
        </w:trPr>
        <w:tc>
          <w:tcPr>
            <w:tcW w:w="51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/>
                <w:kern w:val="0"/>
                <w:sz w:val="24"/>
                <w:szCs w:val="24"/>
              </w:rPr>
              <w:t>6</w:t>
            </w:r>
          </w:p>
        </w:tc>
        <w:tc>
          <w:tcPr>
            <w:tcW w:w="66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69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高端装备及核心部件计量检测综合技术服务平台</w:t>
            </w:r>
          </w:p>
        </w:tc>
        <w:tc>
          <w:tcPr>
            <w:tcW w:w="212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广电计量检测（无锡）有限公司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7" w:hRule="atLeast"/>
          <w:jc w:val="center"/>
        </w:trPr>
        <w:tc>
          <w:tcPr>
            <w:tcW w:w="51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napToGrid w:val="0"/>
              <w:spacing w:line="59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/>
                <w:kern w:val="0"/>
                <w:sz w:val="24"/>
                <w:szCs w:val="24"/>
              </w:rPr>
              <w:t>7</w:t>
            </w:r>
          </w:p>
        </w:tc>
        <w:tc>
          <w:tcPr>
            <w:tcW w:w="665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169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汉云工业互联网平台</w:t>
            </w:r>
          </w:p>
        </w:tc>
        <w:tc>
          <w:tcPr>
            <w:tcW w:w="21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徐工汉云技术股份有限公司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7" w:hRule="atLeast"/>
          <w:jc w:val="center"/>
        </w:trPr>
        <w:tc>
          <w:tcPr>
            <w:tcW w:w="51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napToGrid w:val="0"/>
              <w:spacing w:beforeLines="0" w:afterLines="0" w:line="59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eastAsia="方正仿宋_GBK"/>
                <w:kern w:val="0"/>
                <w:sz w:val="24"/>
                <w:szCs w:val="24"/>
              </w:rPr>
              <w:t>8</w:t>
            </w:r>
          </w:p>
        </w:tc>
        <w:tc>
          <w:tcPr>
            <w:tcW w:w="665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eastAsia" w:ascii="Times New Roman" w:hAnsi="Times New Roman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69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eastAsia" w:ascii="Times New Roman" w:hAnsi="Times New Roman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szCs w:val="24"/>
              </w:rPr>
              <w:t>环境污染物诊断与防治技术服务平台</w:t>
            </w:r>
          </w:p>
        </w:tc>
        <w:tc>
          <w:tcPr>
            <w:tcW w:w="21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eastAsia" w:ascii="Times New Roman" w:hAnsi="Times New Roman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szCs w:val="24"/>
              </w:rPr>
              <w:t>青山绿水（江苏）检验检测有限公司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7" w:hRule="atLeast"/>
          <w:jc w:val="center"/>
        </w:trPr>
        <w:tc>
          <w:tcPr>
            <w:tcW w:w="51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napToGrid w:val="0"/>
              <w:spacing w:beforeLines="0" w:afterLines="0" w:line="59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eastAsia="方正仿宋_GBK"/>
                <w:kern w:val="0"/>
                <w:sz w:val="24"/>
                <w:szCs w:val="24"/>
              </w:rPr>
              <w:t>9</w:t>
            </w:r>
          </w:p>
        </w:tc>
        <w:tc>
          <w:tcPr>
            <w:tcW w:w="665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eastAsia" w:ascii="Times New Roman" w:hAnsi="Times New Roman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69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eastAsia" w:ascii="Times New Roman" w:hAnsi="Times New Roman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szCs w:val="24"/>
              </w:rPr>
              <w:t>面向新能源汽车光储充领域的智能一体化检验检测认证平台</w:t>
            </w:r>
          </w:p>
        </w:tc>
        <w:tc>
          <w:tcPr>
            <w:tcW w:w="21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eastAsia" w:ascii="Times New Roman" w:hAnsi="Times New Roman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szCs w:val="24"/>
              </w:rPr>
              <w:t>中认国创检测技术（江苏）有限公司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7" w:hRule="atLeast"/>
          <w:jc w:val="center"/>
        </w:trPr>
        <w:tc>
          <w:tcPr>
            <w:tcW w:w="51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napToGrid w:val="0"/>
              <w:spacing w:beforeLines="0" w:afterLines="0" w:line="59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eastAsia="方正仿宋_GBK"/>
                <w:kern w:val="0"/>
                <w:sz w:val="24"/>
                <w:szCs w:val="24"/>
              </w:rPr>
              <w:t>10</w:t>
            </w:r>
          </w:p>
        </w:tc>
        <w:tc>
          <w:tcPr>
            <w:tcW w:w="665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eastAsia" w:ascii="Times New Roman" w:hAnsi="Times New Roman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169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eastAsia" w:ascii="Times New Roman" w:hAnsi="Times New Roman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szCs w:val="24"/>
              </w:rPr>
              <w:t>智慧水务一体化工业互联网平台</w:t>
            </w:r>
          </w:p>
        </w:tc>
        <w:tc>
          <w:tcPr>
            <w:tcW w:w="21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eastAsia" w:ascii="Times New Roman" w:hAnsi="Times New Roman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szCs w:val="24"/>
              </w:rPr>
              <w:t>江苏中盈高科智能信息股份有限公司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7" w:hRule="atLeast"/>
          <w:jc w:val="center"/>
        </w:trPr>
        <w:tc>
          <w:tcPr>
            <w:tcW w:w="51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napToGrid w:val="0"/>
              <w:spacing w:beforeLines="0" w:afterLines="0" w:line="59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eastAsia="方正仿宋_GBK"/>
                <w:kern w:val="0"/>
                <w:sz w:val="24"/>
                <w:szCs w:val="24"/>
              </w:rPr>
              <w:t>11</w:t>
            </w:r>
          </w:p>
        </w:tc>
        <w:tc>
          <w:tcPr>
            <w:tcW w:w="665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eastAsia" w:ascii="Times New Roman" w:hAnsi="Times New Roman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69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eastAsia" w:ascii="Times New Roman" w:hAnsi="Times New Roman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szCs w:val="24"/>
              </w:rPr>
              <w:t>吴江纺织产业创新公共服务平台</w:t>
            </w:r>
          </w:p>
        </w:tc>
        <w:tc>
          <w:tcPr>
            <w:tcW w:w="21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eastAsia" w:ascii="Times New Roman" w:hAnsi="Times New Roman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szCs w:val="24"/>
              </w:rPr>
              <w:t>江苏中纺联检验技术服务有限公司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7" w:hRule="atLeast"/>
          <w:jc w:val="center"/>
        </w:trPr>
        <w:tc>
          <w:tcPr>
            <w:tcW w:w="51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napToGrid w:val="0"/>
              <w:spacing w:beforeLines="0" w:afterLines="0" w:line="59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eastAsia="方正仿宋_GBK"/>
                <w:kern w:val="0"/>
                <w:sz w:val="24"/>
                <w:szCs w:val="24"/>
              </w:rPr>
              <w:t>12</w:t>
            </w:r>
          </w:p>
        </w:tc>
        <w:tc>
          <w:tcPr>
            <w:tcW w:w="66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eastAsia" w:ascii="Times New Roman" w:hAnsi="Times New Roman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69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eastAsia" w:ascii="Times New Roman" w:hAnsi="Times New Roman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szCs w:val="24"/>
              </w:rPr>
              <w:t>中认英泰检测服务平台</w:t>
            </w:r>
          </w:p>
        </w:tc>
        <w:tc>
          <w:tcPr>
            <w:tcW w:w="21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eastAsia" w:ascii="Times New Roman" w:hAnsi="Times New Roman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szCs w:val="24"/>
              </w:rPr>
              <w:t>中认英泰检测技术有限公司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7" w:hRule="atLeast"/>
          <w:jc w:val="center"/>
        </w:trPr>
        <w:tc>
          <w:tcPr>
            <w:tcW w:w="51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napToGrid w:val="0"/>
              <w:spacing w:beforeLines="0" w:afterLines="0" w:line="59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eastAsia="方正仿宋_GBK"/>
                <w:kern w:val="0"/>
                <w:sz w:val="24"/>
                <w:szCs w:val="24"/>
              </w:rPr>
              <w:t>13</w:t>
            </w:r>
          </w:p>
        </w:tc>
        <w:tc>
          <w:tcPr>
            <w:tcW w:w="66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eastAsia" w:ascii="Times New Roman" w:hAnsi="Times New Roman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69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eastAsia" w:ascii="Times New Roman" w:hAnsi="Times New Roman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szCs w:val="24"/>
              </w:rPr>
              <w:t>赛宝数字化计量检校服务平台</w:t>
            </w:r>
          </w:p>
        </w:tc>
        <w:tc>
          <w:tcPr>
            <w:tcW w:w="212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eastAsia" w:ascii="Times New Roman" w:hAnsi="Times New Roman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szCs w:val="24"/>
              </w:rPr>
              <w:t>苏州赛宝校准技术服务有限公司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7" w:hRule="atLeast"/>
          <w:jc w:val="center"/>
        </w:trPr>
        <w:tc>
          <w:tcPr>
            <w:tcW w:w="51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napToGrid w:val="0"/>
              <w:spacing w:beforeLines="0" w:afterLines="0" w:line="59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eastAsia="方正仿宋_GBK"/>
                <w:kern w:val="0"/>
                <w:sz w:val="24"/>
                <w:szCs w:val="24"/>
              </w:rPr>
              <w:t>14</w:t>
            </w:r>
          </w:p>
        </w:tc>
        <w:tc>
          <w:tcPr>
            <w:tcW w:w="66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eastAsia" w:ascii="Times New Roman" w:hAnsi="Times New Roman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69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eastAsia" w:ascii="Times New Roman" w:hAnsi="Times New Roman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szCs w:val="24"/>
              </w:rPr>
              <w:t>DTCloud智能建造工业互联网平台</w:t>
            </w:r>
          </w:p>
        </w:tc>
        <w:tc>
          <w:tcPr>
            <w:tcW w:w="212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eastAsia" w:ascii="Times New Roman" w:hAnsi="Times New Roman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szCs w:val="24"/>
              </w:rPr>
              <w:t>中亿丰数字科技集团有限公司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7" w:hRule="atLeast"/>
          <w:jc w:val="center"/>
        </w:trPr>
        <w:tc>
          <w:tcPr>
            <w:tcW w:w="51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napToGrid w:val="0"/>
              <w:spacing w:beforeLines="0" w:afterLines="0" w:line="59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eastAsia="方正仿宋_GBK"/>
                <w:kern w:val="0"/>
                <w:sz w:val="24"/>
                <w:szCs w:val="24"/>
              </w:rPr>
              <w:t>15</w:t>
            </w:r>
          </w:p>
        </w:tc>
        <w:tc>
          <w:tcPr>
            <w:tcW w:w="66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eastAsia" w:ascii="Times New Roman" w:hAnsi="Times New Roman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69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eastAsia" w:ascii="Times New Roman" w:hAnsi="Times New Roman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szCs w:val="24"/>
              </w:rPr>
              <w:t>良辰生物医药检验检测技术服务平台</w:t>
            </w:r>
          </w:p>
        </w:tc>
        <w:tc>
          <w:tcPr>
            <w:tcW w:w="21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eastAsia" w:ascii="Times New Roman" w:hAnsi="Times New Roman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szCs w:val="24"/>
              </w:rPr>
              <w:t>苏州良辰生物医药科技有限公司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7" w:hRule="atLeast"/>
          <w:jc w:val="center"/>
        </w:trPr>
        <w:tc>
          <w:tcPr>
            <w:tcW w:w="51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napToGrid w:val="0"/>
              <w:spacing w:beforeLines="0" w:afterLines="0" w:line="59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eastAsia="方正仿宋_GBK"/>
                <w:kern w:val="0"/>
                <w:sz w:val="24"/>
                <w:szCs w:val="24"/>
              </w:rPr>
              <w:t>16</w:t>
            </w:r>
          </w:p>
        </w:tc>
        <w:tc>
          <w:tcPr>
            <w:tcW w:w="665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eastAsia" w:ascii="Times New Roman" w:hAnsi="Times New Roman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69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eastAsia" w:ascii="Times New Roman" w:hAnsi="Times New Roman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szCs w:val="24"/>
              </w:rPr>
              <w:t>环境检测与职业卫生检测评价公共服务平台</w:t>
            </w:r>
          </w:p>
        </w:tc>
        <w:tc>
          <w:tcPr>
            <w:tcW w:w="21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eastAsia" w:ascii="Times New Roman" w:hAnsi="Times New Roman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szCs w:val="24"/>
              </w:rPr>
              <w:t>江苏康达检测技术股份有限公司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7" w:hRule="atLeast"/>
          <w:jc w:val="center"/>
        </w:trPr>
        <w:tc>
          <w:tcPr>
            <w:tcW w:w="51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napToGrid w:val="0"/>
              <w:spacing w:beforeLines="0" w:afterLines="0" w:line="59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eastAsia="方正仿宋_GBK"/>
                <w:kern w:val="0"/>
                <w:sz w:val="24"/>
                <w:szCs w:val="24"/>
              </w:rPr>
              <w:t>17</w:t>
            </w:r>
          </w:p>
        </w:tc>
        <w:tc>
          <w:tcPr>
            <w:tcW w:w="665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eastAsia" w:ascii="Times New Roman" w:hAnsi="Times New Roman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eastAsia="宋体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169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eastAsia" w:ascii="Times New Roman" w:hAnsi="Times New Roman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szCs w:val="24"/>
              </w:rPr>
              <w:t>正信工程材料检测公共服务平台</w:t>
            </w:r>
          </w:p>
        </w:tc>
        <w:tc>
          <w:tcPr>
            <w:tcW w:w="21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eastAsia" w:ascii="Times New Roman" w:hAnsi="Times New Roman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szCs w:val="24"/>
              </w:rPr>
              <w:t>昆山正信检测有限公司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7" w:hRule="atLeast"/>
          <w:jc w:val="center"/>
        </w:trPr>
        <w:tc>
          <w:tcPr>
            <w:tcW w:w="51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napToGrid w:val="0"/>
              <w:spacing w:beforeLines="0" w:afterLines="0" w:line="59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eastAsia="方正仿宋_GBK"/>
                <w:kern w:val="0"/>
                <w:sz w:val="24"/>
                <w:szCs w:val="24"/>
              </w:rPr>
              <w:t>18</w:t>
            </w:r>
          </w:p>
        </w:tc>
        <w:tc>
          <w:tcPr>
            <w:tcW w:w="665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169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</w:rPr>
              <w:t>海安南大研究院功能材料服务制造示范平台</w:t>
            </w:r>
          </w:p>
        </w:tc>
        <w:tc>
          <w:tcPr>
            <w:tcW w:w="21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</w:rPr>
              <w:t>海安南京大学高新技术研究院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7" w:hRule="atLeast"/>
          <w:jc w:val="center"/>
        </w:trPr>
        <w:tc>
          <w:tcPr>
            <w:tcW w:w="51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napToGrid w:val="0"/>
              <w:spacing w:beforeLines="0" w:afterLines="0" w:line="59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eastAsia="方正仿宋_GBK"/>
                <w:kern w:val="0"/>
                <w:sz w:val="24"/>
                <w:szCs w:val="24"/>
              </w:rPr>
              <w:t>19</w:t>
            </w:r>
          </w:p>
        </w:tc>
        <w:tc>
          <w:tcPr>
            <w:tcW w:w="665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169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</w:rPr>
              <w:t>机器深度学习图像识别及图像几何三维重建技术服务平台</w:t>
            </w:r>
          </w:p>
        </w:tc>
        <w:tc>
          <w:tcPr>
            <w:tcW w:w="21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</w:rPr>
              <w:t>江苏濠汉信息技术有限公司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7" w:hRule="atLeast"/>
          <w:jc w:val="center"/>
        </w:trPr>
        <w:tc>
          <w:tcPr>
            <w:tcW w:w="51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napToGrid w:val="0"/>
              <w:spacing w:beforeLines="0" w:afterLines="0" w:line="59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val="en-US" w:eastAsia="zh-CN" w:bidi="ar-SA"/>
              </w:rPr>
            </w:pPr>
            <w:bookmarkStart w:id="0" w:name="_GoBack"/>
            <w:r>
              <w:rPr>
                <w:rFonts w:hint="default" w:eastAsia="方正仿宋_GBK"/>
                <w:kern w:val="0"/>
                <w:sz w:val="24"/>
                <w:szCs w:val="24"/>
              </w:rPr>
              <w:t>20</w:t>
            </w:r>
          </w:p>
        </w:tc>
        <w:tc>
          <w:tcPr>
            <w:tcW w:w="66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</w:rPr>
              <w:t>连云港市</w:t>
            </w:r>
          </w:p>
        </w:tc>
        <w:tc>
          <w:tcPr>
            <w:tcW w:w="169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</w:rPr>
              <w:t>连云港市质量技术综合检验检测中心</w:t>
            </w:r>
          </w:p>
        </w:tc>
        <w:tc>
          <w:tcPr>
            <w:tcW w:w="21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</w:rPr>
              <w:t>连云港市质量技术综合检验检测中心</w:t>
            </w:r>
          </w:p>
        </w:tc>
      </w:tr>
      <w:bookmarkEnd w:id="0"/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7" w:hRule="atLeast"/>
          <w:jc w:val="center"/>
        </w:trPr>
        <w:tc>
          <w:tcPr>
            <w:tcW w:w="51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napToGrid w:val="0"/>
              <w:spacing w:beforeLines="0" w:afterLines="0" w:line="59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eastAsia="方正仿宋_GBK"/>
                <w:kern w:val="0"/>
                <w:sz w:val="24"/>
                <w:szCs w:val="24"/>
              </w:rPr>
              <w:t>21</w:t>
            </w:r>
          </w:p>
        </w:tc>
        <w:tc>
          <w:tcPr>
            <w:tcW w:w="66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</w:rPr>
              <w:t>扬州市</w:t>
            </w:r>
          </w:p>
        </w:tc>
        <w:tc>
          <w:tcPr>
            <w:tcW w:w="169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</w:rPr>
              <w:t>区域制造型企业管理创新升级服务平台</w:t>
            </w:r>
          </w:p>
        </w:tc>
        <w:tc>
          <w:tcPr>
            <w:tcW w:w="212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</w:rPr>
              <w:t>扬州蓝德管理咨询有限公司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7" w:hRule="atLeast"/>
          <w:jc w:val="center"/>
        </w:trPr>
        <w:tc>
          <w:tcPr>
            <w:tcW w:w="51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napToGrid w:val="0"/>
              <w:spacing w:beforeLines="0" w:afterLines="0" w:line="59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方正仿宋_GBK"/>
                <w:kern w:val="0"/>
                <w:sz w:val="24"/>
                <w:szCs w:val="24"/>
              </w:rPr>
              <w:t>22</w:t>
            </w:r>
          </w:p>
        </w:tc>
        <w:tc>
          <w:tcPr>
            <w:tcW w:w="665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</w:rPr>
              <w:t>镇江市</w:t>
            </w:r>
          </w:p>
        </w:tc>
        <w:tc>
          <w:tcPr>
            <w:tcW w:w="169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</w:rPr>
              <w:t>眼健康终端成长服务平台</w:t>
            </w:r>
          </w:p>
        </w:tc>
        <w:tc>
          <w:tcPr>
            <w:tcW w:w="212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</w:rPr>
              <w:t>江苏汇鼎光学眼镜有限公司</w:t>
            </w:r>
          </w:p>
        </w:tc>
      </w:tr>
    </w:tbl>
    <w:p>
      <w:pPr>
        <w:spacing w:line="590" w:lineRule="exact"/>
        <w:ind w:firstLine="630"/>
        <w:rPr>
          <w:rFonts w:hint="eastAsia" w:ascii="方正小标宋简体" w:hAnsi="方正小标宋简体" w:eastAsia="方正小标宋简体" w:cs="方正小标宋简体"/>
          <w:sz w:val="36"/>
          <w:szCs w:val="36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43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false"/>
  <w:bordersDoNotSurroundFooter w:val="false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mMxNDNhODZlNTdhYTMwZDgwZTgwZGZkZWQ0ZTczMzUifQ=="/>
  </w:docVars>
  <w:rsids>
    <w:rsidRoot w:val="00172A27"/>
    <w:rsid w:val="0001597B"/>
    <w:rsid w:val="00030974"/>
    <w:rsid w:val="000501EB"/>
    <w:rsid w:val="00055209"/>
    <w:rsid w:val="00057D78"/>
    <w:rsid w:val="00061BF5"/>
    <w:rsid w:val="00061F96"/>
    <w:rsid w:val="0006426F"/>
    <w:rsid w:val="00064588"/>
    <w:rsid w:val="00073819"/>
    <w:rsid w:val="000905F0"/>
    <w:rsid w:val="000948E8"/>
    <w:rsid w:val="000B6600"/>
    <w:rsid w:val="000C7795"/>
    <w:rsid w:val="000E342F"/>
    <w:rsid w:val="000E5223"/>
    <w:rsid w:val="000E5F76"/>
    <w:rsid w:val="000F2D3E"/>
    <w:rsid w:val="00113D5E"/>
    <w:rsid w:val="001200F5"/>
    <w:rsid w:val="00124B91"/>
    <w:rsid w:val="001269F3"/>
    <w:rsid w:val="001311DF"/>
    <w:rsid w:val="00141E89"/>
    <w:rsid w:val="001667BD"/>
    <w:rsid w:val="001945C5"/>
    <w:rsid w:val="0019624B"/>
    <w:rsid w:val="001B60A3"/>
    <w:rsid w:val="001C735D"/>
    <w:rsid w:val="00212349"/>
    <w:rsid w:val="00214713"/>
    <w:rsid w:val="0021738A"/>
    <w:rsid w:val="0022197E"/>
    <w:rsid w:val="0022658C"/>
    <w:rsid w:val="002267A9"/>
    <w:rsid w:val="00255A68"/>
    <w:rsid w:val="00277079"/>
    <w:rsid w:val="002811D6"/>
    <w:rsid w:val="00282091"/>
    <w:rsid w:val="00283A3D"/>
    <w:rsid w:val="0029279E"/>
    <w:rsid w:val="002A0737"/>
    <w:rsid w:val="002A4480"/>
    <w:rsid w:val="002E302C"/>
    <w:rsid w:val="002F0825"/>
    <w:rsid w:val="00301C79"/>
    <w:rsid w:val="00331EDE"/>
    <w:rsid w:val="00353183"/>
    <w:rsid w:val="00362E65"/>
    <w:rsid w:val="003A35FF"/>
    <w:rsid w:val="003A39EB"/>
    <w:rsid w:val="003A3B0D"/>
    <w:rsid w:val="003B75F3"/>
    <w:rsid w:val="003D2931"/>
    <w:rsid w:val="003D5A98"/>
    <w:rsid w:val="003E06B3"/>
    <w:rsid w:val="003E4F8A"/>
    <w:rsid w:val="003E5390"/>
    <w:rsid w:val="00411F28"/>
    <w:rsid w:val="004155BD"/>
    <w:rsid w:val="00423225"/>
    <w:rsid w:val="004262D9"/>
    <w:rsid w:val="0043692A"/>
    <w:rsid w:val="00443A1E"/>
    <w:rsid w:val="00447575"/>
    <w:rsid w:val="0045708C"/>
    <w:rsid w:val="00460A7C"/>
    <w:rsid w:val="00465751"/>
    <w:rsid w:val="00475FD9"/>
    <w:rsid w:val="004917A6"/>
    <w:rsid w:val="004919AA"/>
    <w:rsid w:val="004A62DE"/>
    <w:rsid w:val="004B50D2"/>
    <w:rsid w:val="004C6E62"/>
    <w:rsid w:val="004D1614"/>
    <w:rsid w:val="005032A8"/>
    <w:rsid w:val="0051777E"/>
    <w:rsid w:val="0052276C"/>
    <w:rsid w:val="00523E29"/>
    <w:rsid w:val="00524645"/>
    <w:rsid w:val="00536E6F"/>
    <w:rsid w:val="00541A47"/>
    <w:rsid w:val="00556333"/>
    <w:rsid w:val="00565DF5"/>
    <w:rsid w:val="0056765B"/>
    <w:rsid w:val="005838D3"/>
    <w:rsid w:val="00597052"/>
    <w:rsid w:val="005A23B6"/>
    <w:rsid w:val="005B0C2C"/>
    <w:rsid w:val="005C3227"/>
    <w:rsid w:val="005D1F9A"/>
    <w:rsid w:val="005E1B67"/>
    <w:rsid w:val="0060345C"/>
    <w:rsid w:val="00604247"/>
    <w:rsid w:val="00606092"/>
    <w:rsid w:val="00611F4E"/>
    <w:rsid w:val="00655D0E"/>
    <w:rsid w:val="0066650D"/>
    <w:rsid w:val="00680585"/>
    <w:rsid w:val="006A009B"/>
    <w:rsid w:val="006A7855"/>
    <w:rsid w:val="006B4433"/>
    <w:rsid w:val="006D0B57"/>
    <w:rsid w:val="006D3967"/>
    <w:rsid w:val="006D55BB"/>
    <w:rsid w:val="006F6F68"/>
    <w:rsid w:val="007039DF"/>
    <w:rsid w:val="0073016A"/>
    <w:rsid w:val="00746B19"/>
    <w:rsid w:val="0075133B"/>
    <w:rsid w:val="007613CE"/>
    <w:rsid w:val="0078077C"/>
    <w:rsid w:val="007A53D5"/>
    <w:rsid w:val="007E0A3D"/>
    <w:rsid w:val="00803E22"/>
    <w:rsid w:val="00803F99"/>
    <w:rsid w:val="00811F1E"/>
    <w:rsid w:val="00815EBC"/>
    <w:rsid w:val="00821945"/>
    <w:rsid w:val="008312A2"/>
    <w:rsid w:val="00831D3F"/>
    <w:rsid w:val="00854EC2"/>
    <w:rsid w:val="00863476"/>
    <w:rsid w:val="00880C06"/>
    <w:rsid w:val="008817E5"/>
    <w:rsid w:val="00884661"/>
    <w:rsid w:val="008847C9"/>
    <w:rsid w:val="008920FE"/>
    <w:rsid w:val="0089654B"/>
    <w:rsid w:val="008B3ACC"/>
    <w:rsid w:val="008B4AC2"/>
    <w:rsid w:val="008B4E1C"/>
    <w:rsid w:val="008B4F72"/>
    <w:rsid w:val="008C2144"/>
    <w:rsid w:val="008F264B"/>
    <w:rsid w:val="008F5251"/>
    <w:rsid w:val="00900341"/>
    <w:rsid w:val="009036CB"/>
    <w:rsid w:val="009718B4"/>
    <w:rsid w:val="009737DD"/>
    <w:rsid w:val="00977426"/>
    <w:rsid w:val="00982A53"/>
    <w:rsid w:val="00984425"/>
    <w:rsid w:val="0099710F"/>
    <w:rsid w:val="009B4F1F"/>
    <w:rsid w:val="009B7C4C"/>
    <w:rsid w:val="009C592B"/>
    <w:rsid w:val="009D28A6"/>
    <w:rsid w:val="009D3499"/>
    <w:rsid w:val="009E2564"/>
    <w:rsid w:val="009E2814"/>
    <w:rsid w:val="009F03C8"/>
    <w:rsid w:val="00A25F75"/>
    <w:rsid w:val="00A31F21"/>
    <w:rsid w:val="00A34231"/>
    <w:rsid w:val="00A41ECD"/>
    <w:rsid w:val="00A45CE1"/>
    <w:rsid w:val="00A6476E"/>
    <w:rsid w:val="00A8529C"/>
    <w:rsid w:val="00AA09E0"/>
    <w:rsid w:val="00AA3C52"/>
    <w:rsid w:val="00AF66A8"/>
    <w:rsid w:val="00AF771D"/>
    <w:rsid w:val="00B0518F"/>
    <w:rsid w:val="00B056F0"/>
    <w:rsid w:val="00B21E94"/>
    <w:rsid w:val="00B225C2"/>
    <w:rsid w:val="00B36C95"/>
    <w:rsid w:val="00B37775"/>
    <w:rsid w:val="00B57BE2"/>
    <w:rsid w:val="00BA6797"/>
    <w:rsid w:val="00BD07AB"/>
    <w:rsid w:val="00BD5A72"/>
    <w:rsid w:val="00BE26EC"/>
    <w:rsid w:val="00BE3809"/>
    <w:rsid w:val="00BE541F"/>
    <w:rsid w:val="00BF08A5"/>
    <w:rsid w:val="00BF6456"/>
    <w:rsid w:val="00C06913"/>
    <w:rsid w:val="00C261B5"/>
    <w:rsid w:val="00C34EB7"/>
    <w:rsid w:val="00C35C3F"/>
    <w:rsid w:val="00C4760D"/>
    <w:rsid w:val="00C47C14"/>
    <w:rsid w:val="00C728BB"/>
    <w:rsid w:val="00C750AC"/>
    <w:rsid w:val="00C849B9"/>
    <w:rsid w:val="00C94783"/>
    <w:rsid w:val="00CE786A"/>
    <w:rsid w:val="00D1088E"/>
    <w:rsid w:val="00D121B6"/>
    <w:rsid w:val="00D25428"/>
    <w:rsid w:val="00D329F8"/>
    <w:rsid w:val="00D3596E"/>
    <w:rsid w:val="00D41717"/>
    <w:rsid w:val="00D72158"/>
    <w:rsid w:val="00D77537"/>
    <w:rsid w:val="00D94797"/>
    <w:rsid w:val="00DA36CE"/>
    <w:rsid w:val="00DA4D85"/>
    <w:rsid w:val="00DC5117"/>
    <w:rsid w:val="00DC67A0"/>
    <w:rsid w:val="00DD10BE"/>
    <w:rsid w:val="00DD323B"/>
    <w:rsid w:val="00DD45B7"/>
    <w:rsid w:val="00DE19DA"/>
    <w:rsid w:val="00DE1D66"/>
    <w:rsid w:val="00DF08E5"/>
    <w:rsid w:val="00DF48C6"/>
    <w:rsid w:val="00DF5009"/>
    <w:rsid w:val="00E06E4A"/>
    <w:rsid w:val="00E33759"/>
    <w:rsid w:val="00E35D2B"/>
    <w:rsid w:val="00E41A85"/>
    <w:rsid w:val="00E60300"/>
    <w:rsid w:val="00E66B9F"/>
    <w:rsid w:val="00E80EF1"/>
    <w:rsid w:val="00E838C6"/>
    <w:rsid w:val="00E97189"/>
    <w:rsid w:val="00EB394D"/>
    <w:rsid w:val="00F0103D"/>
    <w:rsid w:val="00F01366"/>
    <w:rsid w:val="00F40725"/>
    <w:rsid w:val="00F43982"/>
    <w:rsid w:val="00F65A78"/>
    <w:rsid w:val="00F729F4"/>
    <w:rsid w:val="00FB03B7"/>
    <w:rsid w:val="00FC581E"/>
    <w:rsid w:val="00FD218B"/>
    <w:rsid w:val="00FD3471"/>
    <w:rsid w:val="00FD547D"/>
    <w:rsid w:val="00FF2BF9"/>
    <w:rsid w:val="00FF3210"/>
    <w:rsid w:val="0AB05C7A"/>
    <w:rsid w:val="111329B1"/>
    <w:rsid w:val="11B3588F"/>
    <w:rsid w:val="1EE162B8"/>
    <w:rsid w:val="2A8606F3"/>
    <w:rsid w:val="36E52680"/>
    <w:rsid w:val="39817F26"/>
    <w:rsid w:val="3BCD02B3"/>
    <w:rsid w:val="432B58BF"/>
    <w:rsid w:val="45DA41B0"/>
    <w:rsid w:val="46416C53"/>
    <w:rsid w:val="4897021F"/>
    <w:rsid w:val="5147420C"/>
    <w:rsid w:val="52974D1F"/>
    <w:rsid w:val="592053DA"/>
    <w:rsid w:val="72873FE8"/>
    <w:rsid w:val="7A212F9C"/>
    <w:rsid w:val="FBE7A7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59"/>
    <w:rPr>
      <w:rFonts w:ascii="Calibri" w:hAnsi="Calibri" w:eastAsia="宋体" w:cs="Times New Roman"/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页眉 Char"/>
    <w:basedOn w:val="6"/>
    <w:link w:val="3"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7</Pages>
  <Words>477</Words>
  <Characters>2724</Characters>
  <Lines>22</Lines>
  <Paragraphs>6</Paragraphs>
  <TotalTime>2</TotalTime>
  <ScaleCrop>false</ScaleCrop>
  <LinksUpToDate>false</LinksUpToDate>
  <CharactersWithSpaces>3195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2021-05-28T15:01:00Z</dcterms:created>
  <dc:creator>smb</dc:creator>
  <cp:lastModifiedBy>uos</cp:lastModifiedBy>
  <dcterms:modified xsi:type="dcterms:W3CDTF">2023-12-14T10:58:45Z</dcterms:modified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C81C23420DDD48A99025B93DD50268FD_12</vt:lpwstr>
  </property>
</Properties>
</file>