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0102" w:rsidRDefault="000A0102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 w:hint="eastAsia"/>
          <w:sz w:val="48"/>
        </w:rPr>
      </w:pPr>
      <w:bookmarkStart w:id="0" w:name="_Hlk7363162"/>
    </w:p>
    <w:p w:rsidR="000A0102" w:rsidRDefault="000A0102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/>
          <w:sz w:val="48"/>
        </w:rPr>
      </w:pPr>
    </w:p>
    <w:p w:rsidR="000A0102" w:rsidRDefault="000A0102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/>
          <w:sz w:val="48"/>
        </w:rPr>
      </w:pPr>
    </w:p>
    <w:p w:rsidR="0073066E" w:rsidRDefault="00433099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/>
          <w:sz w:val="48"/>
        </w:rPr>
      </w:pPr>
      <w:r>
        <w:rPr>
          <w:rFonts w:ascii="Times New Roman" w:eastAsia="黑体" w:hAnsi="Times New Roman"/>
          <w:sz w:val="48"/>
        </w:rPr>
        <w:t>江苏省企业技术中心</w:t>
      </w:r>
      <w:r w:rsidR="000A0102">
        <w:rPr>
          <w:rFonts w:ascii="Times New Roman" w:eastAsia="黑体" w:hAnsi="Times New Roman" w:hint="eastAsia"/>
          <w:sz w:val="48"/>
        </w:rPr>
        <w:t>管理</w:t>
      </w:r>
      <w:r>
        <w:rPr>
          <w:rFonts w:ascii="Times New Roman" w:eastAsia="黑体" w:hAnsi="Times New Roman"/>
          <w:sz w:val="48"/>
        </w:rPr>
        <w:t>系统</w:t>
      </w:r>
    </w:p>
    <w:p w:rsidR="0073066E" w:rsidRDefault="000A0102">
      <w:pPr>
        <w:adjustRightInd w:val="0"/>
        <w:snapToGrid w:val="0"/>
        <w:ind w:firstLineChars="0" w:firstLine="0"/>
        <w:jc w:val="center"/>
        <w:rPr>
          <w:rFonts w:ascii="Times New Roman" w:hAnsi="Times New Roman"/>
          <w:sz w:val="24"/>
        </w:rPr>
      </w:pPr>
      <w:r>
        <w:rPr>
          <w:rFonts w:ascii="Times New Roman" w:eastAsia="黑体" w:hAnsi="Times New Roman" w:hint="eastAsia"/>
          <w:sz w:val="48"/>
        </w:rPr>
        <w:t>使用说明</w:t>
      </w:r>
      <w:r>
        <w:rPr>
          <w:rFonts w:ascii="Times New Roman" w:eastAsia="黑体" w:hAnsi="Times New Roman"/>
          <w:sz w:val="48"/>
        </w:rPr>
        <w:t>书</w:t>
      </w:r>
    </w:p>
    <w:p w:rsidR="000A0102" w:rsidRDefault="000A0102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/>
          <w:sz w:val="48"/>
        </w:rPr>
      </w:pPr>
    </w:p>
    <w:p w:rsidR="0073066E" w:rsidRDefault="00433099">
      <w:pPr>
        <w:adjustRightInd w:val="0"/>
        <w:snapToGrid w:val="0"/>
        <w:ind w:firstLineChars="0" w:firstLine="0"/>
        <w:jc w:val="center"/>
        <w:rPr>
          <w:rFonts w:ascii="Times New Roman" w:eastAsia="黑体" w:hAnsi="Times New Roman"/>
          <w:sz w:val="48"/>
        </w:rPr>
      </w:pPr>
      <w:r>
        <w:rPr>
          <w:rFonts w:ascii="Times New Roman" w:eastAsia="黑体" w:hAnsi="Times New Roman" w:hint="eastAsia"/>
          <w:sz w:val="48"/>
        </w:rPr>
        <w:t>（</w:t>
      </w:r>
      <w:r w:rsidR="00655213">
        <w:rPr>
          <w:rFonts w:ascii="Times New Roman" w:eastAsia="黑体" w:hAnsi="Times New Roman" w:hint="eastAsia"/>
          <w:sz w:val="48"/>
        </w:rPr>
        <w:t xml:space="preserve"> </w:t>
      </w:r>
      <w:r w:rsidR="000A0102">
        <w:rPr>
          <w:rFonts w:ascii="Times New Roman" w:eastAsia="黑体" w:hAnsi="Times New Roman"/>
          <w:sz w:val="48"/>
        </w:rPr>
        <w:t>评价</w:t>
      </w:r>
      <w:r w:rsidR="000A0102">
        <w:rPr>
          <w:rFonts w:ascii="Times New Roman" w:eastAsia="黑体" w:hAnsi="Times New Roman" w:hint="eastAsia"/>
          <w:sz w:val="48"/>
        </w:rPr>
        <w:t>——</w:t>
      </w:r>
      <w:r>
        <w:rPr>
          <w:rFonts w:ascii="Times New Roman" w:eastAsia="黑体" w:hAnsi="Times New Roman" w:hint="eastAsia"/>
          <w:sz w:val="48"/>
        </w:rPr>
        <w:t>企业端</w:t>
      </w:r>
      <w:r w:rsidR="00655213">
        <w:rPr>
          <w:rFonts w:ascii="Times New Roman" w:eastAsia="黑体" w:hAnsi="Times New Roman" w:hint="eastAsia"/>
          <w:sz w:val="48"/>
        </w:rPr>
        <w:t xml:space="preserve"> </w:t>
      </w:r>
      <w:r>
        <w:rPr>
          <w:rFonts w:ascii="Times New Roman" w:eastAsia="黑体" w:hAnsi="Times New Roman" w:hint="eastAsia"/>
          <w:sz w:val="48"/>
        </w:rPr>
        <w:t>）</w:t>
      </w:r>
    </w:p>
    <w:p w:rsidR="0073066E" w:rsidRDefault="0073066E">
      <w:pPr>
        <w:adjustRightInd w:val="0"/>
        <w:snapToGrid w:val="0"/>
        <w:ind w:firstLine="880"/>
        <w:jc w:val="center"/>
        <w:rPr>
          <w:rFonts w:ascii="Times New Roman" w:eastAsia="黑体" w:hAnsi="Times New Roman"/>
          <w:sz w:val="44"/>
        </w:rPr>
      </w:pPr>
    </w:p>
    <w:p w:rsidR="0073066E" w:rsidRPr="00655213" w:rsidRDefault="0073066E">
      <w:pPr>
        <w:adjustRightInd w:val="0"/>
        <w:snapToGrid w:val="0"/>
        <w:ind w:firstLine="880"/>
        <w:jc w:val="center"/>
        <w:rPr>
          <w:rFonts w:ascii="Times New Roman" w:eastAsia="黑体" w:hAnsi="Times New Roman"/>
          <w:sz w:val="44"/>
        </w:rPr>
      </w:pPr>
      <w:bookmarkStart w:id="1" w:name="_GoBack"/>
      <w:bookmarkEnd w:id="1"/>
    </w:p>
    <w:p w:rsidR="0073066E" w:rsidRDefault="0073066E">
      <w:pPr>
        <w:adjustRightInd w:val="0"/>
        <w:snapToGrid w:val="0"/>
        <w:ind w:firstLine="880"/>
        <w:jc w:val="center"/>
        <w:rPr>
          <w:rFonts w:ascii="Times New Roman" w:eastAsia="黑体" w:hAnsi="Times New Roman"/>
          <w:sz w:val="44"/>
        </w:rPr>
      </w:pPr>
    </w:p>
    <w:p w:rsidR="0073066E" w:rsidRDefault="0073066E">
      <w:pPr>
        <w:adjustRightInd w:val="0"/>
        <w:snapToGrid w:val="0"/>
        <w:ind w:firstLine="880"/>
        <w:jc w:val="center"/>
        <w:rPr>
          <w:rFonts w:ascii="Times New Roman" w:eastAsia="黑体" w:hAnsi="Times New Roman"/>
          <w:sz w:val="44"/>
        </w:rPr>
      </w:pPr>
    </w:p>
    <w:bookmarkEnd w:id="0"/>
    <w:p w:rsidR="000A0102" w:rsidRDefault="000A0102" w:rsidP="000A0102">
      <w:pPr>
        <w:ind w:firstLineChars="0" w:firstLine="0"/>
        <w:jc w:val="center"/>
        <w:rPr>
          <w:rFonts w:ascii="Times New Roman" w:eastAsia="黑体" w:hAnsi="Times New Roman"/>
          <w:sz w:val="36"/>
        </w:rPr>
      </w:pPr>
      <w:r>
        <w:rPr>
          <w:rFonts w:ascii="Times New Roman" w:eastAsia="黑体" w:hAnsi="Times New Roman"/>
          <w:sz w:val="36"/>
        </w:rPr>
        <w:t>江苏省</w:t>
      </w:r>
      <w:r>
        <w:rPr>
          <w:rFonts w:ascii="Times New Roman" w:eastAsia="黑体" w:hAnsi="Times New Roman" w:hint="eastAsia"/>
          <w:sz w:val="36"/>
        </w:rPr>
        <w:t>工业和信息化厅</w:t>
      </w:r>
    </w:p>
    <w:p w:rsidR="000A0102" w:rsidRDefault="000A0102" w:rsidP="000A0102">
      <w:pPr>
        <w:ind w:firstLineChars="0" w:firstLine="0"/>
        <w:jc w:val="center"/>
        <w:rPr>
          <w:rFonts w:ascii="Times New Roman" w:eastAsia="黑体" w:hAnsi="Times New Roman"/>
          <w:sz w:val="36"/>
        </w:rPr>
      </w:pPr>
      <w:r>
        <w:rPr>
          <w:rFonts w:ascii="Times New Roman" w:eastAsia="黑体" w:hAnsi="Times New Roman"/>
          <w:sz w:val="36"/>
        </w:rPr>
        <w:t>201</w:t>
      </w:r>
      <w:r>
        <w:rPr>
          <w:rFonts w:ascii="Times New Roman" w:eastAsia="黑体" w:hAnsi="Times New Roman" w:hint="eastAsia"/>
          <w:sz w:val="36"/>
        </w:rPr>
        <w:t>9</w:t>
      </w:r>
      <w:r>
        <w:rPr>
          <w:rFonts w:ascii="Times New Roman" w:eastAsia="黑体" w:hAnsi="Times New Roman"/>
          <w:sz w:val="36"/>
        </w:rPr>
        <w:t>年</w:t>
      </w:r>
      <w:r w:rsidR="00C4135A">
        <w:rPr>
          <w:rFonts w:ascii="Times New Roman" w:eastAsia="黑体" w:hAnsi="Times New Roman"/>
          <w:sz w:val="36"/>
        </w:rPr>
        <w:t>6</w:t>
      </w:r>
      <w:r>
        <w:rPr>
          <w:rFonts w:ascii="Times New Roman" w:eastAsia="黑体" w:hAnsi="Times New Roman"/>
          <w:sz w:val="36"/>
        </w:rPr>
        <w:t>月</w:t>
      </w:r>
    </w:p>
    <w:p w:rsidR="000A0102" w:rsidRDefault="000A0102" w:rsidP="000A0102">
      <w:pPr>
        <w:ind w:firstLineChars="0" w:firstLine="0"/>
        <w:jc w:val="center"/>
        <w:rPr>
          <w:rFonts w:ascii="Times New Roman" w:eastAsia="黑体" w:hAnsi="Times New Roman"/>
          <w:sz w:val="36"/>
        </w:rPr>
      </w:pPr>
    </w:p>
    <w:p w:rsidR="000A0102" w:rsidRDefault="000A0102" w:rsidP="000A0102">
      <w:pPr>
        <w:ind w:firstLineChars="0" w:firstLine="0"/>
        <w:jc w:val="center"/>
        <w:rPr>
          <w:rFonts w:ascii="Times New Roman" w:eastAsia="黑体" w:hAnsi="Times New Roman"/>
          <w:sz w:val="36"/>
        </w:rPr>
      </w:pPr>
    </w:p>
    <w:p w:rsidR="000A0102" w:rsidRPr="006E1AC6" w:rsidRDefault="000A0102" w:rsidP="000A0102">
      <w:pPr>
        <w:snapToGrid w:val="0"/>
        <w:ind w:firstLineChars="0" w:firstLine="0"/>
        <w:jc w:val="center"/>
        <w:rPr>
          <w:rFonts w:ascii="Times New Roman" w:eastAsia="黑体" w:hAnsi="Times New Roman"/>
          <w:sz w:val="30"/>
          <w:szCs w:val="30"/>
        </w:rPr>
      </w:pPr>
      <w:r>
        <w:rPr>
          <w:rFonts w:ascii="Times New Roman" w:eastAsia="黑体" w:hAnsi="Times New Roman" w:hint="eastAsia"/>
          <w:sz w:val="30"/>
          <w:szCs w:val="30"/>
        </w:rPr>
        <w:t>研发</w:t>
      </w:r>
      <w:r w:rsidRPr="006E1AC6">
        <w:rPr>
          <w:rFonts w:ascii="Times New Roman" w:eastAsia="黑体" w:hAnsi="Times New Roman" w:hint="eastAsia"/>
          <w:sz w:val="30"/>
          <w:szCs w:val="30"/>
        </w:rPr>
        <w:t>单位：紫光软件有限公司</w:t>
      </w:r>
    </w:p>
    <w:p w:rsidR="000A0102" w:rsidRPr="00772EF8" w:rsidRDefault="000A0102" w:rsidP="000A0102">
      <w:pPr>
        <w:pStyle w:val="TOC1"/>
        <w:snapToGrid w:val="0"/>
        <w:spacing w:before="0"/>
        <w:jc w:val="center"/>
        <w:rPr>
          <w:rFonts w:ascii="Times New Roman" w:eastAsia="黑体" w:hAnsi="Times New Roman"/>
          <w:color w:val="auto"/>
          <w:sz w:val="30"/>
          <w:szCs w:val="30"/>
        </w:rPr>
        <w:sectPr w:rsidR="000A0102" w:rsidRPr="00772EF8" w:rsidSect="009815D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8" w:right="1418" w:bottom="1418" w:left="1418" w:header="851" w:footer="992" w:gutter="0"/>
          <w:cols w:space="425"/>
          <w:docGrid w:type="lines" w:linePitch="312"/>
        </w:sectPr>
      </w:pPr>
      <w:r w:rsidRPr="00772EF8">
        <w:rPr>
          <w:rFonts w:ascii="Times New Roman" w:eastAsia="黑体" w:hAnsi="Times New Roman" w:hint="eastAsia"/>
          <w:color w:val="auto"/>
          <w:sz w:val="30"/>
          <w:szCs w:val="30"/>
        </w:rPr>
        <w:t>客服电话：</w:t>
      </w:r>
      <w:r w:rsidRPr="00772EF8">
        <w:rPr>
          <w:rFonts w:ascii="Times New Roman" w:eastAsia="黑体" w:hAnsi="Times New Roman" w:hint="eastAsia"/>
          <w:color w:val="auto"/>
          <w:sz w:val="30"/>
          <w:szCs w:val="30"/>
        </w:rPr>
        <w:t>025-69652990</w:t>
      </w:r>
    </w:p>
    <w:p w:rsidR="0073066E" w:rsidRPr="000A0102" w:rsidRDefault="00433099" w:rsidP="000A0102">
      <w:pPr>
        <w:pStyle w:val="1"/>
        <w:numPr>
          <w:ilvl w:val="0"/>
          <w:numId w:val="1"/>
        </w:numPr>
        <w:snapToGrid w:val="0"/>
        <w:spacing w:beforeLines="50" w:before="156" w:afterLines="50" w:after="156" w:line="240" w:lineRule="auto"/>
        <w:ind w:left="680" w:firstLineChars="0" w:hanging="482"/>
        <w:rPr>
          <w:sz w:val="32"/>
          <w:szCs w:val="32"/>
        </w:rPr>
      </w:pPr>
      <w:bookmarkStart w:id="2" w:name="_Toc9000315"/>
      <w:r w:rsidRPr="000A0102">
        <w:rPr>
          <w:rFonts w:hint="eastAsia"/>
          <w:sz w:val="32"/>
          <w:szCs w:val="32"/>
        </w:rPr>
        <w:lastRenderedPageBreak/>
        <w:t>系统简介</w:t>
      </w:r>
      <w:bookmarkEnd w:id="2"/>
    </w:p>
    <w:p w:rsidR="0073066E" w:rsidRPr="00FC300F" w:rsidRDefault="00433099" w:rsidP="00FC300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FC300F">
        <w:rPr>
          <w:rFonts w:ascii="Times New Roman" w:hAnsi="Times New Roman" w:hint="eastAsia"/>
          <w:sz w:val="28"/>
          <w:szCs w:val="28"/>
        </w:rPr>
        <w:t>依据《江苏省认定企业技术中心管理办法》</w:t>
      </w:r>
      <w:r w:rsidRPr="00FC300F">
        <w:rPr>
          <w:rFonts w:ascii="Times New Roman" w:hAnsi="Times New Roman"/>
          <w:sz w:val="28"/>
          <w:szCs w:val="28"/>
        </w:rPr>
        <w:t>，</w:t>
      </w:r>
      <w:r w:rsidRPr="00FC300F">
        <w:rPr>
          <w:rFonts w:ascii="Times New Roman" w:hAnsi="Times New Roman" w:hint="eastAsia"/>
          <w:sz w:val="28"/>
          <w:szCs w:val="28"/>
        </w:rPr>
        <w:t>为</w:t>
      </w:r>
      <w:r w:rsidRPr="00FC300F">
        <w:rPr>
          <w:rFonts w:ascii="Times New Roman" w:hAnsi="Times New Roman"/>
          <w:sz w:val="28"/>
          <w:szCs w:val="28"/>
        </w:rPr>
        <w:t>加强对</w:t>
      </w:r>
      <w:r w:rsidRPr="00FC300F">
        <w:rPr>
          <w:rFonts w:ascii="Times New Roman" w:hAnsi="Times New Roman" w:hint="eastAsia"/>
          <w:sz w:val="28"/>
          <w:szCs w:val="28"/>
        </w:rPr>
        <w:t>省级</w:t>
      </w:r>
      <w:r w:rsidRPr="00FC300F">
        <w:rPr>
          <w:rFonts w:ascii="Times New Roman" w:hAnsi="Times New Roman"/>
          <w:sz w:val="28"/>
          <w:szCs w:val="28"/>
        </w:rPr>
        <w:t>企业技术中心申报评价数据的管理，提高数据收集、处理、评判等的效率，建立了</w:t>
      </w:r>
      <w:r w:rsidRPr="00FC300F">
        <w:rPr>
          <w:rFonts w:ascii="Times New Roman" w:hAnsi="Times New Roman"/>
          <w:sz w:val="28"/>
          <w:szCs w:val="28"/>
        </w:rPr>
        <w:t>“</w:t>
      </w:r>
      <w:r w:rsidRPr="00FC300F">
        <w:rPr>
          <w:rFonts w:ascii="Times New Roman" w:hAnsi="Times New Roman"/>
          <w:sz w:val="28"/>
          <w:szCs w:val="28"/>
        </w:rPr>
        <w:t>江苏省企业技术中心申报评价编报系统</w:t>
      </w:r>
      <w:r w:rsidRPr="00FC300F">
        <w:rPr>
          <w:rFonts w:ascii="Times New Roman" w:hAnsi="Times New Roman"/>
          <w:sz w:val="28"/>
          <w:szCs w:val="28"/>
        </w:rPr>
        <w:t>”</w:t>
      </w:r>
      <w:r w:rsidRPr="00FC300F">
        <w:rPr>
          <w:rFonts w:ascii="Times New Roman" w:hAnsi="Times New Roman"/>
          <w:sz w:val="28"/>
          <w:szCs w:val="28"/>
        </w:rPr>
        <w:t>。</w:t>
      </w:r>
    </w:p>
    <w:p w:rsidR="000A0102" w:rsidRPr="009815DE" w:rsidRDefault="000A0102" w:rsidP="000A0102">
      <w:pPr>
        <w:pStyle w:val="1"/>
        <w:numPr>
          <w:ilvl w:val="0"/>
          <w:numId w:val="1"/>
        </w:numPr>
        <w:snapToGrid w:val="0"/>
        <w:spacing w:beforeLines="50" w:before="156" w:afterLines="50" w:after="156" w:line="240" w:lineRule="auto"/>
        <w:ind w:left="680" w:firstLineChars="0" w:hanging="482"/>
        <w:rPr>
          <w:sz w:val="32"/>
          <w:szCs w:val="32"/>
        </w:rPr>
      </w:pPr>
      <w:bookmarkStart w:id="3" w:name="_Toc10662843"/>
      <w:r w:rsidRPr="009815DE">
        <w:rPr>
          <w:rFonts w:hint="eastAsia"/>
          <w:sz w:val="32"/>
          <w:szCs w:val="32"/>
        </w:rPr>
        <w:t>注意事项</w:t>
      </w:r>
      <w:bookmarkEnd w:id="3"/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 w:hint="eastAsia"/>
          <w:sz w:val="28"/>
          <w:szCs w:val="28"/>
        </w:rPr>
        <w:t>1</w:t>
      </w:r>
      <w:r w:rsidRPr="0059287D">
        <w:rPr>
          <w:rFonts w:ascii="Times New Roman" w:hAnsi="Times New Roman" w:hint="eastAsia"/>
          <w:sz w:val="28"/>
          <w:szCs w:val="28"/>
        </w:rPr>
        <w:t>、“管理</w:t>
      </w:r>
      <w:r w:rsidRPr="0059287D">
        <w:rPr>
          <w:rFonts w:ascii="Times New Roman" w:hAnsi="Times New Roman"/>
          <w:sz w:val="28"/>
          <w:szCs w:val="28"/>
        </w:rPr>
        <w:t>系统</w:t>
      </w:r>
      <w:r w:rsidRPr="0059287D">
        <w:rPr>
          <w:rFonts w:ascii="Times New Roman" w:hAnsi="Times New Roman" w:hint="eastAsia"/>
          <w:sz w:val="28"/>
          <w:szCs w:val="28"/>
        </w:rPr>
        <w:t>”填报</w:t>
      </w:r>
      <w:r w:rsidRPr="0059287D">
        <w:rPr>
          <w:rFonts w:ascii="Times New Roman" w:hAnsi="Times New Roman"/>
          <w:sz w:val="28"/>
          <w:szCs w:val="28"/>
        </w:rPr>
        <w:t>的数据应与</w:t>
      </w:r>
      <w:r w:rsidRPr="0059287D">
        <w:rPr>
          <w:rFonts w:ascii="Times New Roman" w:hAnsi="Times New Roman" w:hint="eastAsia"/>
          <w:sz w:val="28"/>
          <w:szCs w:val="28"/>
        </w:rPr>
        <w:t>纸质</w:t>
      </w:r>
      <w:r w:rsidRPr="0059287D">
        <w:rPr>
          <w:rFonts w:ascii="Times New Roman" w:hAnsi="Times New Roman"/>
          <w:sz w:val="28"/>
          <w:szCs w:val="28"/>
        </w:rPr>
        <w:t>申报</w:t>
      </w:r>
      <w:r w:rsidRPr="0059287D">
        <w:rPr>
          <w:rFonts w:ascii="Times New Roman" w:hAnsi="Times New Roman" w:hint="eastAsia"/>
          <w:sz w:val="28"/>
          <w:szCs w:val="28"/>
        </w:rPr>
        <w:t>材料</w:t>
      </w:r>
      <w:r w:rsidRPr="0059287D">
        <w:rPr>
          <w:rFonts w:ascii="Times New Roman" w:hAnsi="Times New Roman"/>
          <w:sz w:val="28"/>
          <w:szCs w:val="28"/>
        </w:rPr>
        <w:t>完全一致</w:t>
      </w:r>
      <w:r w:rsidRPr="0059287D">
        <w:rPr>
          <w:rFonts w:ascii="Times New Roman" w:hAnsi="Times New Roman" w:hint="eastAsia"/>
          <w:sz w:val="28"/>
          <w:szCs w:val="28"/>
        </w:rPr>
        <w:t>，</w:t>
      </w:r>
      <w:r w:rsidRPr="0059287D">
        <w:rPr>
          <w:rFonts w:ascii="Times New Roman" w:hAnsi="Times New Roman"/>
          <w:sz w:val="28"/>
          <w:szCs w:val="28"/>
        </w:rPr>
        <w:t>“</w:t>
      </w:r>
      <w:r w:rsidRPr="0059287D">
        <w:rPr>
          <w:rFonts w:ascii="Times New Roman" w:hAnsi="Times New Roman" w:hint="eastAsia"/>
          <w:sz w:val="28"/>
          <w:szCs w:val="28"/>
        </w:rPr>
        <w:t>管理</w:t>
      </w:r>
      <w:r w:rsidRPr="0059287D">
        <w:rPr>
          <w:rFonts w:ascii="Times New Roman" w:hAnsi="Times New Roman"/>
          <w:sz w:val="28"/>
          <w:szCs w:val="28"/>
        </w:rPr>
        <w:t>系统</w:t>
      </w:r>
      <w:r w:rsidRPr="0059287D">
        <w:rPr>
          <w:rFonts w:ascii="Times New Roman" w:hAnsi="Times New Roman"/>
          <w:sz w:val="28"/>
          <w:szCs w:val="28"/>
        </w:rPr>
        <w:t>”</w:t>
      </w:r>
      <w:r w:rsidRPr="0059287D">
        <w:rPr>
          <w:rFonts w:ascii="Times New Roman" w:hAnsi="Times New Roman" w:hint="eastAsia"/>
          <w:sz w:val="28"/>
          <w:szCs w:val="28"/>
        </w:rPr>
        <w:t>上传</w:t>
      </w:r>
      <w:r w:rsidRPr="0059287D">
        <w:rPr>
          <w:rFonts w:ascii="Times New Roman" w:hAnsi="Times New Roman"/>
          <w:sz w:val="28"/>
          <w:szCs w:val="28"/>
        </w:rPr>
        <w:t>提交的佐证材料</w:t>
      </w:r>
      <w:r w:rsidRPr="0059287D">
        <w:rPr>
          <w:rFonts w:ascii="Times New Roman" w:hAnsi="Times New Roman" w:hint="eastAsia"/>
          <w:sz w:val="28"/>
          <w:szCs w:val="28"/>
        </w:rPr>
        <w:t>应</w:t>
      </w:r>
      <w:r w:rsidRPr="0059287D">
        <w:rPr>
          <w:rFonts w:ascii="Times New Roman" w:hAnsi="Times New Roman"/>
          <w:sz w:val="28"/>
          <w:szCs w:val="28"/>
        </w:rPr>
        <w:t>与纸质申报材料完全一致。</w:t>
      </w:r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 w:hint="eastAsia"/>
          <w:sz w:val="28"/>
          <w:szCs w:val="28"/>
        </w:rPr>
        <w:t>2</w:t>
      </w:r>
      <w:r w:rsidRPr="0059287D">
        <w:rPr>
          <w:rFonts w:ascii="Times New Roman" w:hAnsi="Times New Roman" w:hint="eastAsia"/>
          <w:sz w:val="28"/>
          <w:szCs w:val="28"/>
        </w:rPr>
        <w:t>、佐证</w:t>
      </w:r>
      <w:r w:rsidRPr="0059287D">
        <w:rPr>
          <w:rFonts w:ascii="Times New Roman" w:hAnsi="Times New Roman"/>
          <w:sz w:val="28"/>
          <w:szCs w:val="28"/>
        </w:rPr>
        <w:t>材料为一张图片的，上传佐证材料为</w:t>
      </w:r>
      <w:r w:rsidRPr="0059287D">
        <w:rPr>
          <w:rFonts w:ascii="Times New Roman" w:hAnsi="Times New Roman"/>
          <w:sz w:val="28"/>
          <w:szCs w:val="28"/>
        </w:rPr>
        <w:t>JPG</w:t>
      </w:r>
      <w:r w:rsidRPr="0059287D">
        <w:rPr>
          <w:rFonts w:ascii="Times New Roman" w:hAnsi="Times New Roman"/>
          <w:sz w:val="28"/>
          <w:szCs w:val="28"/>
        </w:rPr>
        <w:t>或</w:t>
      </w:r>
      <w:r w:rsidRPr="0059287D">
        <w:rPr>
          <w:rFonts w:ascii="Times New Roman" w:hAnsi="Times New Roman"/>
          <w:sz w:val="28"/>
          <w:szCs w:val="28"/>
        </w:rPr>
        <w:t>PNG</w:t>
      </w:r>
      <w:r w:rsidRPr="0059287D">
        <w:rPr>
          <w:rFonts w:ascii="Times New Roman" w:hAnsi="Times New Roman"/>
          <w:sz w:val="28"/>
          <w:szCs w:val="28"/>
        </w:rPr>
        <w:t>格式图片，</w:t>
      </w:r>
      <w:r w:rsidRPr="0059287D">
        <w:rPr>
          <w:rFonts w:ascii="Times New Roman" w:hAnsi="Times New Roman" w:hint="eastAsia"/>
          <w:sz w:val="28"/>
          <w:szCs w:val="28"/>
        </w:rPr>
        <w:t>图片</w:t>
      </w:r>
      <w:r w:rsidRPr="0059287D">
        <w:rPr>
          <w:rFonts w:ascii="Times New Roman" w:hAnsi="Times New Roman"/>
          <w:sz w:val="28"/>
          <w:szCs w:val="28"/>
        </w:rPr>
        <w:t>宽度不超过</w:t>
      </w:r>
      <w:r w:rsidRPr="0059287D">
        <w:rPr>
          <w:rFonts w:ascii="Times New Roman" w:hAnsi="Times New Roman" w:hint="eastAsia"/>
          <w:sz w:val="28"/>
          <w:szCs w:val="28"/>
        </w:rPr>
        <w:t>19</w:t>
      </w:r>
      <w:r w:rsidRPr="0059287D">
        <w:rPr>
          <w:rFonts w:ascii="Times New Roman" w:hAnsi="Times New Roman"/>
          <w:sz w:val="28"/>
          <w:szCs w:val="28"/>
        </w:rPr>
        <w:t>0</w:t>
      </w:r>
      <w:r w:rsidRPr="0059287D">
        <w:rPr>
          <w:rFonts w:ascii="Times New Roman" w:hAnsi="Times New Roman" w:hint="eastAsia"/>
          <w:sz w:val="28"/>
          <w:szCs w:val="28"/>
        </w:rPr>
        <w:t>0</w:t>
      </w:r>
      <w:r w:rsidRPr="0059287D">
        <w:rPr>
          <w:rFonts w:ascii="Times New Roman" w:hAnsi="Times New Roman" w:hint="eastAsia"/>
          <w:sz w:val="28"/>
          <w:szCs w:val="28"/>
        </w:rPr>
        <w:t>像素</w:t>
      </w:r>
      <w:r w:rsidRPr="0059287D">
        <w:rPr>
          <w:rFonts w:ascii="Times New Roman" w:hAnsi="Times New Roman"/>
          <w:sz w:val="28"/>
          <w:szCs w:val="28"/>
        </w:rPr>
        <w:t>，</w:t>
      </w:r>
      <w:r w:rsidRPr="0059287D">
        <w:rPr>
          <w:rFonts w:ascii="Times New Roman" w:hAnsi="Times New Roman" w:hint="eastAsia"/>
          <w:sz w:val="28"/>
          <w:szCs w:val="28"/>
        </w:rPr>
        <w:t>图片</w:t>
      </w:r>
      <w:r w:rsidRPr="0059287D">
        <w:rPr>
          <w:rFonts w:ascii="Times New Roman" w:hAnsi="Times New Roman"/>
          <w:sz w:val="28"/>
          <w:szCs w:val="28"/>
        </w:rPr>
        <w:t>大小不超过</w:t>
      </w:r>
      <w:r w:rsidRPr="0059287D">
        <w:rPr>
          <w:rFonts w:ascii="Times New Roman" w:hAnsi="Times New Roman" w:hint="eastAsia"/>
          <w:sz w:val="28"/>
          <w:szCs w:val="28"/>
        </w:rPr>
        <w:t>1</w:t>
      </w:r>
      <w:r w:rsidRPr="0059287D">
        <w:rPr>
          <w:rFonts w:ascii="Times New Roman" w:hAnsi="Times New Roman"/>
          <w:sz w:val="28"/>
          <w:szCs w:val="28"/>
        </w:rPr>
        <w:t>M</w:t>
      </w:r>
      <w:r w:rsidRPr="0059287D">
        <w:rPr>
          <w:rFonts w:ascii="Times New Roman" w:hAnsi="Times New Roman"/>
          <w:sz w:val="28"/>
          <w:szCs w:val="28"/>
        </w:rPr>
        <w:t>。</w:t>
      </w:r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/>
          <w:sz w:val="28"/>
          <w:szCs w:val="28"/>
        </w:rPr>
        <w:t>3</w:t>
      </w:r>
      <w:r w:rsidRPr="0059287D">
        <w:rPr>
          <w:rFonts w:ascii="Times New Roman" w:hAnsi="Times New Roman" w:hint="eastAsia"/>
          <w:sz w:val="28"/>
          <w:szCs w:val="28"/>
        </w:rPr>
        <w:t>、佐证</w:t>
      </w:r>
      <w:r w:rsidRPr="0059287D">
        <w:rPr>
          <w:rFonts w:ascii="Times New Roman" w:hAnsi="Times New Roman"/>
          <w:sz w:val="28"/>
          <w:szCs w:val="28"/>
        </w:rPr>
        <w:t>材料为多张图片的，</w:t>
      </w:r>
      <w:r w:rsidRPr="0059287D">
        <w:rPr>
          <w:rFonts w:ascii="Times New Roman" w:hAnsi="Times New Roman" w:hint="eastAsia"/>
          <w:sz w:val="28"/>
          <w:szCs w:val="28"/>
        </w:rPr>
        <w:t>按照</w:t>
      </w:r>
      <w:r w:rsidRPr="0059287D">
        <w:rPr>
          <w:rFonts w:ascii="Times New Roman" w:hAnsi="Times New Roman"/>
          <w:sz w:val="28"/>
          <w:szCs w:val="28"/>
        </w:rPr>
        <w:t>顺序制作为</w:t>
      </w:r>
      <w:r w:rsidRPr="0059287D">
        <w:rPr>
          <w:rFonts w:ascii="Times New Roman" w:hAnsi="Times New Roman"/>
          <w:sz w:val="28"/>
          <w:szCs w:val="28"/>
        </w:rPr>
        <w:t>PDF</w:t>
      </w:r>
      <w:r w:rsidRPr="0059287D">
        <w:rPr>
          <w:rFonts w:ascii="Times New Roman" w:hAnsi="Times New Roman"/>
          <w:sz w:val="28"/>
          <w:szCs w:val="28"/>
        </w:rPr>
        <w:t>文档上传，</w:t>
      </w:r>
      <w:r w:rsidRPr="0059287D">
        <w:rPr>
          <w:rFonts w:ascii="Times New Roman" w:hAnsi="Times New Roman" w:hint="eastAsia"/>
          <w:sz w:val="28"/>
          <w:szCs w:val="28"/>
        </w:rPr>
        <w:t>每张</w:t>
      </w:r>
      <w:r w:rsidRPr="0059287D">
        <w:rPr>
          <w:rFonts w:ascii="Times New Roman" w:hAnsi="Times New Roman"/>
          <w:sz w:val="28"/>
          <w:szCs w:val="28"/>
        </w:rPr>
        <w:t>图片宽度不超过</w:t>
      </w:r>
      <w:r w:rsidRPr="0059287D">
        <w:rPr>
          <w:rFonts w:ascii="Times New Roman" w:hAnsi="Times New Roman" w:hint="eastAsia"/>
          <w:sz w:val="28"/>
          <w:szCs w:val="28"/>
        </w:rPr>
        <w:t>1900</w:t>
      </w:r>
      <w:r w:rsidRPr="0059287D">
        <w:rPr>
          <w:rFonts w:ascii="Times New Roman" w:hAnsi="Times New Roman" w:hint="eastAsia"/>
          <w:sz w:val="28"/>
          <w:szCs w:val="28"/>
        </w:rPr>
        <w:t>像素</w:t>
      </w:r>
      <w:r w:rsidRPr="0059287D">
        <w:rPr>
          <w:rFonts w:ascii="Times New Roman" w:hAnsi="Times New Roman"/>
          <w:sz w:val="28"/>
          <w:szCs w:val="28"/>
        </w:rPr>
        <w:t>，</w:t>
      </w:r>
      <w:r w:rsidRPr="0059287D">
        <w:rPr>
          <w:rFonts w:ascii="Times New Roman" w:hAnsi="Times New Roman"/>
          <w:sz w:val="28"/>
          <w:szCs w:val="28"/>
        </w:rPr>
        <w:t>PDF</w:t>
      </w:r>
      <w:r w:rsidRPr="0059287D">
        <w:rPr>
          <w:rFonts w:ascii="Times New Roman" w:hAnsi="Times New Roman"/>
          <w:sz w:val="28"/>
          <w:szCs w:val="28"/>
        </w:rPr>
        <w:t>文档大小不超过</w:t>
      </w:r>
      <w:r w:rsidRPr="0059287D">
        <w:rPr>
          <w:rFonts w:ascii="Times New Roman" w:hAnsi="Times New Roman" w:hint="eastAsia"/>
          <w:sz w:val="28"/>
          <w:szCs w:val="28"/>
        </w:rPr>
        <w:t>10M</w:t>
      </w:r>
      <w:r w:rsidRPr="0059287D">
        <w:rPr>
          <w:rFonts w:ascii="Times New Roman" w:hAnsi="Times New Roman"/>
          <w:sz w:val="28"/>
          <w:szCs w:val="28"/>
        </w:rPr>
        <w:t>。</w:t>
      </w:r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 w:hint="eastAsia"/>
          <w:sz w:val="28"/>
          <w:szCs w:val="28"/>
        </w:rPr>
        <w:t>4</w:t>
      </w:r>
      <w:r w:rsidRPr="0059287D">
        <w:rPr>
          <w:rFonts w:ascii="Times New Roman" w:hAnsi="Times New Roman" w:hint="eastAsia"/>
          <w:sz w:val="28"/>
          <w:szCs w:val="28"/>
        </w:rPr>
        <w:t>、上传</w:t>
      </w:r>
      <w:r w:rsidRPr="0059287D">
        <w:rPr>
          <w:rFonts w:ascii="Times New Roman" w:hAnsi="Times New Roman"/>
          <w:sz w:val="28"/>
          <w:szCs w:val="28"/>
        </w:rPr>
        <w:t>的佐证材料</w:t>
      </w:r>
      <w:r w:rsidRPr="0059287D">
        <w:rPr>
          <w:rFonts w:ascii="Times New Roman" w:hAnsi="Times New Roman" w:hint="eastAsia"/>
          <w:sz w:val="28"/>
          <w:szCs w:val="28"/>
        </w:rPr>
        <w:t>内容必须</w:t>
      </w:r>
      <w:r w:rsidRPr="0059287D">
        <w:rPr>
          <w:rFonts w:ascii="Times New Roman" w:hAnsi="Times New Roman"/>
          <w:sz w:val="28"/>
          <w:szCs w:val="28"/>
        </w:rPr>
        <w:t>清晰可见</w:t>
      </w:r>
      <w:r w:rsidRPr="0059287D">
        <w:rPr>
          <w:rFonts w:ascii="Times New Roman" w:hAnsi="Times New Roman" w:hint="eastAsia"/>
          <w:sz w:val="28"/>
          <w:szCs w:val="28"/>
        </w:rPr>
        <w:t>，模糊</w:t>
      </w:r>
      <w:r w:rsidRPr="0059287D">
        <w:rPr>
          <w:rFonts w:ascii="Times New Roman" w:hAnsi="Times New Roman"/>
          <w:sz w:val="28"/>
          <w:szCs w:val="28"/>
        </w:rPr>
        <w:t>不清的视为该项数据没有佐证材料不予认可</w:t>
      </w:r>
      <w:r w:rsidRPr="0059287D">
        <w:rPr>
          <w:rFonts w:ascii="Times New Roman" w:hAnsi="Times New Roman" w:hint="eastAsia"/>
          <w:sz w:val="28"/>
          <w:szCs w:val="28"/>
        </w:rPr>
        <w:t>。</w:t>
      </w:r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/>
          <w:sz w:val="28"/>
          <w:szCs w:val="28"/>
        </w:rPr>
        <w:t>5</w:t>
      </w:r>
      <w:r w:rsidRPr="0059287D">
        <w:rPr>
          <w:rFonts w:ascii="Times New Roman" w:hAnsi="Times New Roman" w:hint="eastAsia"/>
          <w:sz w:val="28"/>
          <w:szCs w:val="28"/>
        </w:rPr>
        <w:t>、上传的</w:t>
      </w:r>
      <w:r w:rsidRPr="0059287D">
        <w:rPr>
          <w:rFonts w:ascii="Times New Roman" w:hAnsi="Times New Roman"/>
          <w:sz w:val="28"/>
          <w:szCs w:val="28"/>
        </w:rPr>
        <w:t>佐证材料为</w:t>
      </w:r>
      <w:r w:rsidRPr="0059287D">
        <w:rPr>
          <w:rFonts w:ascii="Times New Roman" w:hAnsi="Times New Roman" w:hint="eastAsia"/>
          <w:sz w:val="28"/>
          <w:szCs w:val="28"/>
        </w:rPr>
        <w:t>“</w:t>
      </w:r>
      <w:r w:rsidRPr="0059287D">
        <w:rPr>
          <w:rFonts w:ascii="Times New Roman" w:hAnsi="Times New Roman"/>
          <w:sz w:val="28"/>
          <w:szCs w:val="28"/>
        </w:rPr>
        <w:t>正</w:t>
      </w:r>
      <w:r w:rsidRPr="0059287D">
        <w:rPr>
          <w:rFonts w:ascii="Times New Roman" w:hAnsi="Times New Roman" w:hint="eastAsia"/>
          <w:sz w:val="28"/>
          <w:szCs w:val="28"/>
        </w:rPr>
        <w:t>向”，</w:t>
      </w:r>
      <w:r w:rsidRPr="0059287D">
        <w:rPr>
          <w:rFonts w:ascii="Times New Roman" w:hAnsi="Times New Roman"/>
          <w:sz w:val="28"/>
          <w:szCs w:val="28"/>
        </w:rPr>
        <w:t>示例如下：</w:t>
      </w:r>
    </w:p>
    <w:p w:rsidR="000A0102" w:rsidRPr="009815DE" w:rsidRDefault="000A0102" w:rsidP="000A0102">
      <w:pPr>
        <w:ind w:left="199" w:firstLineChars="0" w:firstLine="0"/>
        <w:jc w:val="center"/>
        <w:rPr>
          <w:rFonts w:asciiTheme="minorEastAsia" w:hAnsiTheme="minorEastAsia"/>
          <w:sz w:val="28"/>
          <w:szCs w:val="28"/>
        </w:rPr>
      </w:pPr>
      <w:r w:rsidRPr="00A05049">
        <w:rPr>
          <w:noProof/>
        </w:rPr>
        <w:drawing>
          <wp:inline distT="0" distB="0" distL="0" distR="0" wp14:anchorId="21DD2D8F" wp14:editId="3D297CE6">
            <wp:extent cx="2543175" cy="2543175"/>
            <wp:effectExtent l="0" t="0" r="9525" b="9525"/>
            <wp:docPr id="7" name="图片 7" descr="C:\Users\PC\Desktop\正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正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5DE">
        <w:rPr>
          <w:rFonts w:asciiTheme="minorEastAsia" w:hAnsiTheme="minorEastAsia" w:hint="eastAsia"/>
          <w:sz w:val="28"/>
          <w:szCs w:val="28"/>
        </w:rPr>
        <w:t xml:space="preserve">   </w:t>
      </w:r>
      <w:r w:rsidRPr="00A05049">
        <w:rPr>
          <w:noProof/>
        </w:rPr>
        <w:drawing>
          <wp:inline distT="0" distB="0" distL="0" distR="0" wp14:anchorId="7BA95500" wp14:editId="2A2ECBD9">
            <wp:extent cx="2543175" cy="2543175"/>
            <wp:effectExtent l="0" t="0" r="9525" b="9525"/>
            <wp:docPr id="15" name="图片 15" descr="C:\Users\PC\Desktop\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反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102" w:rsidRDefault="000A0102" w:rsidP="000A0102">
      <w:pPr>
        <w:ind w:left="199" w:firstLineChars="0" w:firstLine="0"/>
        <w:jc w:val="center"/>
        <w:rPr>
          <w:rFonts w:asciiTheme="minorEastAsia" w:hAnsiTheme="minorEastAsia"/>
          <w:szCs w:val="21"/>
        </w:rPr>
      </w:pPr>
      <w:r w:rsidRPr="009815DE">
        <w:rPr>
          <w:rFonts w:asciiTheme="minorEastAsia" w:hAnsiTheme="minorEastAsia" w:hint="eastAsia"/>
          <w:szCs w:val="21"/>
        </w:rPr>
        <w:t>正确</w:t>
      </w:r>
      <w:r w:rsidRPr="009815DE">
        <w:rPr>
          <w:rFonts w:asciiTheme="minorEastAsia" w:hAnsiTheme="minorEastAsia"/>
          <w:szCs w:val="21"/>
        </w:rPr>
        <w:t>：</w:t>
      </w:r>
      <w:r w:rsidRPr="009815DE">
        <w:rPr>
          <w:rFonts w:asciiTheme="minorEastAsia" w:hAnsiTheme="minorEastAsia" w:hint="eastAsia"/>
          <w:szCs w:val="21"/>
        </w:rPr>
        <w:t>“正向”</w:t>
      </w:r>
      <w:r w:rsidRPr="009815DE">
        <w:rPr>
          <w:rFonts w:asciiTheme="minorEastAsia" w:hAnsiTheme="minorEastAsia"/>
          <w:szCs w:val="21"/>
        </w:rPr>
        <w:t>上传的图片</w:t>
      </w:r>
      <w:r w:rsidRPr="009815DE">
        <w:rPr>
          <w:rFonts w:asciiTheme="minorEastAsia" w:hAnsiTheme="minorEastAsia" w:hint="eastAsia"/>
          <w:szCs w:val="21"/>
        </w:rPr>
        <w:t xml:space="preserve"> </w:t>
      </w:r>
      <w:r w:rsidRPr="009815DE">
        <w:rPr>
          <w:rFonts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 xml:space="preserve">       </w:t>
      </w:r>
      <w:r w:rsidRPr="009815DE">
        <w:rPr>
          <w:rFonts w:asciiTheme="minorEastAsia" w:hAnsiTheme="minorEastAsia"/>
          <w:szCs w:val="21"/>
        </w:rPr>
        <w:t xml:space="preserve">  </w:t>
      </w:r>
      <w:r w:rsidRPr="009815DE">
        <w:rPr>
          <w:rFonts w:asciiTheme="minorEastAsia" w:hAnsiTheme="minorEastAsia" w:hint="eastAsia"/>
          <w:szCs w:val="21"/>
        </w:rPr>
        <w:t xml:space="preserve"> </w:t>
      </w:r>
      <w:r w:rsidRPr="009815DE">
        <w:rPr>
          <w:rFonts w:asciiTheme="minorEastAsia" w:hAnsiTheme="minorEastAsia" w:hint="eastAsia"/>
          <w:szCs w:val="21"/>
        </w:rPr>
        <w:t>错误</w:t>
      </w:r>
      <w:r w:rsidRPr="009815DE">
        <w:rPr>
          <w:rFonts w:asciiTheme="minorEastAsia" w:hAnsiTheme="minorEastAsia"/>
          <w:szCs w:val="21"/>
        </w:rPr>
        <w:t>：</w:t>
      </w:r>
      <w:r w:rsidRPr="009815DE">
        <w:rPr>
          <w:rFonts w:asciiTheme="minorEastAsia" w:hAnsiTheme="minorEastAsia" w:hint="eastAsia"/>
          <w:szCs w:val="21"/>
        </w:rPr>
        <w:t>“反向”</w:t>
      </w:r>
      <w:r w:rsidRPr="009815DE">
        <w:rPr>
          <w:rFonts w:asciiTheme="minorEastAsia" w:hAnsiTheme="minorEastAsia"/>
          <w:szCs w:val="21"/>
        </w:rPr>
        <w:t>上传的图片</w:t>
      </w:r>
    </w:p>
    <w:p w:rsidR="000A0102" w:rsidRPr="0059287D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 w:hint="eastAsia"/>
          <w:sz w:val="28"/>
          <w:szCs w:val="28"/>
        </w:rPr>
        <w:t>6</w:t>
      </w:r>
      <w:r w:rsidRPr="0059287D">
        <w:rPr>
          <w:rFonts w:ascii="Times New Roman" w:hAnsi="Times New Roman" w:hint="eastAsia"/>
          <w:sz w:val="28"/>
          <w:szCs w:val="28"/>
        </w:rPr>
        <w:t>、系统</w:t>
      </w:r>
      <w:r w:rsidRPr="0059287D">
        <w:rPr>
          <w:rFonts w:ascii="Times New Roman" w:hAnsi="Times New Roman"/>
          <w:sz w:val="28"/>
          <w:szCs w:val="28"/>
        </w:rPr>
        <w:t>填报时，</w:t>
      </w:r>
      <w:r w:rsidRPr="0059287D">
        <w:rPr>
          <w:rFonts w:ascii="Times New Roman" w:hAnsi="Times New Roman"/>
          <w:sz w:val="28"/>
          <w:szCs w:val="28"/>
        </w:rPr>
        <w:t>“</w:t>
      </w:r>
      <w:r w:rsidRPr="0059287D">
        <w:rPr>
          <w:rFonts w:ascii="Times New Roman" w:hAnsi="Times New Roman" w:hint="eastAsia"/>
          <w:sz w:val="28"/>
          <w:szCs w:val="28"/>
        </w:rPr>
        <w:t>江苏</w:t>
      </w:r>
      <w:r w:rsidRPr="0059287D">
        <w:rPr>
          <w:rFonts w:ascii="Times New Roman" w:hAnsi="Times New Roman"/>
          <w:sz w:val="28"/>
          <w:szCs w:val="28"/>
        </w:rPr>
        <w:t>省认定企业技术</w:t>
      </w:r>
      <w:r w:rsidRPr="0059287D">
        <w:rPr>
          <w:rFonts w:ascii="Times New Roman" w:hAnsi="Times New Roman" w:hint="eastAsia"/>
          <w:sz w:val="28"/>
          <w:szCs w:val="28"/>
        </w:rPr>
        <w:t>中心</w:t>
      </w:r>
      <w:r w:rsidR="00C4135A">
        <w:rPr>
          <w:rFonts w:ascii="Times New Roman" w:hAnsi="Times New Roman" w:hint="eastAsia"/>
          <w:sz w:val="28"/>
          <w:szCs w:val="28"/>
        </w:rPr>
        <w:t>工作总结</w:t>
      </w:r>
      <w:r w:rsidRPr="0059287D">
        <w:rPr>
          <w:rFonts w:ascii="Times New Roman" w:hAnsi="Times New Roman"/>
          <w:sz w:val="28"/>
          <w:szCs w:val="28"/>
        </w:rPr>
        <w:t>”</w:t>
      </w:r>
      <w:r w:rsidRPr="0059287D">
        <w:rPr>
          <w:rFonts w:ascii="Times New Roman" w:hAnsi="Times New Roman" w:hint="eastAsia"/>
          <w:sz w:val="28"/>
          <w:szCs w:val="28"/>
        </w:rPr>
        <w:t>上传</w:t>
      </w:r>
      <w:r w:rsidRPr="0059287D">
        <w:rPr>
          <w:rFonts w:ascii="Times New Roman" w:hAnsi="Times New Roman"/>
          <w:sz w:val="28"/>
          <w:szCs w:val="28"/>
        </w:rPr>
        <w:t>纸质</w:t>
      </w:r>
      <w:r w:rsidRPr="0059287D">
        <w:rPr>
          <w:rFonts w:ascii="Times New Roman" w:hAnsi="Times New Roman" w:hint="eastAsia"/>
          <w:sz w:val="28"/>
          <w:szCs w:val="28"/>
        </w:rPr>
        <w:t>《</w:t>
      </w:r>
      <w:r w:rsidRPr="0059287D">
        <w:rPr>
          <w:rFonts w:ascii="Times New Roman" w:hAnsi="Times New Roman"/>
          <w:sz w:val="28"/>
          <w:szCs w:val="28"/>
        </w:rPr>
        <w:t>申请报告</w:t>
      </w:r>
      <w:r w:rsidRPr="0059287D">
        <w:rPr>
          <w:rFonts w:ascii="Times New Roman" w:hAnsi="Times New Roman" w:hint="eastAsia"/>
          <w:sz w:val="28"/>
          <w:szCs w:val="28"/>
        </w:rPr>
        <w:t>》扫描</w:t>
      </w:r>
      <w:r w:rsidRPr="0059287D">
        <w:rPr>
          <w:rFonts w:ascii="Times New Roman" w:hAnsi="Times New Roman"/>
          <w:sz w:val="28"/>
          <w:szCs w:val="28"/>
        </w:rPr>
        <w:t>PDF</w:t>
      </w:r>
      <w:r w:rsidRPr="0059287D">
        <w:rPr>
          <w:rFonts w:ascii="Times New Roman" w:hAnsi="Times New Roman"/>
          <w:sz w:val="28"/>
          <w:szCs w:val="28"/>
        </w:rPr>
        <w:t>文档。</w:t>
      </w:r>
    </w:p>
    <w:p w:rsidR="000A0102" w:rsidRDefault="000A0102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59287D">
        <w:rPr>
          <w:rFonts w:ascii="Times New Roman" w:hAnsi="Times New Roman"/>
          <w:sz w:val="28"/>
          <w:szCs w:val="28"/>
        </w:rPr>
        <w:lastRenderedPageBreak/>
        <w:t>7</w:t>
      </w:r>
      <w:r w:rsidRPr="0059287D">
        <w:rPr>
          <w:rFonts w:ascii="Times New Roman" w:hAnsi="Times New Roman" w:hint="eastAsia"/>
          <w:sz w:val="28"/>
          <w:szCs w:val="28"/>
        </w:rPr>
        <w:t>、</w:t>
      </w:r>
      <w:r w:rsidRPr="0059287D">
        <w:rPr>
          <w:rFonts w:ascii="Times New Roman" w:hAnsi="Times New Roman"/>
          <w:sz w:val="28"/>
          <w:szCs w:val="28"/>
        </w:rPr>
        <w:t>系统填报时，</w:t>
      </w:r>
      <w:r w:rsidRPr="0059287D">
        <w:rPr>
          <w:rFonts w:ascii="Times New Roman" w:hAnsi="Times New Roman"/>
          <w:sz w:val="28"/>
          <w:szCs w:val="28"/>
        </w:rPr>
        <w:t>“</w:t>
      </w:r>
      <w:r w:rsidRPr="0059287D">
        <w:rPr>
          <w:rFonts w:ascii="Times New Roman" w:hAnsi="Times New Roman" w:hint="eastAsia"/>
          <w:sz w:val="28"/>
          <w:szCs w:val="28"/>
        </w:rPr>
        <w:t>经</w:t>
      </w:r>
      <w:r w:rsidRPr="0059287D">
        <w:rPr>
          <w:rFonts w:ascii="Times New Roman" w:hAnsi="Times New Roman"/>
          <w:sz w:val="28"/>
          <w:szCs w:val="28"/>
        </w:rPr>
        <w:t>企业负责人签字及企业盖章的评价数据表扫描上传</w:t>
      </w:r>
      <w:r w:rsidRPr="0059287D">
        <w:rPr>
          <w:rFonts w:ascii="Times New Roman" w:hAnsi="Times New Roman"/>
          <w:sz w:val="28"/>
          <w:szCs w:val="28"/>
        </w:rPr>
        <w:t>”</w:t>
      </w:r>
      <w:r w:rsidRPr="0059287D">
        <w:rPr>
          <w:rFonts w:ascii="Times New Roman" w:hAnsi="Times New Roman" w:hint="eastAsia"/>
          <w:sz w:val="28"/>
          <w:szCs w:val="28"/>
        </w:rPr>
        <w:t>上传纸质</w:t>
      </w:r>
      <w:r w:rsidRPr="0059287D">
        <w:rPr>
          <w:rFonts w:ascii="Times New Roman" w:hAnsi="Times New Roman"/>
          <w:sz w:val="28"/>
          <w:szCs w:val="28"/>
        </w:rPr>
        <w:t>《</w:t>
      </w:r>
      <w:r w:rsidRPr="0059287D">
        <w:rPr>
          <w:rFonts w:ascii="Times New Roman" w:hAnsi="Times New Roman" w:hint="eastAsia"/>
          <w:sz w:val="28"/>
          <w:szCs w:val="28"/>
        </w:rPr>
        <w:t>一、江苏省级企业技术中心评价数据表</w:t>
      </w:r>
      <w:r w:rsidRPr="0059287D">
        <w:rPr>
          <w:rFonts w:ascii="Times New Roman" w:hAnsi="Times New Roman"/>
          <w:sz w:val="28"/>
          <w:szCs w:val="28"/>
        </w:rPr>
        <w:t>》</w:t>
      </w:r>
      <w:r w:rsidRPr="0059287D">
        <w:rPr>
          <w:rFonts w:ascii="Times New Roman" w:hAnsi="Times New Roman" w:hint="eastAsia"/>
          <w:sz w:val="28"/>
          <w:szCs w:val="28"/>
        </w:rPr>
        <w:t>（签字</w:t>
      </w:r>
      <w:r w:rsidRPr="0059287D">
        <w:rPr>
          <w:rFonts w:ascii="Times New Roman" w:hAnsi="Times New Roman"/>
          <w:sz w:val="28"/>
          <w:szCs w:val="28"/>
        </w:rPr>
        <w:t>盖章</w:t>
      </w:r>
      <w:r w:rsidRPr="0059287D">
        <w:rPr>
          <w:rFonts w:ascii="Times New Roman" w:hAnsi="Times New Roman" w:hint="eastAsia"/>
          <w:sz w:val="28"/>
          <w:szCs w:val="28"/>
        </w:rPr>
        <w:t>）扫描</w:t>
      </w:r>
      <w:r w:rsidRPr="0059287D">
        <w:rPr>
          <w:rFonts w:ascii="Times New Roman" w:hAnsi="Times New Roman"/>
          <w:sz w:val="28"/>
          <w:szCs w:val="28"/>
        </w:rPr>
        <w:t>PDF</w:t>
      </w:r>
      <w:r w:rsidRPr="0059287D">
        <w:rPr>
          <w:rFonts w:ascii="Times New Roman" w:hAnsi="Times New Roman"/>
          <w:sz w:val="28"/>
          <w:szCs w:val="28"/>
        </w:rPr>
        <w:t>文档。</w:t>
      </w:r>
    </w:p>
    <w:p w:rsidR="00AC133B" w:rsidRPr="00AC133B" w:rsidRDefault="00AC133B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 w:hint="eastAsia"/>
          <w:sz w:val="28"/>
          <w:szCs w:val="28"/>
        </w:rPr>
        <w:t>、进入系统</w:t>
      </w:r>
      <w:r>
        <w:rPr>
          <w:rFonts w:ascii="Times New Roman" w:hAnsi="Times New Roman"/>
          <w:sz w:val="28"/>
          <w:szCs w:val="28"/>
        </w:rPr>
        <w:t>菜单后，点击</w:t>
      </w:r>
      <w:r>
        <w:rPr>
          <w:rFonts w:ascii="Times New Roman" w:hAnsi="Times New Roman"/>
          <w:sz w:val="28"/>
          <w:szCs w:val="28"/>
        </w:rPr>
        <w:t>“</w:t>
      </w:r>
      <w:r w:rsidRPr="00534D9D">
        <w:rPr>
          <w:rFonts w:ascii="黑体" w:eastAsia="黑体" w:hAnsi="黑体" w:hint="eastAsia"/>
          <w:color w:val="FF0000"/>
          <w:sz w:val="32"/>
          <w:szCs w:val="32"/>
        </w:rPr>
        <w:t>企业</w:t>
      </w:r>
      <w:r w:rsidRPr="00534D9D">
        <w:rPr>
          <w:rFonts w:ascii="黑体" w:eastAsia="黑体" w:hAnsi="黑体"/>
          <w:color w:val="FF0000"/>
          <w:sz w:val="32"/>
          <w:szCs w:val="32"/>
        </w:rPr>
        <w:t>技术中心评价</w:t>
      </w:r>
      <w:r>
        <w:rPr>
          <w:rFonts w:ascii="Times New Roman" w:hAnsi="Times New Roman"/>
          <w:sz w:val="28"/>
          <w:szCs w:val="28"/>
        </w:rPr>
        <w:t>”</w:t>
      </w:r>
      <w:r>
        <w:rPr>
          <w:rFonts w:ascii="Times New Roman" w:hAnsi="Times New Roman" w:hint="eastAsia"/>
          <w:sz w:val="28"/>
          <w:szCs w:val="28"/>
        </w:rPr>
        <w:t>。</w:t>
      </w:r>
    </w:p>
    <w:p w:rsidR="000A0102" w:rsidRPr="0059287D" w:rsidRDefault="00AC133B" w:rsidP="000A0102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</w:t>
      </w:r>
      <w:r w:rsidR="000A0102" w:rsidRPr="0059287D">
        <w:rPr>
          <w:rFonts w:ascii="Times New Roman" w:hAnsi="Times New Roman" w:hint="eastAsia"/>
          <w:sz w:val="28"/>
          <w:szCs w:val="28"/>
        </w:rPr>
        <w:t>、上传</w:t>
      </w:r>
      <w:r w:rsidR="000A0102" w:rsidRPr="0059287D">
        <w:rPr>
          <w:rFonts w:ascii="Times New Roman" w:hAnsi="Times New Roman"/>
          <w:sz w:val="28"/>
          <w:szCs w:val="28"/>
        </w:rPr>
        <w:t>的佐证</w:t>
      </w:r>
      <w:r w:rsidR="000A0102" w:rsidRPr="0059287D">
        <w:rPr>
          <w:rFonts w:ascii="Times New Roman" w:hAnsi="Times New Roman" w:hint="eastAsia"/>
          <w:sz w:val="28"/>
          <w:szCs w:val="28"/>
        </w:rPr>
        <w:t>材料</w:t>
      </w:r>
      <w:r w:rsidR="000A0102" w:rsidRPr="0059287D">
        <w:rPr>
          <w:rFonts w:ascii="Times New Roman" w:hAnsi="Times New Roman"/>
          <w:sz w:val="28"/>
          <w:szCs w:val="28"/>
        </w:rPr>
        <w:t>，</w:t>
      </w:r>
      <w:r w:rsidR="000A0102" w:rsidRPr="0059287D">
        <w:rPr>
          <w:rFonts w:ascii="Times New Roman" w:hAnsi="Times New Roman" w:hint="eastAsia"/>
          <w:sz w:val="28"/>
          <w:szCs w:val="28"/>
        </w:rPr>
        <w:t>数据</w:t>
      </w:r>
      <w:r w:rsidR="000A0102" w:rsidRPr="0059287D">
        <w:rPr>
          <w:rFonts w:ascii="Times New Roman" w:hAnsi="Times New Roman"/>
          <w:sz w:val="28"/>
          <w:szCs w:val="28"/>
        </w:rPr>
        <w:t>很多</w:t>
      </w:r>
      <w:r w:rsidR="000A0102" w:rsidRPr="0059287D">
        <w:rPr>
          <w:rFonts w:ascii="Times New Roman" w:hAnsi="Times New Roman" w:hint="eastAsia"/>
          <w:sz w:val="28"/>
          <w:szCs w:val="28"/>
        </w:rPr>
        <w:t>时，</w:t>
      </w:r>
      <w:r w:rsidR="000A0102" w:rsidRPr="0059287D">
        <w:rPr>
          <w:rFonts w:ascii="Times New Roman" w:hAnsi="Times New Roman"/>
          <w:sz w:val="28"/>
          <w:szCs w:val="28"/>
        </w:rPr>
        <w:t>应</w:t>
      </w:r>
      <w:r w:rsidR="000A0102" w:rsidRPr="0059287D">
        <w:rPr>
          <w:rFonts w:ascii="Times New Roman" w:hAnsi="Times New Roman" w:hint="eastAsia"/>
          <w:sz w:val="28"/>
          <w:szCs w:val="28"/>
        </w:rPr>
        <w:t>在</w:t>
      </w:r>
      <w:r w:rsidR="000A0102" w:rsidRPr="0059287D">
        <w:rPr>
          <w:rFonts w:ascii="Times New Roman" w:hAnsi="Times New Roman"/>
          <w:sz w:val="28"/>
          <w:szCs w:val="28"/>
        </w:rPr>
        <w:t>相应数据</w:t>
      </w:r>
      <w:r w:rsidR="000A0102" w:rsidRPr="0059287D">
        <w:rPr>
          <w:rFonts w:ascii="Times New Roman" w:hAnsi="Times New Roman" w:hint="eastAsia"/>
          <w:sz w:val="28"/>
          <w:szCs w:val="28"/>
        </w:rPr>
        <w:t>信息</w:t>
      </w:r>
      <w:r w:rsidR="000A0102" w:rsidRPr="0059287D">
        <w:rPr>
          <w:rFonts w:ascii="Times New Roman" w:hAnsi="Times New Roman"/>
          <w:sz w:val="28"/>
          <w:szCs w:val="28"/>
        </w:rPr>
        <w:t>上用显著记号标明</w:t>
      </w:r>
      <w:r w:rsidR="000A0102" w:rsidRPr="0059287D">
        <w:rPr>
          <w:rFonts w:ascii="Times New Roman" w:hAnsi="Times New Roman" w:hint="eastAsia"/>
          <w:sz w:val="28"/>
          <w:szCs w:val="28"/>
        </w:rPr>
        <w:t>，</w:t>
      </w:r>
      <w:r w:rsidR="000A0102" w:rsidRPr="0059287D">
        <w:rPr>
          <w:rFonts w:ascii="Times New Roman" w:hAnsi="Times New Roman"/>
          <w:sz w:val="28"/>
          <w:szCs w:val="28"/>
        </w:rPr>
        <w:t>示例如下：</w:t>
      </w:r>
    </w:p>
    <w:p w:rsidR="000A0102" w:rsidRDefault="000A0102" w:rsidP="000A0102">
      <w:pPr>
        <w:ind w:leftChars="-1" w:firstLineChars="0" w:hanging="2"/>
        <w:jc w:val="center"/>
        <w:rPr>
          <w:rFonts w:ascii="Times New Roman" w:hAnsi="Times New Roman"/>
        </w:rPr>
      </w:pPr>
      <w:r w:rsidRPr="00040F2C">
        <w:rPr>
          <w:noProof/>
          <w:color w:val="FF0000"/>
          <w:sz w:val="28"/>
          <w:szCs w:val="28"/>
        </w:rPr>
        <w:drawing>
          <wp:inline distT="0" distB="0" distL="0" distR="0" wp14:anchorId="604F1E92" wp14:editId="56549F9A">
            <wp:extent cx="4222607" cy="6124575"/>
            <wp:effectExtent l="0" t="0" r="6985" b="0"/>
            <wp:docPr id="17" name="图片 17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未标题-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153" cy="613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102" w:rsidRPr="00673FCB" w:rsidRDefault="000A0102" w:rsidP="000A0102">
      <w:pPr>
        <w:ind w:firstLineChars="0" w:firstLine="0"/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图中红色</w:t>
      </w:r>
      <w:r>
        <w:rPr>
          <w:rFonts w:ascii="Times New Roman" w:hAnsi="Times New Roman"/>
        </w:rPr>
        <w:t>方框即为该数据信息的显著标记</w:t>
      </w:r>
    </w:p>
    <w:p w:rsidR="0073066E" w:rsidRPr="000A0102" w:rsidRDefault="00433099" w:rsidP="000A0102">
      <w:pPr>
        <w:pStyle w:val="1"/>
        <w:numPr>
          <w:ilvl w:val="0"/>
          <w:numId w:val="1"/>
        </w:numPr>
        <w:snapToGrid w:val="0"/>
        <w:spacing w:beforeLines="50" w:before="156" w:afterLines="50" w:after="156" w:line="240" w:lineRule="auto"/>
        <w:ind w:left="680" w:firstLineChars="0" w:hanging="482"/>
        <w:rPr>
          <w:sz w:val="32"/>
          <w:szCs w:val="32"/>
        </w:rPr>
      </w:pPr>
      <w:bookmarkStart w:id="4" w:name="_Toc9000316"/>
      <w:r w:rsidRPr="000A0102">
        <w:rPr>
          <w:rFonts w:hint="eastAsia"/>
          <w:sz w:val="32"/>
          <w:szCs w:val="32"/>
        </w:rPr>
        <w:lastRenderedPageBreak/>
        <w:t>企业注册</w:t>
      </w:r>
      <w:bookmarkEnd w:id="4"/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打开</w:t>
      </w:r>
      <w:r w:rsidRPr="003F02EF">
        <w:rPr>
          <w:rFonts w:ascii="Times New Roman" w:hAnsi="Times New Roman" w:hint="eastAsia"/>
          <w:sz w:val="28"/>
          <w:szCs w:val="28"/>
        </w:rPr>
        <w:t>360</w:t>
      </w:r>
      <w:r w:rsidR="00144DDD">
        <w:rPr>
          <w:rFonts w:ascii="Times New Roman" w:hAnsi="Times New Roman" w:hint="eastAsia"/>
          <w:sz w:val="28"/>
          <w:szCs w:val="28"/>
        </w:rPr>
        <w:t>安全</w:t>
      </w:r>
      <w:r w:rsidR="00144DDD">
        <w:rPr>
          <w:rFonts w:ascii="Times New Roman" w:hAnsi="Times New Roman"/>
          <w:sz w:val="28"/>
          <w:szCs w:val="28"/>
        </w:rPr>
        <w:t>浏览器</w:t>
      </w:r>
      <w:r w:rsidRPr="003F02EF">
        <w:rPr>
          <w:rFonts w:ascii="Times New Roman" w:hAnsi="Times New Roman" w:hint="eastAsia"/>
          <w:sz w:val="28"/>
          <w:szCs w:val="28"/>
        </w:rPr>
        <w:t>，输入网址</w:t>
      </w:r>
      <w:hyperlink r:id="rId18" w:history="1">
        <w:r w:rsidRPr="003F02EF">
          <w:rPr>
            <w:rFonts w:ascii="Times New Roman" w:hAnsi="Times New Roman"/>
            <w:sz w:val="28"/>
            <w:szCs w:val="28"/>
          </w:rPr>
          <w:t xml:space="preserve">http://221.181.145.5:8090/cjpt </w:t>
        </w:r>
      </w:hyperlink>
      <w:r w:rsidRPr="003F02EF">
        <w:rPr>
          <w:rFonts w:ascii="Times New Roman" w:hAnsi="Times New Roman" w:hint="eastAsia"/>
          <w:sz w:val="28"/>
          <w:szCs w:val="28"/>
        </w:rPr>
        <w:t>打开页面（如图</w:t>
      </w:r>
      <w:r w:rsidRPr="003F02EF">
        <w:rPr>
          <w:rFonts w:ascii="Times New Roman" w:hAnsi="Times New Roman" w:hint="eastAsia"/>
          <w:sz w:val="28"/>
          <w:szCs w:val="28"/>
        </w:rPr>
        <w:t>2-1</w:t>
      </w:r>
      <w:r w:rsidRPr="003F02EF">
        <w:rPr>
          <w:rFonts w:ascii="Times New Roman" w:hAnsi="Times New Roman" w:hint="eastAsia"/>
          <w:sz w:val="28"/>
          <w:szCs w:val="28"/>
        </w:rPr>
        <w:t>）。</w:t>
      </w:r>
    </w:p>
    <w:p w:rsidR="0073066E" w:rsidRDefault="00433099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6784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图2-1</w:t>
      </w:r>
    </w:p>
    <w:p w:rsidR="00144DDD" w:rsidRDefault="00144DDD">
      <w:pPr>
        <w:ind w:firstLineChars="0" w:firstLine="0"/>
        <w:jc w:val="center"/>
      </w:pPr>
    </w:p>
    <w:p w:rsidR="00144DDD" w:rsidRDefault="00144DDD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3E84FE15" wp14:editId="0F143C41">
            <wp:extent cx="5274310" cy="3482975"/>
            <wp:effectExtent l="19050" t="19050" r="21590" b="222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2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44DDD" w:rsidRDefault="00144DDD" w:rsidP="00144DDD">
      <w:pPr>
        <w:ind w:firstLineChars="0" w:firstLine="0"/>
        <w:jc w:val="center"/>
      </w:pPr>
      <w:r>
        <w:rPr>
          <w:rFonts w:hint="eastAsia"/>
        </w:rPr>
        <w:t>图2-2</w:t>
      </w:r>
    </w:p>
    <w:p w:rsidR="0073066E" w:rsidRDefault="0073066E">
      <w:pPr>
        <w:ind w:firstLineChars="0" w:firstLine="0"/>
        <w:jc w:val="center"/>
      </w:pPr>
    </w:p>
    <w:p w:rsidR="0073066E" w:rsidRDefault="00433099" w:rsidP="00144DDD">
      <w:pPr>
        <w:snapToGrid w:val="0"/>
        <w:ind w:left="198" w:firstLine="560"/>
      </w:pPr>
      <w:r w:rsidRPr="003F02EF">
        <w:rPr>
          <w:rFonts w:ascii="Times New Roman" w:hAnsi="Times New Roman" w:hint="eastAsia"/>
          <w:sz w:val="28"/>
          <w:szCs w:val="28"/>
        </w:rPr>
        <w:lastRenderedPageBreak/>
        <w:t>点击【立即注册】展示页面（如图</w:t>
      </w:r>
      <w:r w:rsidRPr="003F02EF">
        <w:rPr>
          <w:rFonts w:ascii="Times New Roman" w:hAnsi="Times New Roman" w:hint="eastAsia"/>
          <w:sz w:val="28"/>
          <w:szCs w:val="28"/>
        </w:rPr>
        <w:t>2-2</w:t>
      </w:r>
      <w:r w:rsidRPr="003F02EF">
        <w:rPr>
          <w:rFonts w:ascii="Times New Roman" w:hAnsi="Times New Roman" w:hint="eastAsia"/>
          <w:sz w:val="28"/>
          <w:szCs w:val="28"/>
        </w:rPr>
        <w:t>），输入单位名称、统一社会信用代码、法定代表人、所属机构、行业类型、单位注册类型、联系电话、通信地址、用户名、密码、确认密码、验证码，输入完成，点击【注册】即可注册成功。跳转到登陆页面。</w:t>
      </w:r>
    </w:p>
    <w:p w:rsidR="0073066E" w:rsidRPr="000A0102" w:rsidRDefault="00433099" w:rsidP="000A0102">
      <w:pPr>
        <w:pStyle w:val="1"/>
        <w:numPr>
          <w:ilvl w:val="0"/>
          <w:numId w:val="1"/>
        </w:numPr>
        <w:snapToGrid w:val="0"/>
        <w:spacing w:beforeLines="50" w:before="156" w:afterLines="50" w:after="156" w:line="240" w:lineRule="auto"/>
        <w:ind w:left="680" w:firstLineChars="0" w:hanging="482"/>
        <w:rPr>
          <w:sz w:val="32"/>
          <w:szCs w:val="32"/>
        </w:rPr>
      </w:pPr>
      <w:bookmarkStart w:id="5" w:name="_Toc9000317"/>
      <w:r w:rsidRPr="000A0102">
        <w:rPr>
          <w:rFonts w:hint="eastAsia"/>
          <w:sz w:val="32"/>
          <w:szCs w:val="32"/>
        </w:rPr>
        <w:t>企业登陆</w:t>
      </w:r>
      <w:bookmarkEnd w:id="5"/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打开</w:t>
      </w:r>
      <w:r w:rsidR="00144DDD">
        <w:rPr>
          <w:rFonts w:ascii="Times New Roman" w:hAnsi="Times New Roman" w:hint="eastAsia"/>
          <w:sz w:val="28"/>
          <w:szCs w:val="28"/>
        </w:rPr>
        <w:t>3</w:t>
      </w:r>
      <w:r w:rsidR="00144DDD">
        <w:rPr>
          <w:rFonts w:ascii="Times New Roman" w:hAnsi="Times New Roman"/>
          <w:sz w:val="28"/>
          <w:szCs w:val="28"/>
        </w:rPr>
        <w:t>60</w:t>
      </w:r>
      <w:r w:rsidR="00144DDD">
        <w:rPr>
          <w:rFonts w:ascii="Times New Roman" w:hAnsi="Times New Roman" w:hint="eastAsia"/>
          <w:sz w:val="28"/>
          <w:szCs w:val="28"/>
        </w:rPr>
        <w:t>安全</w:t>
      </w:r>
      <w:r w:rsidR="00144DDD">
        <w:rPr>
          <w:rFonts w:ascii="Times New Roman" w:hAnsi="Times New Roman"/>
          <w:sz w:val="28"/>
          <w:szCs w:val="28"/>
        </w:rPr>
        <w:t>浏览器</w:t>
      </w:r>
      <w:r w:rsidR="00144DDD">
        <w:rPr>
          <w:rFonts w:ascii="Times New Roman" w:hAnsi="Times New Roman" w:hint="eastAsia"/>
          <w:sz w:val="28"/>
          <w:szCs w:val="28"/>
        </w:rPr>
        <w:t>，</w:t>
      </w:r>
      <w:r w:rsidRPr="003F02EF">
        <w:rPr>
          <w:rFonts w:ascii="Times New Roman" w:hAnsi="Times New Roman" w:hint="eastAsia"/>
          <w:sz w:val="28"/>
          <w:szCs w:val="28"/>
        </w:rPr>
        <w:t>输入网址</w:t>
      </w:r>
      <w:hyperlink r:id="rId21" w:history="1">
        <w:r w:rsidRPr="003F02EF">
          <w:rPr>
            <w:rFonts w:ascii="Times New Roman" w:hAnsi="Times New Roman"/>
            <w:sz w:val="28"/>
            <w:szCs w:val="28"/>
          </w:rPr>
          <w:t xml:space="preserve">http://221.181.145.5:8090/cjpt </w:t>
        </w:r>
      </w:hyperlink>
      <w:r w:rsidRPr="003F02EF">
        <w:rPr>
          <w:rFonts w:ascii="Times New Roman" w:hAnsi="Times New Roman" w:hint="eastAsia"/>
          <w:sz w:val="28"/>
          <w:szCs w:val="28"/>
        </w:rPr>
        <w:t>打开页面（如图</w:t>
      </w:r>
      <w:r w:rsidRPr="003F02EF">
        <w:rPr>
          <w:rFonts w:ascii="Times New Roman" w:hAnsi="Times New Roman" w:hint="eastAsia"/>
          <w:sz w:val="28"/>
          <w:szCs w:val="28"/>
        </w:rPr>
        <w:t>3-1</w:t>
      </w:r>
      <w:r w:rsidRPr="003F02EF">
        <w:rPr>
          <w:rFonts w:ascii="Times New Roman" w:hAnsi="Times New Roman" w:hint="eastAsia"/>
          <w:sz w:val="28"/>
          <w:szCs w:val="28"/>
        </w:rPr>
        <w:t>），输入用户名和密码，点击【登陆】，弹出验证码框，按住滑块，拖动完成拼图，登陆成功。</w:t>
      </w:r>
    </w:p>
    <w:p w:rsidR="0073066E" w:rsidRDefault="00433099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67843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图3-1</w:t>
      </w:r>
    </w:p>
    <w:p w:rsidR="0073066E" w:rsidRDefault="00433099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095875" cy="2482905"/>
            <wp:effectExtent l="19050" t="19050" r="9525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9348" cy="24845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图3-2</w:t>
      </w:r>
    </w:p>
    <w:p w:rsidR="0073066E" w:rsidRPr="000A0102" w:rsidRDefault="00433099" w:rsidP="000A0102">
      <w:pPr>
        <w:pStyle w:val="1"/>
        <w:numPr>
          <w:ilvl w:val="0"/>
          <w:numId w:val="1"/>
        </w:numPr>
        <w:snapToGrid w:val="0"/>
        <w:spacing w:beforeLines="50" w:before="156" w:afterLines="50" w:after="156" w:line="240" w:lineRule="auto"/>
        <w:ind w:left="680" w:firstLineChars="0" w:hanging="482"/>
        <w:rPr>
          <w:sz w:val="32"/>
          <w:szCs w:val="32"/>
        </w:rPr>
      </w:pPr>
      <w:bookmarkStart w:id="6" w:name="_Toc9000318"/>
      <w:proofErr w:type="gramStart"/>
      <w:r w:rsidRPr="000A0102">
        <w:rPr>
          <w:rFonts w:hint="eastAsia"/>
          <w:sz w:val="32"/>
          <w:szCs w:val="32"/>
        </w:rPr>
        <w:lastRenderedPageBreak/>
        <w:t>省企业</w:t>
      </w:r>
      <w:proofErr w:type="gramEnd"/>
      <w:r w:rsidRPr="000A0102">
        <w:rPr>
          <w:rFonts w:hint="eastAsia"/>
          <w:sz w:val="32"/>
          <w:szCs w:val="32"/>
        </w:rPr>
        <w:t>中心评价</w:t>
      </w:r>
      <w:bookmarkEnd w:id="6"/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登录江苏省工信系统大数据支撑服务平台后展示页面（如图</w:t>
      </w:r>
      <w:r w:rsidRPr="003F02EF">
        <w:rPr>
          <w:rFonts w:ascii="Times New Roman" w:hAnsi="Times New Roman" w:hint="eastAsia"/>
          <w:sz w:val="28"/>
          <w:szCs w:val="28"/>
        </w:rPr>
        <w:t>4-1</w:t>
      </w:r>
      <w:r w:rsidRPr="003F02EF">
        <w:rPr>
          <w:rFonts w:ascii="Times New Roman" w:hAnsi="Times New Roman" w:hint="eastAsia"/>
          <w:sz w:val="28"/>
          <w:szCs w:val="28"/>
        </w:rPr>
        <w:t>）。</w:t>
      </w:r>
    </w:p>
    <w:p w:rsidR="0073066E" w:rsidRDefault="00433099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6784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/>
        <w:jc w:val="center"/>
      </w:pPr>
      <w:r>
        <w:rPr>
          <w:rFonts w:hint="eastAsia"/>
        </w:rPr>
        <w:t>图4-1</w:t>
      </w:r>
    </w:p>
    <w:p w:rsidR="0073066E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点击【行政权力事项网上办公系统】</w:t>
      </w:r>
      <w:r w:rsidRPr="003F02EF">
        <w:rPr>
          <w:rFonts w:ascii="Times New Roman" w:hAnsi="Times New Roman" w:hint="eastAsia"/>
          <w:sz w:val="28"/>
          <w:szCs w:val="28"/>
        </w:rPr>
        <w:t>-</w:t>
      </w:r>
      <w:r w:rsidRPr="003F02EF">
        <w:rPr>
          <w:rFonts w:ascii="Times New Roman" w:hAnsi="Times New Roman" w:hint="eastAsia"/>
          <w:sz w:val="28"/>
          <w:szCs w:val="28"/>
        </w:rPr>
        <w:t>【企业技术创新】</w:t>
      </w:r>
      <w:r w:rsidRPr="003F02EF">
        <w:rPr>
          <w:rFonts w:ascii="Times New Roman" w:hAnsi="Times New Roman" w:hint="eastAsia"/>
          <w:sz w:val="28"/>
          <w:szCs w:val="28"/>
        </w:rPr>
        <w:t>-</w:t>
      </w:r>
      <w:r w:rsidRPr="003F02EF">
        <w:rPr>
          <w:rFonts w:ascii="Times New Roman" w:hAnsi="Times New Roman" w:hint="eastAsia"/>
          <w:sz w:val="28"/>
          <w:szCs w:val="28"/>
        </w:rPr>
        <w:t>【省企业技术中心评价】进入页面（如图</w:t>
      </w:r>
      <w:r w:rsidRPr="003F02EF">
        <w:rPr>
          <w:rFonts w:ascii="Times New Roman" w:hAnsi="Times New Roman" w:hint="eastAsia"/>
          <w:sz w:val="28"/>
          <w:szCs w:val="28"/>
        </w:rPr>
        <w:t>4-2</w:t>
      </w:r>
      <w:r w:rsidRPr="003F02EF">
        <w:rPr>
          <w:rFonts w:ascii="Times New Roman" w:hAnsi="Times New Roman" w:hint="eastAsia"/>
          <w:sz w:val="28"/>
          <w:szCs w:val="28"/>
        </w:rPr>
        <w:t>、图</w:t>
      </w:r>
      <w:r w:rsidRPr="003F02EF">
        <w:rPr>
          <w:rFonts w:ascii="Times New Roman" w:hAnsi="Times New Roman" w:hint="eastAsia"/>
          <w:sz w:val="28"/>
          <w:szCs w:val="28"/>
        </w:rPr>
        <w:t>4-3</w:t>
      </w:r>
      <w:r w:rsidRPr="003F02EF">
        <w:rPr>
          <w:rFonts w:ascii="Times New Roman" w:hAnsi="Times New Roman" w:hint="eastAsia"/>
          <w:sz w:val="28"/>
          <w:szCs w:val="28"/>
        </w:rPr>
        <w:t>）。</w:t>
      </w:r>
    </w:p>
    <w:p w:rsidR="00144DDD" w:rsidRPr="00144DDD" w:rsidRDefault="00144DDD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左侧</w:t>
      </w:r>
      <w:r>
        <w:rPr>
          <w:rFonts w:ascii="Times New Roman" w:hAnsi="Times New Roman"/>
          <w:sz w:val="28"/>
          <w:szCs w:val="28"/>
        </w:rPr>
        <w:t>菜单栏选择</w:t>
      </w:r>
      <w:r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 w:hint="eastAsia"/>
          <w:sz w:val="28"/>
          <w:szCs w:val="28"/>
        </w:rPr>
        <w:t>行政</w:t>
      </w:r>
      <w:r>
        <w:rPr>
          <w:rFonts w:ascii="Times New Roman" w:hAnsi="Times New Roman"/>
          <w:sz w:val="28"/>
          <w:szCs w:val="28"/>
        </w:rPr>
        <w:t>权力事项网上办系统</w:t>
      </w:r>
      <w:r>
        <w:rPr>
          <w:rFonts w:ascii="Times New Roman" w:hAnsi="Times New Roman"/>
          <w:sz w:val="28"/>
          <w:szCs w:val="28"/>
        </w:rPr>
        <w:t>”</w:t>
      </w:r>
      <w:r>
        <w:rPr>
          <w:rFonts w:ascii="Times New Roman" w:hAnsi="Times New Roman" w:hint="eastAsia"/>
          <w:sz w:val="28"/>
          <w:szCs w:val="28"/>
        </w:rPr>
        <w:t>，在右侧第一</w:t>
      </w:r>
      <w:r>
        <w:rPr>
          <w:rFonts w:ascii="Times New Roman" w:hAnsi="Times New Roman"/>
          <w:sz w:val="28"/>
          <w:szCs w:val="28"/>
        </w:rPr>
        <w:t>行菜单</w:t>
      </w:r>
      <w:proofErr w:type="gramStart"/>
      <w:r>
        <w:rPr>
          <w:rFonts w:ascii="Times New Roman" w:hAnsi="Times New Roman"/>
          <w:sz w:val="28"/>
          <w:szCs w:val="28"/>
        </w:rPr>
        <w:t>栏选择</w:t>
      </w:r>
      <w:proofErr w:type="gramEnd"/>
      <w:r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 w:hint="eastAsia"/>
          <w:sz w:val="28"/>
          <w:szCs w:val="28"/>
        </w:rPr>
        <w:t>按主题</w:t>
      </w:r>
      <w:r>
        <w:rPr>
          <w:rFonts w:ascii="Times New Roman" w:hAnsi="Times New Roman"/>
          <w:sz w:val="28"/>
          <w:szCs w:val="28"/>
        </w:rPr>
        <w:t>分类</w:t>
      </w:r>
      <w:r>
        <w:rPr>
          <w:rFonts w:ascii="Times New Roman" w:hAnsi="Times New Roman"/>
          <w:sz w:val="28"/>
          <w:szCs w:val="28"/>
        </w:rPr>
        <w:t>”</w:t>
      </w:r>
      <w:r>
        <w:rPr>
          <w:rFonts w:ascii="Times New Roman" w:hAnsi="Times New Roman" w:hint="eastAsia"/>
          <w:sz w:val="28"/>
          <w:szCs w:val="28"/>
        </w:rPr>
        <w:t>，</w:t>
      </w:r>
      <w:r>
        <w:rPr>
          <w:rFonts w:ascii="Times New Roman" w:hAnsi="Times New Roman"/>
          <w:sz w:val="28"/>
          <w:szCs w:val="28"/>
        </w:rPr>
        <w:t>在</w:t>
      </w:r>
      <w:r>
        <w:rPr>
          <w:rFonts w:ascii="Times New Roman" w:hAnsi="Times New Roman" w:hint="eastAsia"/>
          <w:sz w:val="28"/>
          <w:szCs w:val="28"/>
        </w:rPr>
        <w:t>右侧</w:t>
      </w:r>
      <w:r>
        <w:rPr>
          <w:rFonts w:ascii="Times New Roman" w:hAnsi="Times New Roman"/>
          <w:sz w:val="28"/>
          <w:szCs w:val="28"/>
        </w:rPr>
        <w:t>第二行菜单</w:t>
      </w:r>
      <w:proofErr w:type="gramStart"/>
      <w:r>
        <w:rPr>
          <w:rFonts w:ascii="Times New Roman" w:hAnsi="Times New Roman"/>
          <w:sz w:val="28"/>
          <w:szCs w:val="28"/>
        </w:rPr>
        <w:t>栏选择</w:t>
      </w:r>
      <w:proofErr w:type="gramEnd"/>
      <w:r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 w:hint="eastAsia"/>
          <w:sz w:val="28"/>
          <w:szCs w:val="28"/>
        </w:rPr>
        <w:t>企业</w:t>
      </w:r>
      <w:r>
        <w:rPr>
          <w:rFonts w:ascii="Times New Roman" w:hAnsi="Times New Roman"/>
          <w:sz w:val="28"/>
          <w:szCs w:val="28"/>
        </w:rPr>
        <w:t>技术创新</w:t>
      </w:r>
      <w:r>
        <w:rPr>
          <w:rFonts w:ascii="Times New Roman" w:hAnsi="Times New Roman"/>
          <w:sz w:val="28"/>
          <w:szCs w:val="28"/>
        </w:rPr>
        <w:t>”</w:t>
      </w:r>
      <w:r>
        <w:rPr>
          <w:rFonts w:ascii="Times New Roman" w:hAnsi="Times New Roman" w:hint="eastAsia"/>
          <w:sz w:val="28"/>
          <w:szCs w:val="28"/>
        </w:rPr>
        <w:t>，在</w:t>
      </w:r>
      <w:r>
        <w:rPr>
          <w:rFonts w:ascii="Times New Roman" w:hAnsi="Times New Roman"/>
          <w:sz w:val="28"/>
          <w:szCs w:val="28"/>
        </w:rPr>
        <w:t>下方选择</w:t>
      </w:r>
      <w:r>
        <w:rPr>
          <w:rFonts w:ascii="Times New Roman" w:hAnsi="Times New Roman"/>
          <w:sz w:val="28"/>
          <w:szCs w:val="28"/>
        </w:rPr>
        <w:t>“</w:t>
      </w:r>
      <w:r w:rsidRPr="00534D9D">
        <w:rPr>
          <w:rFonts w:ascii="黑体" w:eastAsia="黑体" w:hAnsi="黑体" w:hint="eastAsia"/>
          <w:color w:val="FF0000"/>
          <w:sz w:val="32"/>
          <w:szCs w:val="32"/>
        </w:rPr>
        <w:t>企业</w:t>
      </w:r>
      <w:r w:rsidRPr="00534D9D">
        <w:rPr>
          <w:rFonts w:ascii="黑体" w:eastAsia="黑体" w:hAnsi="黑体"/>
          <w:color w:val="FF0000"/>
          <w:sz w:val="32"/>
          <w:szCs w:val="32"/>
        </w:rPr>
        <w:t>技术中心评价</w:t>
      </w:r>
      <w:r>
        <w:rPr>
          <w:rFonts w:ascii="Times New Roman" w:hAnsi="Times New Roman"/>
          <w:sz w:val="28"/>
          <w:szCs w:val="28"/>
        </w:rPr>
        <w:t>”</w:t>
      </w:r>
      <w:r>
        <w:rPr>
          <w:rFonts w:ascii="Times New Roman" w:hAnsi="Times New Roman" w:hint="eastAsia"/>
          <w:sz w:val="28"/>
          <w:szCs w:val="28"/>
        </w:rPr>
        <w:t>。</w:t>
      </w:r>
    </w:p>
    <w:p w:rsidR="0073066E" w:rsidRDefault="00433099" w:rsidP="00144DDD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28663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图4-2</w:t>
      </w:r>
    </w:p>
    <w:p w:rsidR="0073066E" w:rsidRDefault="00433099" w:rsidP="00817E7C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1960880"/>
            <wp:effectExtent l="0" t="0" r="254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图4-3</w:t>
      </w:r>
    </w:p>
    <w:p w:rsidR="0073066E" w:rsidRDefault="0073066E">
      <w:pPr>
        <w:ind w:firstLineChars="0" w:firstLine="0"/>
      </w:pPr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/>
          <w:sz w:val="28"/>
          <w:szCs w:val="28"/>
        </w:rPr>
        <w:tab/>
      </w:r>
      <w:r w:rsidRPr="003F02EF">
        <w:rPr>
          <w:rFonts w:ascii="Times New Roman" w:hAnsi="Times New Roman" w:hint="eastAsia"/>
          <w:sz w:val="28"/>
          <w:szCs w:val="28"/>
        </w:rPr>
        <w:t>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76300" cy="3238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】报告年度自动定义为申报年的上一年度，进入评价页面（如图</w:t>
      </w:r>
      <w:r w:rsidRPr="003F02EF">
        <w:rPr>
          <w:rFonts w:ascii="Times New Roman" w:hAnsi="Times New Roman" w:hint="eastAsia"/>
          <w:sz w:val="28"/>
          <w:szCs w:val="28"/>
        </w:rPr>
        <w:t>4-4</w:t>
      </w:r>
      <w:r w:rsidRPr="003F02EF">
        <w:rPr>
          <w:rFonts w:ascii="Times New Roman" w:hAnsi="Times New Roman" w:hint="eastAsia"/>
          <w:sz w:val="28"/>
          <w:szCs w:val="28"/>
        </w:rPr>
        <w:t>）。报告年度自动定义为申报年的上一年度。被认定年度分为</w:t>
      </w:r>
      <w:r w:rsidRPr="003F02EF">
        <w:rPr>
          <w:rFonts w:ascii="Times New Roman" w:hAnsi="Times New Roman" w:hint="eastAsia"/>
          <w:sz w:val="28"/>
          <w:szCs w:val="28"/>
        </w:rPr>
        <w:t>2018</w:t>
      </w:r>
      <w:r w:rsidRPr="003F02EF">
        <w:rPr>
          <w:rFonts w:ascii="Times New Roman" w:hAnsi="Times New Roman" w:hint="eastAsia"/>
          <w:sz w:val="28"/>
          <w:szCs w:val="28"/>
        </w:rPr>
        <w:t>年认定和</w:t>
      </w:r>
      <w:r w:rsidRPr="003F02EF">
        <w:rPr>
          <w:rFonts w:ascii="Times New Roman" w:hAnsi="Times New Roman" w:hint="eastAsia"/>
          <w:sz w:val="28"/>
          <w:szCs w:val="28"/>
        </w:rPr>
        <w:t>2018</w:t>
      </w:r>
      <w:r w:rsidRPr="003F02EF">
        <w:rPr>
          <w:rFonts w:ascii="Times New Roman" w:hAnsi="Times New Roman" w:hint="eastAsia"/>
          <w:sz w:val="28"/>
          <w:szCs w:val="28"/>
        </w:rPr>
        <w:t>年以前认定。</w:t>
      </w:r>
    </w:p>
    <w:p w:rsidR="0073066E" w:rsidRDefault="00433099" w:rsidP="00817E7C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162935"/>
            <wp:effectExtent l="19050" t="19050" r="21590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2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图4-4</w:t>
      </w:r>
    </w:p>
    <w:p w:rsidR="0073066E" w:rsidRDefault="0073066E">
      <w:pPr>
        <w:ind w:firstLineChars="0" w:firstLine="0"/>
        <w:jc w:val="center"/>
      </w:pPr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开始填写报告年度数据，鼠标放在数据值填写栏，可看到该指标的详细解释（如图</w:t>
      </w:r>
      <w:r w:rsidRPr="003F02EF">
        <w:rPr>
          <w:rFonts w:ascii="Times New Roman" w:hAnsi="Times New Roman" w:hint="eastAsia"/>
          <w:sz w:val="28"/>
          <w:szCs w:val="28"/>
        </w:rPr>
        <w:t>4-5</w:t>
      </w:r>
      <w:r w:rsidRPr="003F02EF">
        <w:rPr>
          <w:rFonts w:ascii="Times New Roman" w:hAnsi="Times New Roman" w:hint="eastAsia"/>
          <w:sz w:val="28"/>
          <w:szCs w:val="28"/>
        </w:rPr>
        <w:t>）。点击【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52425" cy="23812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】可上传数据佐证材料。</w:t>
      </w:r>
      <w:r w:rsidR="00817E7C" w:rsidRPr="00775824">
        <w:rPr>
          <w:rFonts w:ascii="Times New Roman" w:hAnsi="Times New Roman" w:hint="eastAsia"/>
          <w:sz w:val="28"/>
          <w:szCs w:val="28"/>
        </w:rPr>
        <w:t>上传格式：</w:t>
      </w:r>
      <w:r w:rsidR="00817E7C" w:rsidRPr="00775824">
        <w:rPr>
          <w:rFonts w:ascii="Times New Roman" w:hAnsi="Times New Roman" w:hint="eastAsia"/>
          <w:sz w:val="28"/>
          <w:szCs w:val="28"/>
        </w:rPr>
        <w:t>jpg</w:t>
      </w:r>
      <w:r w:rsidR="00817E7C" w:rsidRPr="00775824">
        <w:rPr>
          <w:rFonts w:ascii="Times New Roman" w:hAnsi="Times New Roman" w:hint="eastAsia"/>
          <w:sz w:val="28"/>
          <w:szCs w:val="28"/>
        </w:rPr>
        <w:t>、</w:t>
      </w:r>
      <w:proofErr w:type="spellStart"/>
      <w:r w:rsidR="00817E7C" w:rsidRPr="00775824">
        <w:rPr>
          <w:rFonts w:ascii="Times New Roman" w:hAnsi="Times New Roman" w:hint="eastAsia"/>
          <w:sz w:val="28"/>
          <w:szCs w:val="28"/>
        </w:rPr>
        <w:t>png</w:t>
      </w:r>
      <w:proofErr w:type="spellEnd"/>
      <w:r w:rsidR="00817E7C" w:rsidRPr="00775824">
        <w:rPr>
          <w:rFonts w:ascii="Times New Roman" w:hAnsi="Times New Roman" w:hint="eastAsia"/>
          <w:sz w:val="28"/>
          <w:szCs w:val="28"/>
        </w:rPr>
        <w:t>、</w:t>
      </w:r>
      <w:r w:rsidR="00817E7C" w:rsidRPr="00775824">
        <w:rPr>
          <w:rFonts w:ascii="Times New Roman" w:hAnsi="Times New Roman" w:hint="eastAsia"/>
          <w:sz w:val="28"/>
          <w:szCs w:val="28"/>
        </w:rPr>
        <w:t>pdf</w:t>
      </w:r>
      <w:r w:rsidR="00817E7C" w:rsidRPr="00775824">
        <w:rPr>
          <w:rFonts w:ascii="Times New Roman" w:hAnsi="Times New Roman" w:hint="eastAsia"/>
          <w:sz w:val="28"/>
          <w:szCs w:val="28"/>
        </w:rPr>
        <w:t>，上传文件不要大于</w:t>
      </w:r>
      <w:r w:rsidR="00817E7C" w:rsidRPr="00775824">
        <w:rPr>
          <w:rFonts w:ascii="Times New Roman" w:hAnsi="Times New Roman"/>
          <w:sz w:val="28"/>
          <w:szCs w:val="28"/>
        </w:rPr>
        <w:t>1</w:t>
      </w:r>
      <w:r w:rsidR="00817E7C" w:rsidRPr="00775824">
        <w:rPr>
          <w:rFonts w:ascii="Times New Roman" w:hAnsi="Times New Roman" w:hint="eastAsia"/>
          <w:sz w:val="28"/>
          <w:szCs w:val="28"/>
        </w:rPr>
        <w:t>0M</w:t>
      </w:r>
      <w:r w:rsidR="00817E7C" w:rsidRPr="00775824">
        <w:rPr>
          <w:rFonts w:ascii="Times New Roman" w:hAnsi="Times New Roman" w:hint="eastAsia"/>
          <w:sz w:val="28"/>
          <w:szCs w:val="28"/>
        </w:rPr>
        <w:t>。</w:t>
      </w:r>
    </w:p>
    <w:p w:rsidR="0073066E" w:rsidRDefault="00433099">
      <w:pPr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1063625"/>
            <wp:effectExtent l="19050" t="19050" r="21590" b="222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3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图4-5</w:t>
      </w:r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点击【评分】按钮（如图</w:t>
      </w:r>
      <w:r w:rsidRPr="003F02EF">
        <w:rPr>
          <w:rFonts w:ascii="Times New Roman" w:hAnsi="Times New Roman" w:hint="eastAsia"/>
          <w:sz w:val="28"/>
          <w:szCs w:val="28"/>
        </w:rPr>
        <w:t>4-6</w:t>
      </w:r>
      <w:r w:rsidRPr="003F02EF">
        <w:rPr>
          <w:rFonts w:ascii="Times New Roman" w:hAnsi="Times New Roman" w:hint="eastAsia"/>
          <w:sz w:val="28"/>
          <w:szCs w:val="28"/>
        </w:rPr>
        <w:t>），可以自己对认定输入值进行估分</w:t>
      </w:r>
      <w:r w:rsidRPr="003F02EF">
        <w:rPr>
          <w:rFonts w:ascii="Times New Roman" w:hAnsi="Times New Roman" w:hint="eastAsia"/>
          <w:sz w:val="28"/>
          <w:szCs w:val="28"/>
        </w:rPr>
        <w:t>,</w:t>
      </w:r>
      <w:r w:rsidRPr="003F02EF">
        <w:rPr>
          <w:rFonts w:ascii="Times New Roman" w:hAnsi="Times New Roman" w:hint="eastAsia"/>
          <w:sz w:val="28"/>
          <w:szCs w:val="28"/>
        </w:rPr>
        <w:t>评分详情（如图</w:t>
      </w:r>
      <w:r w:rsidRPr="003F02EF">
        <w:rPr>
          <w:rFonts w:ascii="Times New Roman" w:hAnsi="Times New Roman" w:hint="eastAsia"/>
          <w:sz w:val="28"/>
          <w:szCs w:val="28"/>
        </w:rPr>
        <w:t>4-7</w:t>
      </w:r>
      <w:r w:rsidRPr="003F02EF">
        <w:rPr>
          <w:rFonts w:ascii="Times New Roman" w:hAnsi="Times New Roman"/>
          <w:sz w:val="28"/>
          <w:szCs w:val="28"/>
        </w:rPr>
        <w:t>）</w:t>
      </w:r>
      <w:r w:rsidRPr="003F02EF">
        <w:rPr>
          <w:rFonts w:ascii="Times New Roman" w:hAnsi="Times New Roman" w:hint="eastAsia"/>
          <w:sz w:val="28"/>
          <w:szCs w:val="28"/>
        </w:rPr>
        <w:t>。</w:t>
      </w:r>
    </w:p>
    <w:p w:rsidR="0073066E" w:rsidRDefault="00433099">
      <w:pPr>
        <w:ind w:firstLineChars="0" w:firstLine="0"/>
      </w:pPr>
      <w:r>
        <w:rPr>
          <w:noProof/>
        </w:rPr>
        <w:drawing>
          <wp:inline distT="0" distB="0" distL="0" distR="0">
            <wp:extent cx="5274310" cy="3167380"/>
            <wp:effectExtent l="19050" t="19050" r="21590" b="139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7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图4-6</w:t>
      </w:r>
    </w:p>
    <w:p w:rsidR="0073066E" w:rsidRDefault="00433099">
      <w:pPr>
        <w:ind w:firstLineChars="0" w:firstLine="0"/>
      </w:pPr>
      <w:r>
        <w:rPr>
          <w:noProof/>
        </w:rPr>
        <w:drawing>
          <wp:inline distT="0" distB="0" distL="0" distR="0">
            <wp:extent cx="5274310" cy="2670810"/>
            <wp:effectExtent l="19050" t="19050" r="21590" b="152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8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图4-7</w:t>
      </w:r>
    </w:p>
    <w:p w:rsidR="0073066E" w:rsidRPr="00817E7C" w:rsidRDefault="00433099" w:rsidP="00817E7C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817E7C">
        <w:rPr>
          <w:rFonts w:ascii="Times New Roman" w:hAnsi="Times New Roman" w:hint="eastAsia"/>
          <w:sz w:val="28"/>
          <w:szCs w:val="28"/>
        </w:rPr>
        <w:lastRenderedPageBreak/>
        <w:t>点击【</w:t>
      </w:r>
      <w:r w:rsidRPr="00817E7C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923925" cy="15240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17E7C">
        <w:rPr>
          <w:rFonts w:ascii="Times New Roman" w:hAnsi="Times New Roman" w:hint="eastAsia"/>
          <w:sz w:val="28"/>
          <w:szCs w:val="28"/>
        </w:rPr>
        <w:t>】可查看评分规则和行业系数（如图</w:t>
      </w:r>
      <w:r w:rsidRPr="00817E7C">
        <w:rPr>
          <w:rFonts w:ascii="Times New Roman" w:hAnsi="Times New Roman" w:hint="eastAsia"/>
          <w:sz w:val="28"/>
          <w:szCs w:val="28"/>
        </w:rPr>
        <w:t>4-8</w:t>
      </w:r>
      <w:r w:rsidRPr="00817E7C">
        <w:rPr>
          <w:rFonts w:ascii="Times New Roman" w:hAnsi="Times New Roman" w:hint="eastAsia"/>
          <w:sz w:val="28"/>
          <w:szCs w:val="28"/>
        </w:rPr>
        <w:t>、图</w:t>
      </w:r>
      <w:r w:rsidRPr="00817E7C">
        <w:rPr>
          <w:rFonts w:ascii="Times New Roman" w:hAnsi="Times New Roman" w:hint="eastAsia"/>
          <w:sz w:val="28"/>
          <w:szCs w:val="28"/>
        </w:rPr>
        <w:t>4-9</w:t>
      </w:r>
      <w:r w:rsidRPr="00817E7C">
        <w:rPr>
          <w:rFonts w:ascii="Times New Roman" w:hAnsi="Times New Roman" w:hint="eastAsia"/>
          <w:sz w:val="28"/>
          <w:szCs w:val="28"/>
        </w:rPr>
        <w:t>）</w:t>
      </w:r>
    </w:p>
    <w:p w:rsidR="0073066E" w:rsidRDefault="00433099">
      <w:pPr>
        <w:ind w:firstLineChars="0" w:firstLine="0"/>
      </w:pPr>
      <w:r>
        <w:rPr>
          <w:noProof/>
        </w:rPr>
        <w:drawing>
          <wp:inline distT="0" distB="0" distL="0" distR="0">
            <wp:extent cx="5274310" cy="3254375"/>
            <wp:effectExtent l="19050" t="19050" r="21590" b="222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43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图4-8</w:t>
      </w:r>
    </w:p>
    <w:p w:rsidR="0073066E" w:rsidRDefault="00433099">
      <w:pPr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583692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3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图4-9</w:t>
      </w:r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点击（如图</w:t>
      </w:r>
      <w:r w:rsidRPr="003F02EF">
        <w:rPr>
          <w:rFonts w:ascii="Times New Roman" w:hAnsi="Times New Roman" w:hint="eastAsia"/>
          <w:sz w:val="28"/>
          <w:szCs w:val="28"/>
        </w:rPr>
        <w:t>4-11</w:t>
      </w:r>
      <w:r w:rsidRPr="003F02EF">
        <w:rPr>
          <w:rFonts w:ascii="Times New Roman" w:hAnsi="Times New Roman" w:hint="eastAsia"/>
          <w:sz w:val="28"/>
          <w:szCs w:val="28"/>
        </w:rPr>
        <w:t>）中的【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00100" cy="3810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】可保存当前已填数据，</w:t>
      </w:r>
      <w:r w:rsidRPr="003F02EF">
        <w:rPr>
          <w:rFonts w:ascii="Times New Roman" w:hAnsi="Times New Roman"/>
          <w:sz w:val="28"/>
          <w:szCs w:val="28"/>
        </w:rPr>
        <w:t xml:space="preserve"> </w:t>
      </w:r>
      <w:r w:rsidRPr="003F02EF">
        <w:rPr>
          <w:rFonts w:ascii="Times New Roman" w:hAnsi="Times New Roman" w:hint="eastAsia"/>
          <w:sz w:val="28"/>
          <w:szCs w:val="28"/>
        </w:rPr>
        <w:t>页面跳转到填报首页（如图</w:t>
      </w:r>
      <w:r w:rsidRPr="003F02EF">
        <w:rPr>
          <w:rFonts w:ascii="Times New Roman" w:hAnsi="Times New Roman" w:hint="eastAsia"/>
          <w:sz w:val="28"/>
          <w:szCs w:val="28"/>
        </w:rPr>
        <w:t>4-10</w:t>
      </w:r>
      <w:r w:rsidRPr="003F02EF">
        <w:rPr>
          <w:rFonts w:ascii="Times New Roman" w:hAnsi="Times New Roman" w:hint="eastAsia"/>
          <w:sz w:val="28"/>
          <w:szCs w:val="28"/>
        </w:rPr>
        <w:t>），点击【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9075" cy="2286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】可查看数据，点击【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8600" cy="2095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】可修改数据，点击【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0025" cy="2190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】可删除填报报表。</w:t>
      </w:r>
    </w:p>
    <w:p w:rsidR="0073066E" w:rsidRDefault="00433099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1883410"/>
            <wp:effectExtent l="19050" t="19050" r="21590" b="215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34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图4-11</w:t>
      </w:r>
    </w:p>
    <w:p w:rsidR="0073066E" w:rsidRDefault="0073066E">
      <w:pPr>
        <w:ind w:firstLineChars="0" w:firstLine="0"/>
      </w:pPr>
    </w:p>
    <w:p w:rsidR="0073066E" w:rsidRPr="003F02EF" w:rsidRDefault="00433099" w:rsidP="003F02EF">
      <w:pPr>
        <w:snapToGrid w:val="0"/>
        <w:ind w:left="198" w:firstLine="560"/>
        <w:rPr>
          <w:rFonts w:ascii="Times New Roman" w:hAnsi="Times New Roman"/>
          <w:sz w:val="28"/>
          <w:szCs w:val="28"/>
        </w:rPr>
      </w:pPr>
      <w:r w:rsidRPr="003F02EF">
        <w:rPr>
          <w:rFonts w:ascii="Times New Roman" w:hAnsi="Times New Roman" w:hint="eastAsia"/>
          <w:sz w:val="28"/>
          <w:szCs w:val="28"/>
        </w:rPr>
        <w:t>数据填完后需上传江苏省认定企业技术中心工作总结、经企业负责人签字及企业盖章的评价数据表扫描件、营业执照，上传完附件才可上报。点击【</w:t>
      </w:r>
      <w:r w:rsidRPr="003F02E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81050" cy="3810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2EF">
        <w:rPr>
          <w:rFonts w:ascii="Times New Roman" w:hAnsi="Times New Roman" w:hint="eastAsia"/>
          <w:sz w:val="28"/>
          <w:szCs w:val="28"/>
        </w:rPr>
        <w:t>】可上报企业认定至</w:t>
      </w:r>
      <w:proofErr w:type="gramStart"/>
      <w:r w:rsidRPr="003F02EF">
        <w:rPr>
          <w:rFonts w:ascii="Times New Roman" w:hAnsi="Times New Roman" w:hint="eastAsia"/>
          <w:sz w:val="28"/>
          <w:szCs w:val="28"/>
        </w:rPr>
        <w:t>市县工</w:t>
      </w:r>
      <w:proofErr w:type="gramEnd"/>
      <w:r w:rsidRPr="003F02EF">
        <w:rPr>
          <w:rFonts w:ascii="Times New Roman" w:hAnsi="Times New Roman" w:hint="eastAsia"/>
          <w:sz w:val="28"/>
          <w:szCs w:val="28"/>
        </w:rPr>
        <w:t>信局进行审核。上报之后数据不能进行修改。</w:t>
      </w:r>
    </w:p>
    <w:p w:rsidR="0073066E" w:rsidRDefault="00433099">
      <w:pPr>
        <w:ind w:firstLineChars="0" w:firstLine="0"/>
      </w:pPr>
      <w:r>
        <w:rPr>
          <w:noProof/>
        </w:rPr>
        <w:drawing>
          <wp:inline distT="0" distB="0" distL="0" distR="0">
            <wp:extent cx="5274310" cy="1247775"/>
            <wp:effectExtent l="19050" t="19050" r="21590" b="285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7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066E" w:rsidRDefault="00433099">
      <w:pPr>
        <w:ind w:firstLineChars="0" w:firstLine="0"/>
        <w:jc w:val="center"/>
      </w:pPr>
      <w:r>
        <w:rPr>
          <w:rFonts w:hint="eastAsia"/>
        </w:rPr>
        <w:t>图4-10</w:t>
      </w:r>
    </w:p>
    <w:p w:rsidR="0073066E" w:rsidRDefault="0073066E">
      <w:pPr>
        <w:ind w:firstLineChars="0" w:firstLine="0"/>
      </w:pPr>
    </w:p>
    <w:sectPr w:rsidR="0073066E" w:rsidSect="00FC300F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418" w:right="1418" w:bottom="1418" w:left="1418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1164" w:rsidRDefault="00831164">
      <w:pPr>
        <w:spacing w:line="240" w:lineRule="auto"/>
        <w:ind w:firstLine="420"/>
      </w:pPr>
      <w:r>
        <w:separator/>
      </w:r>
    </w:p>
  </w:endnote>
  <w:endnote w:type="continuationSeparator" w:id="0">
    <w:p w:rsidR="00831164" w:rsidRDefault="00831164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Default="000A0102">
    <w:pPr>
      <w:pStyle w:val="a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Default="000A0102">
    <w:pPr>
      <w:pStyle w:val="a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Default="000A0102">
    <w:pPr>
      <w:pStyle w:val="a5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66E" w:rsidRDefault="0073066E">
    <w:pPr>
      <w:pStyle w:val="a5"/>
      <w:ind w:firstLine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2012785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:rsidR="00FC300F" w:rsidRPr="00FC300F" w:rsidRDefault="00FC300F">
        <w:pPr>
          <w:pStyle w:val="a5"/>
          <w:ind w:firstLine="360"/>
          <w:jc w:val="center"/>
          <w:rPr>
            <w:rFonts w:ascii="Times New Roman" w:hAnsi="Times New Roman" w:cs="Times New Roman"/>
            <w:sz w:val="21"/>
            <w:szCs w:val="21"/>
          </w:rPr>
        </w:pPr>
        <w:r w:rsidRPr="00FC300F">
          <w:rPr>
            <w:rFonts w:ascii="Times New Roman" w:hAnsi="Times New Roman" w:cs="Times New Roman"/>
            <w:sz w:val="21"/>
            <w:szCs w:val="21"/>
          </w:rPr>
          <w:fldChar w:fldCharType="begin"/>
        </w:r>
        <w:r w:rsidRPr="00FC300F">
          <w:rPr>
            <w:rFonts w:ascii="Times New Roman" w:hAnsi="Times New Roman" w:cs="Times New Roman"/>
            <w:sz w:val="21"/>
            <w:szCs w:val="21"/>
          </w:rPr>
          <w:instrText>PAGE   \* MERGEFORMAT</w:instrText>
        </w:r>
        <w:r w:rsidRPr="00FC300F">
          <w:rPr>
            <w:rFonts w:ascii="Times New Roman" w:hAnsi="Times New Roman" w:cs="Times New Roman"/>
            <w:sz w:val="21"/>
            <w:szCs w:val="21"/>
          </w:rPr>
          <w:fldChar w:fldCharType="separate"/>
        </w:r>
        <w:r w:rsidR="00655213" w:rsidRPr="00655213">
          <w:rPr>
            <w:rFonts w:ascii="Times New Roman" w:hAnsi="Times New Roman" w:cs="Times New Roman"/>
            <w:noProof/>
            <w:sz w:val="21"/>
            <w:szCs w:val="21"/>
            <w:lang w:val="zh-CN"/>
          </w:rPr>
          <w:t>9</w:t>
        </w:r>
        <w:r w:rsidRPr="00FC300F"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66E" w:rsidRDefault="0073066E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1164" w:rsidRDefault="00831164">
      <w:pPr>
        <w:spacing w:line="240" w:lineRule="auto"/>
        <w:ind w:firstLine="420"/>
      </w:pPr>
      <w:r>
        <w:separator/>
      </w:r>
    </w:p>
  </w:footnote>
  <w:footnote w:type="continuationSeparator" w:id="0">
    <w:p w:rsidR="00831164" w:rsidRDefault="00831164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Default="000A0102">
    <w:pPr>
      <w:pStyle w:val="a6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Pr="006E1AC6" w:rsidRDefault="000A0102" w:rsidP="006E1AC6">
    <w:pPr>
      <w:ind w:left="420" w:firstLineChars="0" w:firstLine="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102" w:rsidRDefault="000A0102">
    <w:pPr>
      <w:pStyle w:val="a6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66E" w:rsidRDefault="0073066E">
    <w:pPr>
      <w:pStyle w:val="a6"/>
      <w:ind w:firstLine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66E" w:rsidRPr="000A0102" w:rsidRDefault="0073066E" w:rsidP="000A0102">
    <w:pPr>
      <w:ind w:left="420" w:firstLineChars="0" w:firstLine="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66E" w:rsidRDefault="0073066E">
    <w:pPr>
      <w:pStyle w:val="a6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5C2DF1"/>
    <w:multiLevelType w:val="multilevel"/>
    <w:tmpl w:val="205C2DF1"/>
    <w:lvl w:ilvl="0">
      <w:start w:val="1"/>
      <w:numFmt w:val="decimal"/>
      <w:lvlText w:val="%1."/>
      <w:lvlJc w:val="left"/>
      <w:pPr>
        <w:ind w:left="679" w:hanging="48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39" w:hanging="420"/>
      </w:pPr>
    </w:lvl>
    <w:lvl w:ilvl="2">
      <w:start w:val="1"/>
      <w:numFmt w:val="lowerRoman"/>
      <w:lvlText w:val="%3."/>
      <w:lvlJc w:val="right"/>
      <w:pPr>
        <w:ind w:left="1459" w:hanging="420"/>
      </w:pPr>
    </w:lvl>
    <w:lvl w:ilvl="3">
      <w:start w:val="1"/>
      <w:numFmt w:val="decimal"/>
      <w:lvlText w:val="%4."/>
      <w:lvlJc w:val="left"/>
      <w:pPr>
        <w:ind w:left="1879" w:hanging="420"/>
      </w:pPr>
    </w:lvl>
    <w:lvl w:ilvl="4">
      <w:start w:val="1"/>
      <w:numFmt w:val="lowerLetter"/>
      <w:lvlText w:val="%5)"/>
      <w:lvlJc w:val="left"/>
      <w:pPr>
        <w:ind w:left="2299" w:hanging="420"/>
      </w:pPr>
    </w:lvl>
    <w:lvl w:ilvl="5">
      <w:start w:val="1"/>
      <w:numFmt w:val="lowerRoman"/>
      <w:lvlText w:val="%6."/>
      <w:lvlJc w:val="right"/>
      <w:pPr>
        <w:ind w:left="2719" w:hanging="420"/>
      </w:pPr>
    </w:lvl>
    <w:lvl w:ilvl="6">
      <w:start w:val="1"/>
      <w:numFmt w:val="decimal"/>
      <w:lvlText w:val="%7."/>
      <w:lvlJc w:val="left"/>
      <w:pPr>
        <w:ind w:left="3139" w:hanging="420"/>
      </w:pPr>
    </w:lvl>
    <w:lvl w:ilvl="7">
      <w:start w:val="1"/>
      <w:numFmt w:val="lowerLetter"/>
      <w:lvlText w:val="%8)"/>
      <w:lvlJc w:val="left"/>
      <w:pPr>
        <w:ind w:left="3559" w:hanging="420"/>
      </w:pPr>
    </w:lvl>
    <w:lvl w:ilvl="8">
      <w:start w:val="1"/>
      <w:numFmt w:val="lowerRoman"/>
      <w:lvlText w:val="%9."/>
      <w:lvlJc w:val="right"/>
      <w:pPr>
        <w:ind w:left="3979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223A"/>
    <w:rsid w:val="00025805"/>
    <w:rsid w:val="00041181"/>
    <w:rsid w:val="00053800"/>
    <w:rsid w:val="00080F39"/>
    <w:rsid w:val="000A0102"/>
    <w:rsid w:val="000B441D"/>
    <w:rsid w:val="00144DDD"/>
    <w:rsid w:val="00195722"/>
    <w:rsid w:val="001F3112"/>
    <w:rsid w:val="002056FC"/>
    <w:rsid w:val="00223A44"/>
    <w:rsid w:val="002B3BA3"/>
    <w:rsid w:val="002D53D2"/>
    <w:rsid w:val="002D5D51"/>
    <w:rsid w:val="00322625"/>
    <w:rsid w:val="0036503B"/>
    <w:rsid w:val="00367C2B"/>
    <w:rsid w:val="0038201A"/>
    <w:rsid w:val="003B2FEC"/>
    <w:rsid w:val="003F02EF"/>
    <w:rsid w:val="004157E4"/>
    <w:rsid w:val="00433099"/>
    <w:rsid w:val="00436A30"/>
    <w:rsid w:val="00454C30"/>
    <w:rsid w:val="00464CCE"/>
    <w:rsid w:val="00480152"/>
    <w:rsid w:val="004B4DD4"/>
    <w:rsid w:val="004E26D4"/>
    <w:rsid w:val="00507BDE"/>
    <w:rsid w:val="00534D9D"/>
    <w:rsid w:val="00536C02"/>
    <w:rsid w:val="0056627C"/>
    <w:rsid w:val="005A0440"/>
    <w:rsid w:val="005A2CC1"/>
    <w:rsid w:val="005B347A"/>
    <w:rsid w:val="005D71CB"/>
    <w:rsid w:val="005E00D9"/>
    <w:rsid w:val="00655213"/>
    <w:rsid w:val="006E5F78"/>
    <w:rsid w:val="006F0CB0"/>
    <w:rsid w:val="0073066E"/>
    <w:rsid w:val="00733A6A"/>
    <w:rsid w:val="007415FA"/>
    <w:rsid w:val="00747449"/>
    <w:rsid w:val="007578D8"/>
    <w:rsid w:val="0077052C"/>
    <w:rsid w:val="007E4D62"/>
    <w:rsid w:val="00810C7D"/>
    <w:rsid w:val="00817E7C"/>
    <w:rsid w:val="00827CE6"/>
    <w:rsid w:val="00831164"/>
    <w:rsid w:val="00833607"/>
    <w:rsid w:val="008642B5"/>
    <w:rsid w:val="008845C1"/>
    <w:rsid w:val="0089233C"/>
    <w:rsid w:val="008B77D8"/>
    <w:rsid w:val="009519B1"/>
    <w:rsid w:val="00951F11"/>
    <w:rsid w:val="0097302C"/>
    <w:rsid w:val="00976C92"/>
    <w:rsid w:val="00997AAB"/>
    <w:rsid w:val="009B223A"/>
    <w:rsid w:val="009D1C53"/>
    <w:rsid w:val="009E2388"/>
    <w:rsid w:val="009E7E3A"/>
    <w:rsid w:val="00A30EB1"/>
    <w:rsid w:val="00A63219"/>
    <w:rsid w:val="00A85894"/>
    <w:rsid w:val="00AA2FE7"/>
    <w:rsid w:val="00AC133B"/>
    <w:rsid w:val="00B17B0A"/>
    <w:rsid w:val="00B211EC"/>
    <w:rsid w:val="00B64FBD"/>
    <w:rsid w:val="00B8611B"/>
    <w:rsid w:val="00B90C20"/>
    <w:rsid w:val="00BB1B6E"/>
    <w:rsid w:val="00BB775A"/>
    <w:rsid w:val="00C4135A"/>
    <w:rsid w:val="00C460CA"/>
    <w:rsid w:val="00C84A7B"/>
    <w:rsid w:val="00CA416D"/>
    <w:rsid w:val="00D437A4"/>
    <w:rsid w:val="00D55C84"/>
    <w:rsid w:val="00D6022B"/>
    <w:rsid w:val="00D81316"/>
    <w:rsid w:val="00D87E0F"/>
    <w:rsid w:val="00DD5561"/>
    <w:rsid w:val="00E33E84"/>
    <w:rsid w:val="00E6158C"/>
    <w:rsid w:val="00EA6C82"/>
    <w:rsid w:val="00EE7E8D"/>
    <w:rsid w:val="00F06696"/>
    <w:rsid w:val="00F1302B"/>
    <w:rsid w:val="00F14FBE"/>
    <w:rsid w:val="00F852D5"/>
    <w:rsid w:val="00FC300F"/>
    <w:rsid w:val="010245F4"/>
    <w:rsid w:val="23D03239"/>
    <w:rsid w:val="2ABC4406"/>
    <w:rsid w:val="41716F29"/>
    <w:rsid w:val="4AD70693"/>
    <w:rsid w:val="573915DB"/>
    <w:rsid w:val="61922B80"/>
    <w:rsid w:val="76C2760C"/>
    <w:rsid w:val="7F4A5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0696B1E-FF4F-4BAE-94B5-CD80A782C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360" w:lineRule="auto"/>
      <w:ind w:firstLineChars="200" w:firstLine="200"/>
    </w:pPr>
    <w:rPr>
      <w:rFonts w:ascii="宋体" w:hAnsi="宋体" w:cs="宋体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0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qFormat/>
    <w:pPr>
      <w:ind w:leftChars="2500" w:left="100"/>
    </w:pPr>
  </w:style>
  <w:style w:type="paragraph" w:styleId="a4">
    <w:name w:val="Balloon Text"/>
    <w:basedOn w:val="a"/>
    <w:link w:val="Char0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2">
    <w:name w:val="页眉 Char"/>
    <w:basedOn w:val="a0"/>
    <w:link w:val="a6"/>
    <w:uiPriority w:val="99"/>
    <w:rPr>
      <w:rFonts w:ascii="宋体" w:hAnsi="宋体" w:cs="宋体"/>
      <w:kern w:val="0"/>
      <w:sz w:val="18"/>
      <w:szCs w:val="18"/>
    </w:rPr>
  </w:style>
  <w:style w:type="character" w:customStyle="1" w:styleId="Char1">
    <w:name w:val="页脚 Char"/>
    <w:basedOn w:val="a0"/>
    <w:link w:val="a5"/>
    <w:uiPriority w:val="99"/>
    <w:rPr>
      <w:rFonts w:ascii="宋体" w:hAnsi="宋体" w:cs="宋体"/>
      <w:kern w:val="0"/>
      <w:sz w:val="18"/>
      <w:szCs w:val="18"/>
    </w:rPr>
  </w:style>
  <w:style w:type="character" w:customStyle="1" w:styleId="1Char">
    <w:name w:val="标题 1 Char"/>
    <w:basedOn w:val="a0"/>
    <w:link w:val="1"/>
    <w:uiPriority w:val="9"/>
    <w:rPr>
      <w:rFonts w:ascii="宋体" w:eastAsia="宋体" w:hAnsi="宋体" w:cs="宋体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Pr>
      <w:rFonts w:asciiTheme="majorHAnsi" w:eastAsia="宋体" w:hAnsiTheme="majorHAnsi" w:cstheme="majorBidi"/>
      <w:b/>
      <w:bCs/>
      <w:kern w:val="0"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rPr>
      <w:rFonts w:ascii="宋体" w:eastAsia="宋体" w:hAnsi="宋体" w:cs="宋体"/>
      <w:b/>
      <w:bCs/>
      <w:kern w:val="0"/>
      <w:sz w:val="30"/>
      <w:szCs w:val="32"/>
    </w:rPr>
  </w:style>
  <w:style w:type="character" w:customStyle="1" w:styleId="Char">
    <w:name w:val="日期 Char"/>
    <w:basedOn w:val="a0"/>
    <w:link w:val="a3"/>
    <w:uiPriority w:val="99"/>
    <w:semiHidden/>
    <w:qFormat/>
    <w:rPr>
      <w:rFonts w:ascii="宋体" w:eastAsia="宋体" w:hAnsi="宋体" w:cs="宋体"/>
      <w:kern w:val="0"/>
      <w:szCs w:val="24"/>
    </w:rPr>
  </w:style>
  <w:style w:type="paragraph" w:styleId="a8">
    <w:name w:val="List Paragraph"/>
    <w:basedOn w:val="a"/>
    <w:uiPriority w:val="34"/>
    <w:qFormat/>
    <w:pPr>
      <w:ind w:firstLine="420"/>
    </w:p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0">
    <w:name w:val="批注框文本 Char"/>
    <w:basedOn w:val="a0"/>
    <w:link w:val="a4"/>
    <w:uiPriority w:val="99"/>
    <w:semiHidden/>
    <w:rPr>
      <w:rFonts w:ascii="宋体" w:eastAsia="宋体" w:hAnsi="宋体" w:cs="宋体"/>
      <w:kern w:val="0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spacing w:before="240" w:after="0" w:line="259" w:lineRule="auto"/>
      <w:ind w:firstLineChars="0" w:firstLine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yperlink" Target="http://221.181.145.5:8090/cjpt%20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3" Type="http://schemas.openxmlformats.org/officeDocument/2006/relationships/numbering" Target="numbering.xml"/><Relationship Id="rId21" Type="http://schemas.openxmlformats.org/officeDocument/2006/relationships/hyperlink" Target="http://221.181.145.5:8090/cjpt%20" TargetMode="External"/><Relationship Id="rId34" Type="http://schemas.openxmlformats.org/officeDocument/2006/relationships/image" Target="media/image18.png"/><Relationship Id="rId42" Type="http://schemas.openxmlformats.org/officeDocument/2006/relationships/header" Target="header4.xml"/><Relationship Id="rId47" Type="http://schemas.openxmlformats.org/officeDocument/2006/relationships/footer" Target="footer6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header" Target="header6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image" Target="media/image5.png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31" Type="http://schemas.openxmlformats.org/officeDocument/2006/relationships/image" Target="media/image15.png"/><Relationship Id="rId44" Type="http://schemas.openxmlformats.org/officeDocument/2006/relationships/footer" Target="footer4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header" Target="header5.xm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2155A2E-2D08-4178-A7EC-8FDE86B18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260</Words>
  <Characters>1488</Characters>
  <Application>Microsoft Office Word</Application>
  <DocSecurity>0</DocSecurity>
  <Lines>12</Lines>
  <Paragraphs>3</Paragraphs>
  <ScaleCrop>false</ScaleCrop>
  <Company>Microsoft</Company>
  <LinksUpToDate>false</LinksUpToDate>
  <CharactersWithSpaces>1745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 晨</dc:creator>
  <cp:lastModifiedBy>PC</cp:lastModifiedBy>
  <cp:revision>21</cp:revision>
  <dcterms:created xsi:type="dcterms:W3CDTF">2019-04-28T01:49:00Z</dcterms:created>
  <dcterms:modified xsi:type="dcterms:W3CDTF">2019-07-03T01:04:00Z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