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017F" w:rsidRPr="00D93F7A" w:rsidRDefault="00D93F7A">
      <w:pPr>
        <w:rPr>
          <w:rFonts w:ascii="Times New Roman" w:eastAsia="方正仿宋_GBK" w:hAnsi="Times New Roman" w:cs="Times New Roman"/>
          <w:sz w:val="32"/>
          <w:szCs w:val="32"/>
        </w:rPr>
      </w:pPr>
      <w:r w:rsidRPr="00D93F7A">
        <w:rPr>
          <w:rFonts w:ascii="Times New Roman" w:eastAsia="方正仿宋_GBK" w:hAnsi="Times New Roman" w:cs="Times New Roman"/>
          <w:sz w:val="32"/>
          <w:szCs w:val="32"/>
        </w:rPr>
        <w:t>附件</w:t>
      </w:r>
      <w:r w:rsidRPr="00D93F7A">
        <w:rPr>
          <w:rFonts w:ascii="Times New Roman" w:eastAsia="方正仿宋_GBK" w:hAnsi="Times New Roman" w:cs="Times New Roman"/>
          <w:sz w:val="32"/>
          <w:szCs w:val="32"/>
        </w:rPr>
        <w:t>3</w:t>
      </w:r>
    </w:p>
    <w:p w:rsidR="00D93F7A" w:rsidRPr="00D93F7A" w:rsidRDefault="00D93F7A" w:rsidP="00D93F7A">
      <w:pPr>
        <w:jc w:val="center"/>
        <w:rPr>
          <w:rFonts w:ascii="方正小标宋_GBK" w:eastAsia="方正小标宋_GBK"/>
          <w:sz w:val="24"/>
        </w:rPr>
      </w:pPr>
      <w:r w:rsidRPr="00D93F7A">
        <w:rPr>
          <w:rFonts w:ascii="方正小标宋_GBK" w:eastAsia="方正小标宋_GBK" w:hAnsi="Times New Roman" w:cs="Times New Roman" w:hint="eastAsia"/>
          <w:sz w:val="40"/>
          <w:szCs w:val="32"/>
        </w:rPr>
        <w:t>复核企业名单</w:t>
      </w:r>
    </w:p>
    <w:p w:rsidR="00D93F7A" w:rsidRDefault="00D93F7A"/>
    <w:tbl>
      <w:tblPr>
        <w:tblW w:w="8119" w:type="dxa"/>
        <w:jc w:val="center"/>
        <w:tblLook w:val="04A0" w:firstRow="1" w:lastRow="0" w:firstColumn="1" w:lastColumn="0" w:noHBand="0" w:noVBand="1"/>
      </w:tblPr>
      <w:tblGrid>
        <w:gridCol w:w="1099"/>
        <w:gridCol w:w="3887"/>
        <w:gridCol w:w="1363"/>
        <w:gridCol w:w="1770"/>
      </w:tblGrid>
      <w:tr w:rsidR="00D93F7A" w:rsidRPr="00D93F7A" w:rsidTr="00D93F7A">
        <w:trPr>
          <w:trHeight w:val="812"/>
          <w:jc w:val="center"/>
        </w:trPr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b/>
                <w:kern w:val="0"/>
                <w:sz w:val="24"/>
                <w:szCs w:val="24"/>
              </w:rPr>
              <w:t>序号</w:t>
            </w:r>
          </w:p>
        </w:tc>
        <w:tc>
          <w:tcPr>
            <w:tcW w:w="3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b/>
                <w:kern w:val="0"/>
                <w:sz w:val="24"/>
                <w:szCs w:val="24"/>
              </w:rPr>
              <w:t>国家级工业设计中心企业名称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b/>
                <w:kern w:val="0"/>
                <w:sz w:val="24"/>
                <w:szCs w:val="24"/>
              </w:rPr>
              <w:t>认定年度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b/>
                <w:kern w:val="0"/>
                <w:sz w:val="24"/>
                <w:szCs w:val="24"/>
              </w:rPr>
              <w:t>地区</w:t>
            </w:r>
          </w:p>
        </w:tc>
      </w:tr>
      <w:tr w:rsidR="00D93F7A" w:rsidRPr="00D93F7A" w:rsidTr="00D93F7A">
        <w:trPr>
          <w:trHeight w:val="769"/>
          <w:jc w:val="center"/>
        </w:trPr>
        <w:tc>
          <w:tcPr>
            <w:tcW w:w="1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好孩子儿童用品有限公司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2013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苏州昆山</w:t>
            </w:r>
          </w:p>
        </w:tc>
      </w:tr>
      <w:tr w:rsidR="00D93F7A" w:rsidRPr="00D93F7A" w:rsidTr="00D93F7A">
        <w:trPr>
          <w:trHeight w:val="769"/>
          <w:jc w:val="center"/>
        </w:trPr>
        <w:tc>
          <w:tcPr>
            <w:tcW w:w="1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3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江苏金太阳纺织科技有限公司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2013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南通</w:t>
            </w:r>
          </w:p>
        </w:tc>
      </w:tr>
      <w:tr w:rsidR="00D93F7A" w:rsidRPr="00D93F7A" w:rsidTr="00D93F7A">
        <w:trPr>
          <w:trHeight w:val="769"/>
          <w:jc w:val="center"/>
        </w:trPr>
        <w:tc>
          <w:tcPr>
            <w:tcW w:w="1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3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徐州工程机械集团有限公司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2015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徐州</w:t>
            </w:r>
          </w:p>
        </w:tc>
      </w:tr>
      <w:tr w:rsidR="00D93F7A" w:rsidRPr="00D93F7A" w:rsidTr="00D93F7A">
        <w:trPr>
          <w:trHeight w:val="769"/>
          <w:jc w:val="center"/>
        </w:trPr>
        <w:tc>
          <w:tcPr>
            <w:tcW w:w="1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3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江苏东方创意文化产业有限公司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2015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盐城</w:t>
            </w:r>
          </w:p>
        </w:tc>
      </w:tr>
      <w:tr w:rsidR="00D93F7A" w:rsidRPr="00D93F7A" w:rsidTr="00D93F7A">
        <w:trPr>
          <w:trHeight w:val="769"/>
          <w:jc w:val="center"/>
        </w:trPr>
        <w:tc>
          <w:tcPr>
            <w:tcW w:w="1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3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南京德朔实业有限公司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2019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</w:tr>
      <w:tr w:rsidR="00D93F7A" w:rsidRPr="00D93F7A" w:rsidTr="00D93F7A">
        <w:trPr>
          <w:trHeight w:val="769"/>
          <w:jc w:val="center"/>
        </w:trPr>
        <w:tc>
          <w:tcPr>
            <w:tcW w:w="1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3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无锡小天鹅股份有限公司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2019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无锡</w:t>
            </w:r>
          </w:p>
        </w:tc>
      </w:tr>
      <w:tr w:rsidR="00D93F7A" w:rsidRPr="00D93F7A" w:rsidTr="00D93F7A">
        <w:trPr>
          <w:trHeight w:val="769"/>
          <w:jc w:val="center"/>
        </w:trPr>
        <w:tc>
          <w:tcPr>
            <w:tcW w:w="1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3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常州星宇车灯股份有限公司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2019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常州</w:t>
            </w:r>
          </w:p>
        </w:tc>
      </w:tr>
      <w:tr w:rsidR="00D93F7A" w:rsidRPr="00D93F7A" w:rsidTr="00D93F7A">
        <w:trPr>
          <w:trHeight w:val="769"/>
          <w:jc w:val="center"/>
        </w:trPr>
        <w:tc>
          <w:tcPr>
            <w:tcW w:w="1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3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博众精工科技股份有</w:t>
            </w:r>
            <w:bookmarkStart w:id="0" w:name="_GoBack"/>
            <w:bookmarkEnd w:id="0"/>
            <w:r w:rsidRPr="005712F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限公司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2019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</w:tr>
      <w:tr w:rsidR="00D93F7A" w:rsidRPr="00D93F7A" w:rsidTr="00D93F7A">
        <w:trPr>
          <w:trHeight w:val="769"/>
          <w:jc w:val="center"/>
        </w:trPr>
        <w:tc>
          <w:tcPr>
            <w:tcW w:w="1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3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波司登羽绒服装有限公司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2019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</w:tr>
      <w:tr w:rsidR="00D93F7A" w:rsidRPr="00D93F7A" w:rsidTr="00D93F7A">
        <w:trPr>
          <w:trHeight w:val="769"/>
          <w:jc w:val="center"/>
        </w:trPr>
        <w:tc>
          <w:tcPr>
            <w:tcW w:w="1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3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江苏鱼跃医疗设备股份有限公司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2019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3F7A" w:rsidRPr="005712FF" w:rsidRDefault="00D93F7A" w:rsidP="00D93F7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712F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镇江</w:t>
            </w:r>
          </w:p>
        </w:tc>
      </w:tr>
    </w:tbl>
    <w:p w:rsidR="00D93F7A" w:rsidRDefault="00D93F7A"/>
    <w:sectPr w:rsidR="00D93F7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5B65" w:rsidRDefault="00925B65" w:rsidP="005712FF">
      <w:r>
        <w:separator/>
      </w:r>
    </w:p>
  </w:endnote>
  <w:endnote w:type="continuationSeparator" w:id="0">
    <w:p w:rsidR="00925B65" w:rsidRDefault="00925B65" w:rsidP="005712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5B65" w:rsidRDefault="00925B65" w:rsidP="005712FF">
      <w:r>
        <w:separator/>
      </w:r>
    </w:p>
  </w:footnote>
  <w:footnote w:type="continuationSeparator" w:id="0">
    <w:p w:rsidR="00925B65" w:rsidRDefault="00925B65" w:rsidP="005712F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3F7A"/>
    <w:rsid w:val="002C017F"/>
    <w:rsid w:val="005712FF"/>
    <w:rsid w:val="00925B65"/>
    <w:rsid w:val="00D93F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597E3B5-5E6A-46B1-A074-67AD03B26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712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712F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712F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712F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3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42</Words>
  <Characters>240</Characters>
  <Application>Microsoft Office Word</Application>
  <DocSecurity>0</DocSecurity>
  <Lines>2</Lines>
  <Paragraphs>1</Paragraphs>
  <ScaleCrop>false</ScaleCrop>
  <Company/>
  <LinksUpToDate>false</LinksUpToDate>
  <CharactersWithSpaces>281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cp:lastPrinted>2023-08-02T06:35:00Z</cp:lastPrinted>
  <dcterms:created xsi:type="dcterms:W3CDTF">2023-08-01T08:19:00Z</dcterms:created>
  <dcterms:modified xsi:type="dcterms:W3CDTF">2023-08-02T06:35:00Z</dcterms:modified>
</cp:coreProperties>
</file>