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7DCF" w:rsidRDefault="00F116C8">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550" w:lineRule="exact"/>
        <w:rPr>
          <w:rStyle w:val="a6"/>
          <w:rFonts w:ascii="Times New Roman" w:eastAsia="PMingLiU" w:hAnsi="Times New Roman" w:cs="Times New Roman"/>
          <w:sz w:val="32"/>
          <w:szCs w:val="32"/>
          <w:lang w:val="zh-TW" w:eastAsia="zh-TW"/>
        </w:rPr>
      </w:pPr>
      <w:bookmarkStart w:id="0" w:name="_GoBack"/>
      <w:bookmarkEnd w:id="0"/>
      <w:r w:rsidRPr="00F116C8">
        <w:rPr>
          <w:rStyle w:val="a6"/>
          <w:rFonts w:ascii="Times New Roman" w:eastAsia="方正仿宋_GBK" w:hAnsi="Times New Roman" w:cs="Times New Roman"/>
          <w:sz w:val="32"/>
          <w:szCs w:val="32"/>
          <w:lang w:val="zh-TW" w:eastAsia="zh-TW"/>
        </w:rPr>
        <w:t>附件</w:t>
      </w:r>
    </w:p>
    <w:p w:rsidR="0045334F" w:rsidRPr="0045334F" w:rsidRDefault="0045334F">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550" w:lineRule="exact"/>
        <w:rPr>
          <w:rFonts w:ascii="Times New Roman" w:eastAsia="PMingLiU" w:hAnsi="Times New Roman" w:cs="Times New Roman"/>
          <w:sz w:val="32"/>
          <w:szCs w:val="32"/>
        </w:rPr>
      </w:pPr>
    </w:p>
    <w:p w:rsidR="00377DCF" w:rsidRPr="0045334F"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550" w:lineRule="exact"/>
        <w:jc w:val="center"/>
        <w:rPr>
          <w:rStyle w:val="a6"/>
          <w:rFonts w:ascii="方正小标宋_GBK" w:eastAsia="方正小标宋_GBK" w:hAnsi="Times New Roman" w:cs="Times New Roman"/>
          <w:sz w:val="44"/>
          <w:szCs w:val="44"/>
        </w:rPr>
      </w:pPr>
      <w:r w:rsidRPr="0045334F">
        <w:rPr>
          <w:rStyle w:val="a6"/>
          <w:rFonts w:ascii="方正小标宋_GBK" w:eastAsia="方正小标宋_GBK" w:hAnsi="Times New Roman" w:cs="Times New Roman" w:hint="eastAsia"/>
          <w:sz w:val="44"/>
          <w:szCs w:val="44"/>
          <w:lang w:val="zh-TW" w:eastAsia="zh-TW"/>
        </w:rPr>
        <w:t>第</w:t>
      </w:r>
      <w:r w:rsidRPr="0045334F">
        <w:rPr>
          <w:rFonts w:ascii="方正小标宋_GBK" w:eastAsia="方正小标宋_GBK" w:hAnsi="Times New Roman" w:cs="Times New Roman" w:hint="eastAsia"/>
          <w:sz w:val="44"/>
          <w:szCs w:val="44"/>
          <w:lang w:val="zh-CN"/>
        </w:rPr>
        <w:t>四</w:t>
      </w:r>
      <w:r w:rsidRPr="0045334F">
        <w:rPr>
          <w:rStyle w:val="a6"/>
          <w:rFonts w:ascii="方正小标宋_GBK" w:eastAsia="方正小标宋_GBK" w:hAnsi="Times New Roman" w:cs="Times New Roman" w:hint="eastAsia"/>
          <w:sz w:val="44"/>
          <w:szCs w:val="44"/>
          <w:lang w:val="zh-TW" w:eastAsia="zh-TW"/>
        </w:rPr>
        <w:t>届</w:t>
      </w:r>
      <w:r w:rsidRPr="0045334F">
        <w:rPr>
          <w:rStyle w:val="a6"/>
          <w:rFonts w:ascii="方正小标宋_GBK" w:eastAsia="方正小标宋_GBK" w:hAnsi="Times New Roman" w:cs="Times New Roman" w:hint="eastAsia"/>
          <w:sz w:val="44"/>
          <w:szCs w:val="44"/>
        </w:rPr>
        <w:t>“i</w:t>
      </w:r>
      <w:r w:rsidRPr="0045334F">
        <w:rPr>
          <w:rStyle w:val="a6"/>
          <w:rFonts w:ascii="方正小标宋_GBK" w:eastAsia="方正小标宋_GBK" w:hAnsi="Times New Roman" w:cs="Times New Roman" w:hint="eastAsia"/>
          <w:sz w:val="44"/>
          <w:szCs w:val="44"/>
          <w:lang w:val="zh-TW" w:eastAsia="zh-TW"/>
        </w:rPr>
        <w:t>创杯</w:t>
      </w:r>
      <w:r w:rsidRPr="0045334F">
        <w:rPr>
          <w:rStyle w:val="a6"/>
          <w:rFonts w:ascii="方正小标宋_GBK" w:eastAsia="方正小标宋_GBK" w:hAnsi="Times New Roman" w:cs="Times New Roman" w:hint="eastAsia"/>
          <w:sz w:val="44"/>
          <w:szCs w:val="44"/>
        </w:rPr>
        <w:t>”</w:t>
      </w:r>
      <w:r w:rsidRPr="0045334F">
        <w:rPr>
          <w:rStyle w:val="a6"/>
          <w:rFonts w:ascii="方正小标宋_GBK" w:eastAsia="方正小标宋_GBK" w:hAnsi="Times New Roman" w:cs="Times New Roman" w:hint="eastAsia"/>
          <w:sz w:val="44"/>
          <w:szCs w:val="44"/>
          <w:lang w:val="zh-TW" w:eastAsia="zh-TW"/>
        </w:rPr>
        <w:t>互联网创新创业大赛方案</w:t>
      </w:r>
    </w:p>
    <w:p w:rsidR="00377DCF" w:rsidRPr="00F116C8" w:rsidRDefault="00377DCF">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550" w:lineRule="exact"/>
        <w:jc w:val="center"/>
        <w:rPr>
          <w:rStyle w:val="a6"/>
          <w:rFonts w:ascii="Times New Roman" w:eastAsia="方正仿宋_GBK" w:hAnsi="Times New Roman" w:cs="Times New Roman"/>
          <w:sz w:val="32"/>
          <w:szCs w:val="32"/>
        </w:rPr>
      </w:pP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黑体" w:hAnsi="Times New Roman" w:cs="Times New Roman"/>
          <w:sz w:val="32"/>
          <w:szCs w:val="32"/>
          <w:lang w:val="zh-TW" w:eastAsia="zh-TW"/>
        </w:rPr>
      </w:pPr>
      <w:r w:rsidRPr="00F116C8">
        <w:rPr>
          <w:rStyle w:val="a6"/>
          <w:rFonts w:ascii="Times New Roman" w:eastAsia="黑体" w:hAnsi="Times New Roman" w:cs="Times New Roman"/>
          <w:sz w:val="32"/>
          <w:szCs w:val="32"/>
          <w:lang w:val="zh-TW" w:eastAsia="zh-TW"/>
        </w:rPr>
        <w:t>一、大赛目的</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以大赛为纽带，整合互联网创新创业资源，增进互联网创新创业文化，培育新一</w:t>
      </w:r>
      <w:r w:rsidR="00701503">
        <w:rPr>
          <w:rStyle w:val="a6"/>
          <w:rFonts w:ascii="Times New Roman" w:eastAsia="方正仿宋_GBK" w:hAnsi="Times New Roman" w:cs="Times New Roman"/>
          <w:sz w:val="32"/>
          <w:szCs w:val="32"/>
          <w:lang w:val="zh-TW" w:eastAsia="zh-TW"/>
        </w:rPr>
        <w:t>代信息技术产业，发现基于互联网的新技术、新产品、新业态和新模式</w:t>
      </w:r>
      <w:r w:rsidR="00701503">
        <w:rPr>
          <w:rStyle w:val="a6"/>
          <w:rFonts w:ascii="Times New Roman" w:eastAsia="方正仿宋_GBK" w:hAnsi="Times New Roman" w:cs="Times New Roman" w:hint="eastAsia"/>
          <w:sz w:val="32"/>
          <w:szCs w:val="32"/>
          <w:lang w:val="zh-TW"/>
        </w:rPr>
        <w:t>。强化</w:t>
      </w:r>
      <w:r w:rsidR="00701503" w:rsidRPr="00F116C8">
        <w:rPr>
          <w:rStyle w:val="a6"/>
          <w:rFonts w:ascii="Times New Roman" w:eastAsia="方正仿宋_GBK" w:hAnsi="Times New Roman" w:cs="Times New Roman"/>
          <w:sz w:val="32"/>
          <w:szCs w:val="32"/>
          <w:lang w:val="zh-TW" w:eastAsia="zh-TW"/>
        </w:rPr>
        <w:t>以赛促产，</w:t>
      </w:r>
      <w:r w:rsidRPr="00F116C8">
        <w:rPr>
          <w:rStyle w:val="a6"/>
          <w:rFonts w:ascii="Times New Roman" w:eastAsia="方正仿宋_GBK" w:hAnsi="Times New Roman" w:cs="Times New Roman"/>
          <w:sz w:val="32"/>
          <w:szCs w:val="32"/>
          <w:lang w:val="zh-TW" w:eastAsia="zh-TW"/>
        </w:rPr>
        <w:t>探寻</w:t>
      </w:r>
      <w:r w:rsidRPr="00F116C8">
        <w:rPr>
          <w:rStyle w:val="Hyperlink0"/>
          <w:rFonts w:eastAsia="方正仿宋_GBK"/>
          <w:sz w:val="32"/>
          <w:szCs w:val="32"/>
        </w:rPr>
        <w:t>“</w:t>
      </w:r>
      <w:r w:rsidRPr="00F116C8">
        <w:rPr>
          <w:rStyle w:val="a6"/>
          <w:rFonts w:ascii="Times New Roman" w:eastAsia="方正仿宋_GBK" w:hAnsi="Times New Roman" w:cs="Times New Roman"/>
          <w:sz w:val="32"/>
          <w:szCs w:val="32"/>
          <w:lang w:val="zh-TW" w:eastAsia="zh-TW"/>
        </w:rPr>
        <w:t>互联网</w:t>
      </w:r>
      <w:r w:rsidRPr="00F116C8">
        <w:rPr>
          <w:rStyle w:val="Hyperlink0"/>
          <w:rFonts w:eastAsia="方正仿宋_GBK"/>
          <w:sz w:val="32"/>
          <w:szCs w:val="32"/>
        </w:rPr>
        <w:t>+”</w:t>
      </w:r>
      <w:r w:rsidRPr="00F116C8">
        <w:rPr>
          <w:rStyle w:val="a6"/>
          <w:rFonts w:ascii="Times New Roman" w:eastAsia="方正仿宋_GBK" w:hAnsi="Times New Roman" w:cs="Times New Roman"/>
          <w:sz w:val="32"/>
          <w:szCs w:val="32"/>
          <w:lang w:val="zh-TW" w:eastAsia="zh-TW"/>
        </w:rPr>
        <w:t>促进传统产业转型升级的创新方案，打造一支富有活力、具备潜力、具有影响力与号召力的互联网创新创业人才队伍，宣传江苏互联网企业与互联网创新产品，吸引省内外优秀互联网创业团队至江苏落地发展，营造有利于互联网经济发展的良好氛围。</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黑体" w:hAnsi="Times New Roman" w:cs="Times New Roman"/>
          <w:sz w:val="32"/>
          <w:szCs w:val="32"/>
          <w:lang w:val="zh-TW" w:eastAsia="zh-TW"/>
        </w:rPr>
      </w:pPr>
      <w:r w:rsidRPr="00F116C8">
        <w:rPr>
          <w:rStyle w:val="a6"/>
          <w:rFonts w:ascii="Times New Roman" w:eastAsia="黑体" w:hAnsi="Times New Roman" w:cs="Times New Roman"/>
          <w:sz w:val="32"/>
          <w:szCs w:val="32"/>
          <w:lang w:val="zh-TW" w:eastAsia="zh-TW"/>
        </w:rPr>
        <w:t>二、大赛主题</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a6"/>
          <w:rFonts w:ascii="Times New Roman" w:eastAsia="方正仿宋_GBK" w:hAnsi="Times New Roman" w:cs="Times New Roman"/>
          <w:sz w:val="32"/>
          <w:szCs w:val="32"/>
          <w:lang w:val="zh-TW" w:eastAsia="zh-TW"/>
        </w:rPr>
        <w:t>互联重塑价值，爱（</w:t>
      </w:r>
      <w:r w:rsidRPr="00F116C8">
        <w:rPr>
          <w:rStyle w:val="a6"/>
          <w:rFonts w:ascii="Times New Roman" w:eastAsia="方正仿宋_GBK" w:hAnsi="Times New Roman" w:cs="Times New Roman"/>
          <w:sz w:val="32"/>
          <w:szCs w:val="32"/>
        </w:rPr>
        <w:t>i</w:t>
      </w:r>
      <w:r w:rsidRPr="00F116C8">
        <w:rPr>
          <w:rStyle w:val="a6"/>
          <w:rFonts w:ascii="Times New Roman" w:eastAsia="方正仿宋_GBK" w:hAnsi="Times New Roman" w:cs="Times New Roman"/>
          <w:sz w:val="32"/>
          <w:szCs w:val="32"/>
          <w:lang w:val="zh-TW" w:eastAsia="zh-TW"/>
        </w:rPr>
        <w:t>）创共赢未来</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黑体" w:hAnsi="Times New Roman" w:cs="Times New Roman"/>
          <w:sz w:val="32"/>
          <w:szCs w:val="32"/>
          <w:lang w:val="zh-TW" w:eastAsia="zh-TW"/>
        </w:rPr>
      </w:pPr>
      <w:r w:rsidRPr="00F116C8">
        <w:rPr>
          <w:rStyle w:val="a6"/>
          <w:rFonts w:ascii="Times New Roman" w:eastAsia="黑体" w:hAnsi="Times New Roman" w:cs="Times New Roman"/>
          <w:sz w:val="32"/>
          <w:szCs w:val="32"/>
          <w:lang w:val="zh-TW" w:eastAsia="zh-TW"/>
        </w:rPr>
        <w:t>三、大赛口号</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互联融合新浪潮，赋能产业新升级</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融合创造价值，创新驱动未来</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黑体" w:hAnsi="Times New Roman" w:cs="Times New Roman"/>
          <w:sz w:val="32"/>
          <w:szCs w:val="32"/>
          <w:lang w:val="zh-TW" w:eastAsia="zh-TW"/>
        </w:rPr>
      </w:pPr>
      <w:r w:rsidRPr="00F116C8">
        <w:rPr>
          <w:rStyle w:val="a6"/>
          <w:rFonts w:ascii="Times New Roman" w:eastAsia="黑体" w:hAnsi="Times New Roman" w:cs="Times New Roman"/>
          <w:sz w:val="32"/>
          <w:szCs w:val="32"/>
          <w:lang w:val="zh-TW" w:eastAsia="zh-TW"/>
        </w:rPr>
        <w:t>四、大赛组织架构</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（一）主办单位</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江苏省经济和信息化委员会、南京市江宁区人民政府</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（二）支持单位（暂定）</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江苏省委组织部、江苏省互联网信息办公室、江苏省</w:t>
      </w:r>
      <w:r w:rsidRPr="00F116C8">
        <w:rPr>
          <w:rStyle w:val="a6"/>
          <w:rFonts w:ascii="Times New Roman" w:eastAsia="方正仿宋_GBK" w:hAnsi="Times New Roman" w:cs="Times New Roman"/>
          <w:sz w:val="32"/>
          <w:szCs w:val="32"/>
          <w:lang w:val="zh-TW" w:eastAsia="zh-TW"/>
        </w:rPr>
        <w:lastRenderedPageBreak/>
        <w:t>教育厅、江苏省财政厅、共青团江苏省委员会、江苏省青年联合会</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（三）总承办单位（待定）</w:t>
      </w:r>
    </w:p>
    <w:p w:rsidR="00701503" w:rsidRDefault="0050712C" w:rsidP="00701503">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PMingLiU"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（四）承办单位</w:t>
      </w:r>
    </w:p>
    <w:p w:rsidR="00377DCF" w:rsidRPr="00701503" w:rsidRDefault="0050712C" w:rsidP="00701503">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Fonts w:ascii="Times New Roman" w:eastAsia="楷体" w:hAnsi="Times New Roman" w:cs="Times New Roman"/>
          <w:sz w:val="32"/>
          <w:szCs w:val="32"/>
          <w:lang w:val="zh-TW" w:eastAsia="zh-TW"/>
        </w:rPr>
      </w:pPr>
      <w:r w:rsidRPr="00F116C8">
        <w:rPr>
          <w:rStyle w:val="a6"/>
          <w:rFonts w:ascii="Times New Roman" w:eastAsia="方正仿宋_GBK" w:hAnsi="Times New Roman" w:cs="Times New Roman"/>
          <w:sz w:val="32"/>
          <w:szCs w:val="32"/>
        </w:rPr>
        <w:t>创客公社、江苏虚拟软件园、企运网、江苏启迪、啡咖啡</w:t>
      </w:r>
      <w:r w:rsidR="00701503">
        <w:rPr>
          <w:rStyle w:val="a6"/>
          <w:rFonts w:ascii="Times New Roman" w:eastAsia="方正仿宋_GBK" w:hAnsi="Times New Roman" w:cs="Times New Roman" w:hint="eastAsia"/>
          <w:sz w:val="32"/>
          <w:szCs w:val="32"/>
        </w:rPr>
        <w:t>等</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（五）大赛全程战略合作单位</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通州湾科创城</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（六）协办单位</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各市经济和信息化主管部门，各省级互联网产业园、互联网众创园、软件园，江苏省苏商发展促进会，江苏省信息产业协同创新联盟</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黑体" w:hAnsi="Times New Roman" w:cs="Times New Roman"/>
          <w:sz w:val="32"/>
          <w:szCs w:val="32"/>
          <w:lang w:val="zh-TW" w:eastAsia="zh-TW"/>
        </w:rPr>
      </w:pPr>
      <w:r w:rsidRPr="00F116C8">
        <w:rPr>
          <w:rStyle w:val="a6"/>
          <w:rFonts w:ascii="Times New Roman" w:eastAsia="黑体" w:hAnsi="Times New Roman" w:cs="Times New Roman"/>
          <w:sz w:val="32"/>
          <w:szCs w:val="32"/>
          <w:lang w:val="zh-TW" w:eastAsia="zh-TW"/>
        </w:rPr>
        <w:t>五、参赛对象</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shd w:val="clear" w:color="auto" w:fill="FFFF00"/>
          <w:lang w:val="zh-TW" w:eastAsia="zh-TW"/>
        </w:rPr>
      </w:pPr>
      <w:r w:rsidRPr="00F116C8">
        <w:rPr>
          <w:rStyle w:val="a6"/>
          <w:rFonts w:ascii="Times New Roman" w:eastAsia="方正仿宋_GBK" w:hAnsi="Times New Roman" w:cs="Times New Roman"/>
          <w:sz w:val="32"/>
          <w:szCs w:val="32"/>
          <w:lang w:val="zh-TW" w:eastAsia="zh-TW"/>
        </w:rPr>
        <w:t>海内外互联网创业团队及企业：互联网创业团队包括在校学生组建的创业团队、社会创业团队及个人形式的创业团队，互联网创业企业主要为初创及成长型互联网企业。获</w:t>
      </w:r>
      <w:r w:rsidRPr="00701503">
        <w:rPr>
          <w:rStyle w:val="a6"/>
          <w:rFonts w:ascii="方正仿宋_GBK" w:eastAsia="方正仿宋_GBK" w:hAnsi="Times New Roman" w:cs="Times New Roman" w:hint="eastAsia"/>
          <w:sz w:val="32"/>
          <w:szCs w:val="32"/>
          <w:lang w:val="zh-TW" w:eastAsia="zh-TW"/>
        </w:rPr>
        <w:t>得前三届</w:t>
      </w:r>
      <w:r w:rsidRPr="00701503">
        <w:rPr>
          <w:rStyle w:val="Hyperlink0"/>
          <w:rFonts w:ascii="方正仿宋_GBK" w:eastAsia="方正仿宋_GBK" w:hint="eastAsia"/>
          <w:sz w:val="32"/>
          <w:szCs w:val="32"/>
        </w:rPr>
        <w:t>“i</w:t>
      </w:r>
      <w:r w:rsidRPr="00701503">
        <w:rPr>
          <w:rStyle w:val="a6"/>
          <w:rFonts w:ascii="方正仿宋_GBK" w:eastAsia="方正仿宋_GBK" w:hAnsi="Times New Roman" w:cs="Times New Roman" w:hint="eastAsia"/>
          <w:sz w:val="32"/>
          <w:szCs w:val="32"/>
          <w:lang w:val="zh-TW" w:eastAsia="zh-TW"/>
        </w:rPr>
        <w:t>创杯</w:t>
      </w:r>
      <w:r w:rsidRPr="00701503">
        <w:rPr>
          <w:rStyle w:val="Hyperlink0"/>
          <w:rFonts w:ascii="方正仿宋_GBK" w:eastAsia="方正仿宋_GBK" w:hint="eastAsia"/>
          <w:sz w:val="32"/>
          <w:szCs w:val="32"/>
        </w:rPr>
        <w:t>”</w:t>
      </w:r>
      <w:r w:rsidRPr="00701503">
        <w:rPr>
          <w:rStyle w:val="a6"/>
          <w:rFonts w:ascii="方正仿宋_GBK" w:eastAsia="方正仿宋_GBK" w:hAnsi="Times New Roman" w:cs="Times New Roman" w:hint="eastAsia"/>
          <w:sz w:val="32"/>
          <w:szCs w:val="32"/>
          <w:lang w:val="zh-TW" w:eastAsia="zh-TW"/>
        </w:rPr>
        <w:t>大</w:t>
      </w:r>
      <w:r w:rsidRPr="00F116C8">
        <w:rPr>
          <w:rStyle w:val="a6"/>
          <w:rFonts w:ascii="Times New Roman" w:eastAsia="方正仿宋_GBK" w:hAnsi="Times New Roman" w:cs="Times New Roman"/>
          <w:sz w:val="32"/>
          <w:szCs w:val="32"/>
          <w:lang w:val="zh-TW" w:eastAsia="zh-TW"/>
        </w:rPr>
        <w:t>赛三等奖及以上</w:t>
      </w:r>
      <w:r w:rsidR="00701503">
        <w:rPr>
          <w:rStyle w:val="a6"/>
          <w:rFonts w:ascii="Times New Roman" w:eastAsia="方正仿宋_GBK" w:hAnsi="Times New Roman" w:cs="Times New Roman" w:hint="eastAsia"/>
          <w:sz w:val="32"/>
          <w:szCs w:val="32"/>
          <w:lang w:val="zh-TW"/>
        </w:rPr>
        <w:t>奖项</w:t>
      </w:r>
      <w:r w:rsidRPr="00F116C8">
        <w:rPr>
          <w:rStyle w:val="a6"/>
          <w:rFonts w:ascii="Times New Roman" w:eastAsia="方正仿宋_GBK" w:hAnsi="Times New Roman" w:cs="Times New Roman"/>
          <w:sz w:val="32"/>
          <w:szCs w:val="32"/>
          <w:lang w:val="zh-TW" w:eastAsia="zh-TW"/>
        </w:rPr>
        <w:t>的项目不再参加本届大赛。</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黑体" w:hAnsi="Times New Roman" w:cs="Times New Roman"/>
          <w:sz w:val="32"/>
          <w:szCs w:val="32"/>
          <w:lang w:val="zh-TW" w:eastAsia="zh-TW"/>
        </w:rPr>
      </w:pPr>
      <w:r w:rsidRPr="00F116C8">
        <w:rPr>
          <w:rStyle w:val="a6"/>
          <w:rFonts w:ascii="Times New Roman" w:eastAsia="黑体" w:hAnsi="Times New Roman" w:cs="Times New Roman"/>
          <w:sz w:val="32"/>
          <w:szCs w:val="32"/>
          <w:lang w:val="zh-TW" w:eastAsia="zh-TW"/>
        </w:rPr>
        <w:t>六、参赛条件</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大赛设立团队组和企业组。参赛项目为消费服务、云计算与大数据、智能硬件、</w:t>
      </w:r>
      <w:r w:rsidRPr="00F116C8">
        <w:rPr>
          <w:rStyle w:val="Hyperlink0"/>
          <w:rFonts w:eastAsia="方正仿宋_GBK"/>
          <w:sz w:val="32"/>
          <w:szCs w:val="32"/>
        </w:rPr>
        <w:t>“</w:t>
      </w:r>
      <w:r w:rsidRPr="00F116C8">
        <w:rPr>
          <w:rStyle w:val="a6"/>
          <w:rFonts w:ascii="Times New Roman" w:eastAsia="方正仿宋_GBK" w:hAnsi="Times New Roman" w:cs="Times New Roman"/>
          <w:sz w:val="32"/>
          <w:szCs w:val="32"/>
          <w:lang w:val="zh-TW" w:eastAsia="zh-TW"/>
        </w:rPr>
        <w:t>互联网</w:t>
      </w:r>
      <w:r w:rsidRPr="00F116C8">
        <w:rPr>
          <w:rStyle w:val="Hyperlink0"/>
          <w:rFonts w:eastAsia="方正仿宋_GBK"/>
          <w:sz w:val="32"/>
          <w:szCs w:val="32"/>
        </w:rPr>
        <w:t>+”</w:t>
      </w:r>
      <w:r w:rsidRPr="00F116C8">
        <w:rPr>
          <w:rStyle w:val="a6"/>
          <w:rFonts w:ascii="Times New Roman" w:eastAsia="方正仿宋_GBK" w:hAnsi="Times New Roman" w:cs="Times New Roman"/>
          <w:sz w:val="32"/>
          <w:szCs w:val="32"/>
          <w:lang w:val="zh-TW" w:eastAsia="zh-TW"/>
        </w:rPr>
        <w:t>等领域基于互联网技术的创新创业项目。</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参赛项目须真实、健康、合法，无任何不良信息。参</w:t>
      </w:r>
      <w:r w:rsidRPr="00F116C8">
        <w:rPr>
          <w:rStyle w:val="a6"/>
          <w:rFonts w:ascii="Times New Roman" w:eastAsia="方正仿宋_GBK" w:hAnsi="Times New Roman" w:cs="Times New Roman"/>
          <w:sz w:val="32"/>
          <w:szCs w:val="32"/>
          <w:lang w:val="zh-TW" w:eastAsia="zh-TW"/>
        </w:rPr>
        <w:lastRenderedPageBreak/>
        <w:t>赛项目不得侵犯他人知识产权；所涉及的发明创造、专利技术、资源等必须拥有清晰合法的知识产权或物权；抄袭、盗用、提供虚假材料或违反相关法律法规一经发现即刻丧失参赛相关权利并自负一切法律责任。</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（一）团队组参赛条件</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1.</w:t>
      </w:r>
      <w:r w:rsidRPr="00F116C8">
        <w:rPr>
          <w:rStyle w:val="a6"/>
          <w:rFonts w:ascii="Times New Roman" w:eastAsia="方正仿宋_GBK" w:hAnsi="Times New Roman" w:cs="Times New Roman"/>
          <w:sz w:val="32"/>
          <w:szCs w:val="32"/>
          <w:lang w:val="zh-TW" w:eastAsia="zh-TW"/>
        </w:rPr>
        <w:t>有互联网创业计划的海内外团队，包括在校学生组建的创业团队、社会创业团队以及个人形式的创业团队；</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2.</w:t>
      </w:r>
      <w:r w:rsidRPr="00F116C8">
        <w:rPr>
          <w:rStyle w:val="a6"/>
          <w:rFonts w:ascii="Times New Roman" w:eastAsia="方正仿宋_GBK" w:hAnsi="Times New Roman" w:cs="Times New Roman"/>
          <w:sz w:val="32"/>
          <w:szCs w:val="32"/>
          <w:lang w:val="zh-TW" w:eastAsia="zh-TW"/>
        </w:rPr>
        <w:t>在报名阶段尚未注册成立企业的、已经过一定市场调研和竞品分析、具备成型的互联网形态，并有一定用户量的产品或服务项目；</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3.</w:t>
      </w:r>
      <w:r w:rsidRPr="00F116C8">
        <w:rPr>
          <w:rStyle w:val="a6"/>
          <w:rFonts w:ascii="Times New Roman" w:eastAsia="方正仿宋_GBK" w:hAnsi="Times New Roman" w:cs="Times New Roman"/>
          <w:sz w:val="32"/>
          <w:szCs w:val="32"/>
          <w:lang w:val="zh-TW" w:eastAsia="zh-TW"/>
        </w:rPr>
        <w:t>已注册成立企业的参赛项目不得以团队组方式参赛；</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4.</w:t>
      </w:r>
      <w:r w:rsidRPr="00F116C8">
        <w:rPr>
          <w:rStyle w:val="a6"/>
          <w:rFonts w:ascii="Times New Roman" w:eastAsia="方正仿宋_GBK" w:hAnsi="Times New Roman" w:cs="Times New Roman"/>
          <w:sz w:val="32"/>
          <w:szCs w:val="32"/>
          <w:lang w:val="zh-TW" w:eastAsia="zh-TW"/>
        </w:rPr>
        <w:t>由大型企业内部孵化且未成立公司的项目可以团队组方式参赛，</w:t>
      </w:r>
      <w:r w:rsidR="00701503">
        <w:rPr>
          <w:rStyle w:val="a6"/>
          <w:rFonts w:ascii="Times New Roman" w:eastAsia="方正仿宋_GBK" w:hAnsi="Times New Roman" w:cs="Times New Roman" w:hint="eastAsia"/>
          <w:sz w:val="32"/>
          <w:szCs w:val="32"/>
          <w:lang w:val="zh-TW"/>
        </w:rPr>
        <w:t>该参赛项目应</w:t>
      </w:r>
      <w:r w:rsidRPr="00F116C8">
        <w:rPr>
          <w:rStyle w:val="a6"/>
          <w:rFonts w:ascii="Times New Roman" w:eastAsia="方正仿宋_GBK" w:hAnsi="Times New Roman" w:cs="Times New Roman"/>
          <w:sz w:val="32"/>
          <w:szCs w:val="32"/>
          <w:lang w:val="zh-TW" w:eastAsia="zh-TW"/>
        </w:rPr>
        <w:t>为原公司主营业务之外的创新业务</w:t>
      </w:r>
      <w:r w:rsidR="00701503">
        <w:rPr>
          <w:rStyle w:val="a6"/>
          <w:rFonts w:ascii="Times New Roman" w:eastAsia="方正仿宋_GBK" w:hAnsi="Times New Roman" w:cs="Times New Roman" w:hint="eastAsia"/>
          <w:sz w:val="32"/>
          <w:szCs w:val="32"/>
          <w:lang w:val="zh-TW"/>
        </w:rPr>
        <w:t>。</w:t>
      </w:r>
      <w:r w:rsidRPr="00F116C8">
        <w:rPr>
          <w:rStyle w:val="a6"/>
          <w:rFonts w:ascii="Times New Roman" w:eastAsia="方正仿宋_GBK" w:hAnsi="Times New Roman" w:cs="Times New Roman"/>
          <w:sz w:val="32"/>
          <w:szCs w:val="32"/>
          <w:lang w:val="zh-TW" w:eastAsia="zh-TW"/>
        </w:rPr>
        <w:t>项目如</w:t>
      </w:r>
      <w:r w:rsidR="00537DEA">
        <w:rPr>
          <w:rStyle w:val="a6"/>
          <w:rFonts w:ascii="Times New Roman" w:eastAsia="方正仿宋_GBK" w:hAnsi="Times New Roman" w:cs="Times New Roman" w:hint="eastAsia"/>
          <w:sz w:val="32"/>
          <w:szCs w:val="32"/>
          <w:lang w:val="zh-TW"/>
        </w:rPr>
        <w:t>获得</w:t>
      </w:r>
      <w:r w:rsidR="00537DEA">
        <w:rPr>
          <w:rStyle w:val="a6"/>
          <w:rFonts w:ascii="Times New Roman" w:eastAsia="方正仿宋_GBK" w:hAnsi="Times New Roman" w:cs="Times New Roman"/>
          <w:sz w:val="32"/>
          <w:szCs w:val="32"/>
          <w:lang w:val="zh-TW" w:eastAsia="zh-TW"/>
        </w:rPr>
        <w:t>二等奖及以上</w:t>
      </w:r>
      <w:r w:rsidR="00537DEA">
        <w:rPr>
          <w:rStyle w:val="a6"/>
          <w:rFonts w:ascii="Times New Roman" w:eastAsia="方正仿宋_GBK" w:hAnsi="Times New Roman" w:cs="Times New Roman" w:hint="eastAsia"/>
          <w:sz w:val="32"/>
          <w:szCs w:val="32"/>
          <w:lang w:val="zh-TW"/>
        </w:rPr>
        <w:t>奖项</w:t>
      </w:r>
      <w:r w:rsidRPr="00F116C8">
        <w:rPr>
          <w:rStyle w:val="a6"/>
          <w:rFonts w:ascii="Times New Roman" w:eastAsia="方正仿宋_GBK" w:hAnsi="Times New Roman" w:cs="Times New Roman"/>
          <w:sz w:val="32"/>
          <w:szCs w:val="32"/>
          <w:lang w:val="zh-TW" w:eastAsia="zh-TW"/>
        </w:rPr>
        <w:t>，需在大赛结束后半年内以获奖项目为主体在江苏注册公司，方能获得下一年度</w:t>
      </w:r>
      <w:r w:rsidR="00537DEA">
        <w:rPr>
          <w:rStyle w:val="a6"/>
          <w:rFonts w:ascii="Times New Roman" w:eastAsia="方正仿宋_GBK" w:hAnsi="Times New Roman" w:cs="Times New Roman" w:hint="eastAsia"/>
          <w:sz w:val="32"/>
          <w:szCs w:val="32"/>
          <w:lang w:val="zh-TW"/>
        </w:rPr>
        <w:t>江苏省工业和信息产业转型升级</w:t>
      </w:r>
      <w:r w:rsidRPr="00F116C8">
        <w:rPr>
          <w:rStyle w:val="a6"/>
          <w:rFonts w:ascii="Times New Roman" w:eastAsia="方正仿宋_GBK" w:hAnsi="Times New Roman" w:cs="Times New Roman"/>
          <w:sz w:val="32"/>
          <w:szCs w:val="32"/>
          <w:lang w:val="zh-TW" w:eastAsia="zh-TW"/>
        </w:rPr>
        <w:t>专项资金支持。</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（二）企业组参赛条件</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Hyperlink0"/>
          <w:rFonts w:eastAsia="方正仿宋_GBK"/>
          <w:sz w:val="32"/>
          <w:szCs w:val="32"/>
        </w:rPr>
        <w:t>1.</w:t>
      </w:r>
      <w:r w:rsidRPr="00F116C8">
        <w:rPr>
          <w:rStyle w:val="a6"/>
          <w:rFonts w:ascii="Times New Roman" w:eastAsia="方正仿宋_GBK" w:hAnsi="Times New Roman" w:cs="Times New Roman"/>
          <w:sz w:val="32"/>
          <w:szCs w:val="32"/>
          <w:lang w:val="zh-TW" w:eastAsia="zh-TW"/>
        </w:rPr>
        <w:t>具有创新能力和高成长潜力的</w:t>
      </w:r>
      <w:r w:rsidRPr="00F116C8">
        <w:rPr>
          <w:rFonts w:ascii="Times New Roman" w:eastAsia="方正仿宋_GBK" w:hAnsi="Times New Roman" w:cs="Times New Roman"/>
          <w:sz w:val="32"/>
          <w:szCs w:val="32"/>
          <w:lang w:val="zh-CN"/>
        </w:rPr>
        <w:t>互联网</w:t>
      </w:r>
      <w:r w:rsidRPr="00F116C8">
        <w:rPr>
          <w:rStyle w:val="a6"/>
          <w:rFonts w:ascii="Times New Roman" w:eastAsia="方正仿宋_GBK" w:hAnsi="Times New Roman" w:cs="Times New Roman"/>
          <w:sz w:val="32"/>
          <w:szCs w:val="32"/>
          <w:lang w:val="zh-TW" w:eastAsia="zh-TW"/>
        </w:rPr>
        <w:t>产品或服务项目</w:t>
      </w:r>
      <w:r w:rsidRPr="00F116C8">
        <w:rPr>
          <w:rStyle w:val="a6"/>
          <w:rFonts w:ascii="Times New Roman" w:eastAsia="方正仿宋_GBK" w:hAnsi="Times New Roman" w:cs="Times New Roman"/>
          <w:sz w:val="32"/>
          <w:szCs w:val="32"/>
          <w:lang w:val="zh-CN"/>
        </w:rPr>
        <w:t>；</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a6"/>
          <w:rFonts w:ascii="Times New Roman" w:eastAsia="方正仿宋_GBK" w:hAnsi="Times New Roman" w:cs="Times New Roman"/>
          <w:sz w:val="32"/>
          <w:szCs w:val="32"/>
          <w:lang w:val="zh-CN"/>
        </w:rPr>
        <w:t>2.</w:t>
      </w:r>
      <w:r w:rsidRPr="00F116C8">
        <w:rPr>
          <w:rStyle w:val="a6"/>
          <w:rFonts w:ascii="Times New Roman" w:eastAsia="方正仿宋_GBK" w:hAnsi="Times New Roman" w:cs="Times New Roman"/>
          <w:sz w:val="32"/>
          <w:szCs w:val="32"/>
          <w:lang w:val="zh-TW" w:eastAsia="zh-TW"/>
        </w:rPr>
        <w:t>拥有自主知识产权且无纠纷</w:t>
      </w:r>
      <w:r w:rsidR="00537DEA">
        <w:rPr>
          <w:rStyle w:val="a6"/>
          <w:rFonts w:ascii="Times New Roman" w:eastAsia="方正仿宋_GBK" w:hAnsi="Times New Roman" w:cs="Times New Roman" w:hint="eastAsia"/>
          <w:sz w:val="32"/>
          <w:szCs w:val="32"/>
          <w:lang w:val="zh-TW"/>
        </w:rPr>
        <w:t>、</w:t>
      </w:r>
      <w:r w:rsidRPr="00F116C8">
        <w:rPr>
          <w:rStyle w:val="a6"/>
          <w:rFonts w:ascii="Times New Roman" w:eastAsia="方正仿宋_GBK" w:hAnsi="Times New Roman" w:cs="Times New Roman"/>
          <w:sz w:val="32"/>
          <w:szCs w:val="32"/>
          <w:lang w:val="zh-TW" w:eastAsia="zh-TW"/>
        </w:rPr>
        <w:t>经营规范</w:t>
      </w:r>
      <w:r w:rsidR="00537DEA">
        <w:rPr>
          <w:rStyle w:val="a6"/>
          <w:rFonts w:ascii="Times New Roman" w:eastAsia="方正仿宋_GBK" w:hAnsi="Times New Roman" w:cs="Times New Roman" w:hint="eastAsia"/>
          <w:sz w:val="32"/>
          <w:szCs w:val="32"/>
          <w:lang w:val="zh-TW"/>
        </w:rPr>
        <w:t>、</w:t>
      </w:r>
      <w:r w:rsidRPr="00F116C8">
        <w:rPr>
          <w:rStyle w:val="a6"/>
          <w:rFonts w:ascii="Times New Roman" w:eastAsia="方正仿宋_GBK" w:hAnsi="Times New Roman" w:cs="Times New Roman"/>
          <w:sz w:val="32"/>
          <w:szCs w:val="32"/>
          <w:lang w:val="zh-TW" w:eastAsia="zh-TW"/>
        </w:rPr>
        <w:t>社会信誉良好</w:t>
      </w:r>
      <w:r w:rsidR="00537DEA">
        <w:rPr>
          <w:rStyle w:val="a6"/>
          <w:rFonts w:ascii="Times New Roman" w:eastAsia="方正仿宋_GBK" w:hAnsi="Times New Roman" w:cs="Times New Roman" w:hint="eastAsia"/>
          <w:sz w:val="32"/>
          <w:szCs w:val="32"/>
          <w:lang w:val="zh-TW"/>
        </w:rPr>
        <w:t>、</w:t>
      </w:r>
      <w:r w:rsidRPr="00F116C8">
        <w:rPr>
          <w:rStyle w:val="a6"/>
          <w:rFonts w:ascii="Times New Roman" w:eastAsia="方正仿宋_GBK" w:hAnsi="Times New Roman" w:cs="Times New Roman"/>
          <w:sz w:val="32"/>
          <w:szCs w:val="32"/>
          <w:lang w:val="zh-TW" w:eastAsia="zh-TW"/>
        </w:rPr>
        <w:t>无不良记录的非上市小微企业，核心团队成员不少于</w:t>
      </w:r>
      <w:r w:rsidRPr="00F116C8">
        <w:rPr>
          <w:rStyle w:val="Hyperlink0"/>
          <w:rFonts w:eastAsia="方正仿宋_GBK"/>
          <w:sz w:val="32"/>
          <w:szCs w:val="32"/>
        </w:rPr>
        <w:t>3</w:t>
      </w:r>
      <w:r w:rsidRPr="00F116C8">
        <w:rPr>
          <w:rStyle w:val="a6"/>
          <w:rFonts w:ascii="Times New Roman" w:eastAsia="方正仿宋_GBK" w:hAnsi="Times New Roman" w:cs="Times New Roman"/>
          <w:sz w:val="32"/>
          <w:szCs w:val="32"/>
          <w:lang w:val="zh-TW" w:eastAsia="zh-TW"/>
        </w:rPr>
        <w:t>人；</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lastRenderedPageBreak/>
        <w:t>3. 2017</w:t>
      </w:r>
      <w:r w:rsidRPr="00F116C8">
        <w:rPr>
          <w:rStyle w:val="a6"/>
          <w:rFonts w:ascii="Times New Roman" w:eastAsia="方正仿宋_GBK" w:hAnsi="Times New Roman" w:cs="Times New Roman"/>
          <w:sz w:val="32"/>
          <w:szCs w:val="32"/>
          <w:lang w:val="zh-TW" w:eastAsia="zh-TW"/>
        </w:rPr>
        <w:t>年业务收入不超过</w:t>
      </w:r>
      <w:r w:rsidRPr="00F116C8">
        <w:rPr>
          <w:rStyle w:val="Hyperlink0"/>
          <w:rFonts w:eastAsia="方正仿宋_GBK"/>
          <w:sz w:val="32"/>
          <w:szCs w:val="32"/>
        </w:rPr>
        <w:t>5000</w:t>
      </w:r>
      <w:r w:rsidRPr="00F116C8">
        <w:rPr>
          <w:rStyle w:val="a6"/>
          <w:rFonts w:ascii="Times New Roman" w:eastAsia="方正仿宋_GBK" w:hAnsi="Times New Roman" w:cs="Times New Roman"/>
          <w:sz w:val="32"/>
          <w:szCs w:val="32"/>
          <w:lang w:val="zh-TW" w:eastAsia="zh-TW"/>
        </w:rPr>
        <w:t>万元人民币。</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黑体" w:hAnsi="Times New Roman" w:cs="Times New Roman"/>
          <w:sz w:val="32"/>
          <w:szCs w:val="32"/>
          <w:lang w:val="zh-TW" w:eastAsia="zh-TW"/>
        </w:rPr>
      </w:pPr>
      <w:r w:rsidRPr="00F116C8">
        <w:rPr>
          <w:rStyle w:val="a6"/>
          <w:rFonts w:ascii="Times New Roman" w:eastAsia="黑体" w:hAnsi="Times New Roman" w:cs="Times New Roman"/>
          <w:sz w:val="32"/>
          <w:szCs w:val="32"/>
          <w:lang w:val="zh-TW" w:eastAsia="zh-TW"/>
        </w:rPr>
        <w:t>七、赛程安排</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（一）报名阶段</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a6"/>
          <w:rFonts w:ascii="Times New Roman" w:eastAsia="方正仿宋_GBK" w:hAnsi="Times New Roman" w:cs="Times New Roman"/>
          <w:sz w:val="32"/>
          <w:szCs w:val="32"/>
          <w:lang w:val="zh-TW" w:eastAsia="zh-TW"/>
        </w:rPr>
        <w:t>时间：</w:t>
      </w:r>
      <w:r w:rsidRPr="00F116C8">
        <w:rPr>
          <w:rStyle w:val="Hyperlink0"/>
          <w:rFonts w:eastAsia="方正仿宋_GBK"/>
          <w:sz w:val="32"/>
          <w:szCs w:val="32"/>
        </w:rPr>
        <w:t>2018</w:t>
      </w:r>
      <w:r w:rsidRPr="00F116C8">
        <w:rPr>
          <w:rStyle w:val="a6"/>
          <w:rFonts w:ascii="Times New Roman" w:eastAsia="方正仿宋_GBK" w:hAnsi="Times New Roman" w:cs="Times New Roman"/>
          <w:sz w:val="32"/>
          <w:szCs w:val="32"/>
          <w:lang w:val="zh-TW" w:eastAsia="zh-TW"/>
        </w:rPr>
        <w:t>年</w:t>
      </w:r>
      <w:r w:rsidRPr="00F116C8">
        <w:rPr>
          <w:rStyle w:val="Hyperlink0"/>
          <w:rFonts w:eastAsia="方正仿宋_GBK"/>
          <w:sz w:val="32"/>
          <w:szCs w:val="32"/>
        </w:rPr>
        <w:t>5</w:t>
      </w:r>
      <w:r w:rsidRPr="00F116C8">
        <w:rPr>
          <w:rStyle w:val="a6"/>
          <w:rFonts w:ascii="Times New Roman" w:eastAsia="方正仿宋_GBK" w:hAnsi="Times New Roman" w:cs="Times New Roman"/>
          <w:sz w:val="32"/>
          <w:szCs w:val="32"/>
          <w:lang w:val="zh-TW" w:eastAsia="zh-TW"/>
        </w:rPr>
        <w:t>月</w:t>
      </w:r>
      <w:r w:rsidRPr="00F116C8">
        <w:rPr>
          <w:rStyle w:val="Hyperlink0"/>
          <w:rFonts w:eastAsia="方正仿宋_GBK"/>
          <w:sz w:val="32"/>
          <w:szCs w:val="32"/>
        </w:rPr>
        <w:t>20</w:t>
      </w:r>
      <w:r w:rsidRPr="00F116C8">
        <w:rPr>
          <w:rStyle w:val="a6"/>
          <w:rFonts w:ascii="Times New Roman" w:eastAsia="方正仿宋_GBK" w:hAnsi="Times New Roman" w:cs="Times New Roman"/>
          <w:sz w:val="32"/>
          <w:szCs w:val="32"/>
          <w:lang w:val="zh-TW" w:eastAsia="zh-TW"/>
        </w:rPr>
        <w:t>日</w:t>
      </w:r>
      <w:r w:rsidRPr="00F116C8">
        <w:rPr>
          <w:rStyle w:val="Hyperlink0"/>
          <w:rFonts w:eastAsia="方正仿宋_GBK"/>
          <w:sz w:val="32"/>
          <w:szCs w:val="32"/>
        </w:rPr>
        <w:t>-7</w:t>
      </w:r>
      <w:r w:rsidRPr="00F116C8">
        <w:rPr>
          <w:rStyle w:val="a6"/>
          <w:rFonts w:ascii="Times New Roman" w:eastAsia="方正仿宋_GBK" w:hAnsi="Times New Roman" w:cs="Times New Roman"/>
          <w:sz w:val="32"/>
          <w:szCs w:val="32"/>
          <w:lang w:val="zh-TW" w:eastAsia="zh-TW"/>
        </w:rPr>
        <w:t>月</w:t>
      </w:r>
      <w:r w:rsidRPr="00F116C8">
        <w:rPr>
          <w:rStyle w:val="Hyperlink0"/>
          <w:rFonts w:eastAsia="方正仿宋_GBK"/>
          <w:sz w:val="32"/>
          <w:szCs w:val="32"/>
        </w:rPr>
        <w:t>20</w:t>
      </w:r>
      <w:r w:rsidRPr="00F116C8">
        <w:rPr>
          <w:rStyle w:val="a6"/>
          <w:rFonts w:ascii="Times New Roman" w:eastAsia="方正仿宋_GBK" w:hAnsi="Times New Roman" w:cs="Times New Roman"/>
          <w:sz w:val="32"/>
          <w:szCs w:val="32"/>
          <w:lang w:val="zh-TW" w:eastAsia="zh-TW"/>
        </w:rPr>
        <w:t>日</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1.</w:t>
      </w:r>
      <w:r w:rsidRPr="00F116C8">
        <w:rPr>
          <w:rStyle w:val="a6"/>
          <w:rFonts w:ascii="Times New Roman" w:eastAsia="方正仿宋_GBK" w:hAnsi="Times New Roman" w:cs="Times New Roman"/>
          <w:sz w:val="32"/>
          <w:szCs w:val="32"/>
          <w:lang w:val="zh-TW" w:eastAsia="zh-TW"/>
        </w:rPr>
        <w:t>符合条件的创业团队、企业自主报名</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2.</w:t>
      </w:r>
      <w:r w:rsidRPr="00F116C8">
        <w:rPr>
          <w:rStyle w:val="a6"/>
          <w:rFonts w:ascii="Times New Roman" w:eastAsia="方正仿宋_GBK" w:hAnsi="Times New Roman" w:cs="Times New Roman"/>
          <w:sz w:val="32"/>
          <w:szCs w:val="32"/>
          <w:lang w:val="zh-TW" w:eastAsia="zh-TW"/>
        </w:rPr>
        <w:t>地方经信主管部门、省级互联网产业园、互联网众创园等部门和机构推荐报名</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3.</w:t>
      </w:r>
      <w:r w:rsidRPr="00F116C8">
        <w:rPr>
          <w:rStyle w:val="a6"/>
          <w:rFonts w:ascii="Times New Roman" w:eastAsia="方正仿宋_GBK" w:hAnsi="Times New Roman" w:cs="Times New Roman"/>
          <w:sz w:val="32"/>
          <w:szCs w:val="32"/>
          <w:lang w:val="zh-TW" w:eastAsia="zh-TW"/>
        </w:rPr>
        <w:t>报名参赛的创业团队或企业登录</w:t>
      </w:r>
      <w:r w:rsidRPr="00F116C8">
        <w:rPr>
          <w:rStyle w:val="Hyperlink0"/>
          <w:rFonts w:eastAsia="方正仿宋_GBK"/>
          <w:sz w:val="32"/>
          <w:szCs w:val="32"/>
        </w:rPr>
        <w:t>“‘i</w:t>
      </w:r>
      <w:r w:rsidRPr="00F116C8">
        <w:rPr>
          <w:rStyle w:val="a6"/>
          <w:rFonts w:ascii="Times New Roman" w:eastAsia="方正仿宋_GBK" w:hAnsi="Times New Roman" w:cs="Times New Roman"/>
          <w:sz w:val="32"/>
          <w:szCs w:val="32"/>
          <w:lang w:val="zh-TW" w:eastAsia="zh-TW"/>
        </w:rPr>
        <w:t>创杯</w:t>
      </w:r>
      <w:r w:rsidRPr="00F116C8">
        <w:rPr>
          <w:rStyle w:val="Hyperlink0"/>
          <w:rFonts w:eastAsia="方正仿宋_GBK"/>
          <w:sz w:val="32"/>
          <w:szCs w:val="32"/>
        </w:rPr>
        <w:t>’</w:t>
      </w:r>
      <w:r w:rsidRPr="00F116C8">
        <w:rPr>
          <w:rStyle w:val="a6"/>
          <w:rFonts w:ascii="Times New Roman" w:eastAsia="方正仿宋_GBK" w:hAnsi="Times New Roman" w:cs="Times New Roman"/>
          <w:sz w:val="32"/>
          <w:szCs w:val="32"/>
          <w:lang w:val="zh-TW" w:eastAsia="zh-TW"/>
        </w:rPr>
        <w:t>互联网创新创业大赛</w:t>
      </w:r>
      <w:r w:rsidRPr="00F116C8">
        <w:rPr>
          <w:rStyle w:val="Hyperlink0"/>
          <w:rFonts w:eastAsia="方正仿宋_GBK"/>
          <w:sz w:val="32"/>
          <w:szCs w:val="32"/>
        </w:rPr>
        <w:t>”</w:t>
      </w:r>
      <w:r w:rsidRPr="00F116C8">
        <w:rPr>
          <w:rStyle w:val="a6"/>
          <w:rFonts w:ascii="Times New Roman" w:eastAsia="方正仿宋_GBK" w:hAnsi="Times New Roman" w:cs="Times New Roman"/>
          <w:sz w:val="32"/>
          <w:szCs w:val="32"/>
          <w:lang w:val="zh-TW" w:eastAsia="zh-TW"/>
        </w:rPr>
        <w:t>官网（</w:t>
      </w:r>
      <w:r w:rsidRPr="00F116C8">
        <w:rPr>
          <w:rStyle w:val="Hyperlink0"/>
          <w:rFonts w:eastAsia="方正仿宋_GBK"/>
          <w:sz w:val="32"/>
          <w:szCs w:val="32"/>
        </w:rPr>
        <w:t>www.iiec.org.cn</w:t>
      </w:r>
      <w:r w:rsidRPr="00F116C8">
        <w:rPr>
          <w:rStyle w:val="a6"/>
          <w:rFonts w:ascii="Times New Roman" w:eastAsia="方正仿宋_GBK" w:hAnsi="Times New Roman" w:cs="Times New Roman"/>
          <w:sz w:val="32"/>
          <w:szCs w:val="32"/>
          <w:lang w:val="zh-TW" w:eastAsia="zh-TW"/>
        </w:rPr>
        <w:t>）或通过微信公众号（互联网创新创业）转入链接报名注册，并按要求完整、准确、真实地填报参赛相关信息</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4.</w:t>
      </w:r>
      <w:r w:rsidRPr="00F116C8">
        <w:rPr>
          <w:rStyle w:val="a6"/>
          <w:rFonts w:ascii="Times New Roman" w:eastAsia="方正仿宋_GBK" w:hAnsi="Times New Roman" w:cs="Times New Roman"/>
          <w:sz w:val="32"/>
          <w:szCs w:val="32"/>
          <w:lang w:val="zh-TW" w:eastAsia="zh-TW"/>
        </w:rPr>
        <w:t>报名咨询电话：</w:t>
      </w:r>
      <w:r w:rsidRPr="00F116C8">
        <w:rPr>
          <w:rStyle w:val="Hyperlink0"/>
          <w:rFonts w:eastAsia="方正仿宋_GBK"/>
          <w:sz w:val="32"/>
          <w:szCs w:val="32"/>
        </w:rPr>
        <w:t>025-86966301</w:t>
      </w:r>
      <w:r w:rsidRPr="00F116C8">
        <w:rPr>
          <w:rStyle w:val="a6"/>
          <w:rFonts w:ascii="Times New Roman" w:eastAsia="方正仿宋_GBK" w:hAnsi="Times New Roman" w:cs="Times New Roman"/>
          <w:sz w:val="32"/>
          <w:szCs w:val="32"/>
          <w:lang w:val="zh-TW" w:eastAsia="zh-TW"/>
        </w:rPr>
        <w:t>、</w:t>
      </w:r>
      <w:r w:rsidRPr="00F116C8">
        <w:rPr>
          <w:rStyle w:val="Hyperlink0"/>
          <w:rFonts w:eastAsia="方正仿宋_GBK"/>
          <w:sz w:val="32"/>
          <w:szCs w:val="32"/>
        </w:rPr>
        <w:t>025-86950114</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 xml:space="preserve">5. </w:t>
      </w:r>
      <w:r w:rsidRPr="00F116C8">
        <w:rPr>
          <w:rStyle w:val="a6"/>
          <w:rFonts w:ascii="Times New Roman" w:eastAsia="方正仿宋_GBK" w:hAnsi="Times New Roman" w:cs="Times New Roman"/>
          <w:sz w:val="32"/>
          <w:szCs w:val="32"/>
          <w:lang w:val="zh-TW" w:eastAsia="zh-TW"/>
        </w:rPr>
        <w:t>大赛官方短信通知平台：</w:t>
      </w:r>
      <w:r w:rsidRPr="00F116C8">
        <w:rPr>
          <w:rStyle w:val="Hyperlink0"/>
          <w:rFonts w:eastAsia="方正仿宋_GBK"/>
          <w:sz w:val="32"/>
          <w:szCs w:val="32"/>
        </w:rPr>
        <w:t>025-83348999</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w:t>
      </w:r>
      <w:r w:rsidRPr="00F116C8">
        <w:rPr>
          <w:rStyle w:val="a6"/>
          <w:rFonts w:ascii="Times New Roman" w:eastAsia="楷体" w:hAnsi="Times New Roman" w:cs="Times New Roman"/>
          <w:sz w:val="32"/>
          <w:szCs w:val="32"/>
          <w:lang w:val="zh-TW" w:eastAsia="zh-TW"/>
        </w:rPr>
        <w:t>二）赛前集中宣贯会</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a6"/>
          <w:rFonts w:ascii="Times New Roman" w:eastAsia="方正仿宋_GBK" w:hAnsi="Times New Roman" w:cs="Times New Roman"/>
          <w:sz w:val="32"/>
          <w:szCs w:val="32"/>
          <w:lang w:val="zh-TW" w:eastAsia="zh-TW"/>
        </w:rPr>
        <w:t>时间：</w:t>
      </w:r>
      <w:r w:rsidRPr="00F116C8">
        <w:rPr>
          <w:rStyle w:val="Hyperlink0"/>
          <w:rFonts w:eastAsia="方正仿宋_GBK"/>
          <w:sz w:val="32"/>
          <w:szCs w:val="32"/>
        </w:rPr>
        <w:t>2018</w:t>
      </w:r>
      <w:r w:rsidRPr="00F116C8">
        <w:rPr>
          <w:rStyle w:val="a6"/>
          <w:rFonts w:ascii="Times New Roman" w:eastAsia="方正仿宋_GBK" w:hAnsi="Times New Roman" w:cs="Times New Roman"/>
          <w:sz w:val="32"/>
          <w:szCs w:val="32"/>
          <w:lang w:val="zh-TW" w:eastAsia="zh-TW"/>
        </w:rPr>
        <w:t>年</w:t>
      </w:r>
      <w:r w:rsidRPr="00F116C8">
        <w:rPr>
          <w:rStyle w:val="Hyperlink0"/>
          <w:rFonts w:eastAsia="方正仿宋_GBK"/>
          <w:sz w:val="32"/>
          <w:szCs w:val="32"/>
        </w:rPr>
        <w:t>5</w:t>
      </w:r>
      <w:r w:rsidRPr="00F116C8">
        <w:rPr>
          <w:rStyle w:val="a6"/>
          <w:rFonts w:ascii="Times New Roman" w:eastAsia="方正仿宋_GBK" w:hAnsi="Times New Roman" w:cs="Times New Roman"/>
          <w:sz w:val="32"/>
          <w:szCs w:val="32"/>
          <w:lang w:val="zh-TW" w:eastAsia="zh-TW"/>
        </w:rPr>
        <w:t>月下旬</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加强赛前宣传推广，落实工作开展，召集地方经信主管部门、省级互联网产业园、互联网众创园等部门和机构以及有意参与大赛筹办的创服机构，召开赛前宣贯会。</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（三）</w:t>
      </w:r>
      <w:r w:rsidRPr="00F116C8">
        <w:rPr>
          <w:rStyle w:val="a6"/>
          <w:rFonts w:ascii="Times New Roman" w:eastAsia="楷体" w:hAnsi="Times New Roman" w:cs="Times New Roman"/>
          <w:lang w:val="zh-TW" w:eastAsia="zh-TW"/>
        </w:rPr>
        <w:t>“</w:t>
      </w:r>
      <w:r w:rsidRPr="00F116C8">
        <w:rPr>
          <w:rStyle w:val="a6"/>
          <w:rFonts w:ascii="Times New Roman" w:eastAsia="楷体" w:hAnsi="Times New Roman" w:cs="Times New Roman"/>
          <w:sz w:val="32"/>
          <w:szCs w:val="32"/>
          <w:lang w:val="zh-TW" w:eastAsia="zh-TW"/>
        </w:rPr>
        <w:t>极速三小时</w:t>
      </w:r>
      <w:r w:rsidRPr="00F116C8">
        <w:rPr>
          <w:rStyle w:val="a6"/>
          <w:rFonts w:ascii="Times New Roman" w:eastAsia="楷体" w:hAnsi="Times New Roman" w:cs="Times New Roman"/>
          <w:lang w:val="zh-TW" w:eastAsia="zh-TW"/>
        </w:rPr>
        <w:t>”</w:t>
      </w:r>
      <w:r w:rsidRPr="00F116C8">
        <w:rPr>
          <w:rStyle w:val="a6"/>
          <w:rFonts w:ascii="Times New Roman" w:eastAsia="楷体" w:hAnsi="Times New Roman" w:cs="Times New Roman"/>
          <w:sz w:val="32"/>
          <w:szCs w:val="32"/>
          <w:lang w:val="zh-TW" w:eastAsia="zh-TW"/>
        </w:rPr>
        <w:t>巡回路演阶段</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a6"/>
          <w:rFonts w:ascii="Times New Roman" w:eastAsia="方正仿宋_GBK" w:hAnsi="Times New Roman" w:cs="Times New Roman"/>
          <w:sz w:val="32"/>
          <w:szCs w:val="32"/>
          <w:lang w:val="zh-TW" w:eastAsia="zh-TW"/>
        </w:rPr>
        <w:t>时间：</w:t>
      </w:r>
      <w:r w:rsidRPr="00F116C8">
        <w:rPr>
          <w:rStyle w:val="Hyperlink0"/>
          <w:rFonts w:eastAsia="方正仿宋_GBK"/>
          <w:sz w:val="32"/>
          <w:szCs w:val="32"/>
        </w:rPr>
        <w:t>2018</w:t>
      </w:r>
      <w:r w:rsidRPr="00F116C8">
        <w:rPr>
          <w:rStyle w:val="a6"/>
          <w:rFonts w:ascii="Times New Roman" w:eastAsia="方正仿宋_GBK" w:hAnsi="Times New Roman" w:cs="Times New Roman"/>
          <w:sz w:val="32"/>
          <w:szCs w:val="32"/>
          <w:lang w:val="zh-TW" w:eastAsia="zh-TW"/>
        </w:rPr>
        <w:t>年</w:t>
      </w:r>
      <w:r w:rsidRPr="00F116C8">
        <w:rPr>
          <w:rStyle w:val="Hyperlink0"/>
          <w:rFonts w:eastAsia="方正仿宋_GBK"/>
          <w:sz w:val="32"/>
          <w:szCs w:val="32"/>
        </w:rPr>
        <w:t>6</w:t>
      </w:r>
      <w:r w:rsidRPr="00F116C8">
        <w:rPr>
          <w:rStyle w:val="a6"/>
          <w:rFonts w:ascii="Times New Roman" w:eastAsia="方正仿宋_GBK" w:hAnsi="Times New Roman" w:cs="Times New Roman"/>
          <w:sz w:val="32"/>
          <w:szCs w:val="32"/>
          <w:lang w:val="zh-TW" w:eastAsia="zh-TW"/>
        </w:rPr>
        <w:t>月</w:t>
      </w:r>
      <w:r w:rsidRPr="00F116C8">
        <w:rPr>
          <w:rStyle w:val="Hyperlink0"/>
          <w:rFonts w:eastAsia="方正仿宋_GBK"/>
          <w:sz w:val="32"/>
          <w:szCs w:val="32"/>
        </w:rPr>
        <w:t>15</w:t>
      </w:r>
      <w:r w:rsidRPr="00F116C8">
        <w:rPr>
          <w:rStyle w:val="a6"/>
          <w:rFonts w:ascii="Times New Roman" w:eastAsia="方正仿宋_GBK" w:hAnsi="Times New Roman" w:cs="Times New Roman"/>
          <w:sz w:val="32"/>
          <w:szCs w:val="32"/>
          <w:lang w:val="zh-TW" w:eastAsia="zh-TW"/>
        </w:rPr>
        <w:t>日</w:t>
      </w:r>
      <w:r w:rsidRPr="00F116C8">
        <w:rPr>
          <w:rStyle w:val="Hyperlink0"/>
          <w:rFonts w:eastAsia="方正仿宋_GBK"/>
          <w:sz w:val="32"/>
          <w:szCs w:val="32"/>
        </w:rPr>
        <w:t>-7</w:t>
      </w:r>
      <w:r w:rsidRPr="00F116C8">
        <w:rPr>
          <w:rStyle w:val="a6"/>
          <w:rFonts w:ascii="Times New Roman" w:eastAsia="方正仿宋_GBK" w:hAnsi="Times New Roman" w:cs="Times New Roman"/>
          <w:sz w:val="32"/>
          <w:szCs w:val="32"/>
          <w:lang w:val="zh-TW" w:eastAsia="zh-TW"/>
        </w:rPr>
        <w:t>月</w:t>
      </w:r>
      <w:r w:rsidRPr="00F116C8">
        <w:rPr>
          <w:rStyle w:val="Hyperlink0"/>
          <w:rFonts w:eastAsia="方正仿宋_GBK"/>
          <w:sz w:val="32"/>
          <w:szCs w:val="32"/>
        </w:rPr>
        <w:t>20</w:t>
      </w:r>
      <w:r w:rsidRPr="00F116C8">
        <w:rPr>
          <w:rStyle w:val="a6"/>
          <w:rFonts w:ascii="Times New Roman" w:eastAsia="方正仿宋_GBK" w:hAnsi="Times New Roman" w:cs="Times New Roman"/>
          <w:sz w:val="32"/>
          <w:szCs w:val="32"/>
          <w:lang w:val="zh-TW" w:eastAsia="zh-TW"/>
        </w:rPr>
        <w:t>日</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在省内外各市及海外举办多场巡回路演，参赛项目可通过现场路演形式（需在路演前完成大赛官网报名），经专家评审团评审，角逐直通名额（每场</w:t>
      </w:r>
      <w:r w:rsidRPr="00F116C8">
        <w:rPr>
          <w:rStyle w:val="Hyperlink0"/>
          <w:rFonts w:eastAsia="方正仿宋_GBK"/>
          <w:sz w:val="32"/>
          <w:szCs w:val="32"/>
          <w:lang w:eastAsia="zh-TW"/>
        </w:rPr>
        <w:t>20</w:t>
      </w:r>
      <w:r w:rsidRPr="00F116C8">
        <w:rPr>
          <w:rStyle w:val="a6"/>
          <w:rFonts w:ascii="Times New Roman" w:eastAsia="方正仿宋_GBK" w:hAnsi="Times New Roman" w:cs="Times New Roman"/>
          <w:sz w:val="32"/>
          <w:szCs w:val="32"/>
          <w:lang w:val="zh-TW" w:eastAsia="zh-TW"/>
        </w:rPr>
        <w:t>个项目中决出</w:t>
      </w:r>
      <w:r w:rsidRPr="00F116C8">
        <w:rPr>
          <w:rStyle w:val="Hyperlink0"/>
          <w:rFonts w:eastAsia="方正仿宋_GBK"/>
          <w:sz w:val="32"/>
          <w:szCs w:val="32"/>
          <w:lang w:eastAsia="zh-TW"/>
        </w:rPr>
        <w:t>1</w:t>
      </w:r>
      <w:r w:rsidRPr="00F116C8">
        <w:rPr>
          <w:rStyle w:val="a6"/>
          <w:rFonts w:ascii="Times New Roman" w:eastAsia="方正仿宋_GBK" w:hAnsi="Times New Roman" w:cs="Times New Roman"/>
          <w:sz w:val="32"/>
          <w:szCs w:val="32"/>
          <w:lang w:val="zh-TW" w:eastAsia="zh-TW"/>
        </w:rPr>
        <w:t>个</w:t>
      </w:r>
      <w:r w:rsidRPr="00F116C8">
        <w:rPr>
          <w:rStyle w:val="a6"/>
          <w:rFonts w:ascii="Times New Roman" w:eastAsia="方正仿宋_GBK" w:hAnsi="Times New Roman" w:cs="Times New Roman"/>
          <w:sz w:val="32"/>
          <w:szCs w:val="32"/>
          <w:lang w:val="zh-TW" w:eastAsia="zh-TW"/>
        </w:rPr>
        <w:lastRenderedPageBreak/>
        <w:t>直通决赛和</w:t>
      </w:r>
      <w:r w:rsidRPr="00F116C8">
        <w:rPr>
          <w:rStyle w:val="Hyperlink0"/>
          <w:rFonts w:eastAsia="方正仿宋_GBK"/>
          <w:sz w:val="32"/>
          <w:szCs w:val="32"/>
          <w:lang w:eastAsia="zh-TW"/>
        </w:rPr>
        <w:t>3</w:t>
      </w:r>
      <w:r w:rsidRPr="00F116C8">
        <w:rPr>
          <w:rStyle w:val="a6"/>
          <w:rFonts w:ascii="Times New Roman" w:eastAsia="方正仿宋_GBK" w:hAnsi="Times New Roman" w:cs="Times New Roman"/>
          <w:sz w:val="32"/>
          <w:szCs w:val="32"/>
          <w:lang w:val="zh-TW" w:eastAsia="zh-TW"/>
        </w:rPr>
        <w:t>个晋级复赛名额），同期将举行各项培训活动。</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同步开展产业龙头定向路演专场，符合有关领域和行业方向的本届大赛报名项目及往届参赛项目可自主报名并经审核参加，定向路演专场不设置晋级名额。</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shd w:val="clear" w:color="auto" w:fill="FFFF00"/>
          <w:lang w:val="zh-TW" w:eastAsia="zh-TW"/>
        </w:rPr>
      </w:pPr>
      <w:r w:rsidRPr="00F116C8">
        <w:rPr>
          <w:rStyle w:val="a6"/>
          <w:rFonts w:ascii="Times New Roman" w:eastAsia="方正仿宋_GBK" w:hAnsi="Times New Roman" w:cs="Times New Roman"/>
          <w:sz w:val="32"/>
          <w:szCs w:val="32"/>
          <w:lang w:val="zh-TW" w:eastAsia="zh-TW"/>
        </w:rPr>
        <w:t>巡回路演赛是大赛的配套活动，未在路演当场获得晋级的项目，仍可参加大赛的正常评审流程，即在线上初赛环节通过线上评审获得晋级机会。</w:t>
      </w:r>
    </w:p>
    <w:p w:rsidR="00377DCF" w:rsidRPr="00F116C8" w:rsidRDefault="0050712C" w:rsidP="00F116C8">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Chars="250"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（四）线上初审阶段</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a6"/>
          <w:rFonts w:ascii="Times New Roman" w:eastAsia="方正仿宋_GBK" w:hAnsi="Times New Roman" w:cs="Times New Roman"/>
          <w:sz w:val="32"/>
          <w:szCs w:val="32"/>
          <w:lang w:val="zh-TW" w:eastAsia="zh-TW"/>
        </w:rPr>
        <w:t>时间：</w:t>
      </w:r>
      <w:r w:rsidRPr="00F116C8">
        <w:rPr>
          <w:rStyle w:val="Hyperlink0"/>
          <w:rFonts w:eastAsia="方正仿宋_GBK"/>
          <w:sz w:val="32"/>
          <w:szCs w:val="32"/>
        </w:rPr>
        <w:t>2018</w:t>
      </w:r>
      <w:r w:rsidRPr="00F116C8">
        <w:rPr>
          <w:rStyle w:val="a6"/>
          <w:rFonts w:ascii="Times New Roman" w:eastAsia="方正仿宋_GBK" w:hAnsi="Times New Roman" w:cs="Times New Roman"/>
          <w:sz w:val="32"/>
          <w:szCs w:val="32"/>
          <w:lang w:val="zh-TW" w:eastAsia="zh-TW"/>
        </w:rPr>
        <w:t>年</w:t>
      </w:r>
      <w:r w:rsidRPr="00F116C8">
        <w:rPr>
          <w:rStyle w:val="Hyperlink0"/>
          <w:rFonts w:eastAsia="方正仿宋_GBK"/>
          <w:sz w:val="32"/>
          <w:szCs w:val="32"/>
        </w:rPr>
        <w:t>8</w:t>
      </w:r>
      <w:r w:rsidRPr="00F116C8">
        <w:rPr>
          <w:rStyle w:val="a6"/>
          <w:rFonts w:ascii="Times New Roman" w:eastAsia="方正仿宋_GBK" w:hAnsi="Times New Roman" w:cs="Times New Roman"/>
          <w:sz w:val="32"/>
          <w:szCs w:val="32"/>
          <w:lang w:val="zh-TW" w:eastAsia="zh-TW"/>
        </w:rPr>
        <w:t>月上旬</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报名截止后，大赛组委会根据参赛项目的条件进行形式审核和资格确认。组织有关专家根据组委会统一的评审标准对报名项目分组进行线上审核，确定晋级复赛项目。</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（五）复赛阶段</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a6"/>
          <w:rFonts w:ascii="Times New Roman" w:eastAsia="方正仿宋_GBK" w:hAnsi="Times New Roman" w:cs="Times New Roman"/>
          <w:sz w:val="32"/>
          <w:szCs w:val="32"/>
          <w:lang w:val="zh-TW" w:eastAsia="zh-TW"/>
        </w:rPr>
        <w:t xml:space="preserve"> </w:t>
      </w:r>
      <w:r w:rsidRPr="00F116C8">
        <w:rPr>
          <w:rStyle w:val="a6"/>
          <w:rFonts w:ascii="Times New Roman" w:eastAsia="方正仿宋_GBK" w:hAnsi="Times New Roman" w:cs="Times New Roman"/>
          <w:sz w:val="32"/>
          <w:szCs w:val="32"/>
          <w:lang w:val="zh-TW" w:eastAsia="zh-TW"/>
        </w:rPr>
        <w:t>时间：</w:t>
      </w:r>
      <w:r w:rsidRPr="00F116C8">
        <w:rPr>
          <w:rStyle w:val="Hyperlink0"/>
          <w:rFonts w:eastAsia="方正仿宋_GBK"/>
          <w:sz w:val="32"/>
          <w:szCs w:val="32"/>
        </w:rPr>
        <w:t>2018</w:t>
      </w:r>
      <w:r w:rsidRPr="00F116C8">
        <w:rPr>
          <w:rStyle w:val="a6"/>
          <w:rFonts w:ascii="Times New Roman" w:eastAsia="方正仿宋_GBK" w:hAnsi="Times New Roman" w:cs="Times New Roman"/>
          <w:sz w:val="32"/>
          <w:szCs w:val="32"/>
          <w:lang w:val="zh-TW" w:eastAsia="zh-TW"/>
        </w:rPr>
        <w:t>年</w:t>
      </w:r>
      <w:r w:rsidRPr="00F116C8">
        <w:rPr>
          <w:rStyle w:val="Hyperlink0"/>
          <w:rFonts w:eastAsia="方正仿宋_GBK"/>
          <w:sz w:val="32"/>
          <w:szCs w:val="32"/>
        </w:rPr>
        <w:t>8</w:t>
      </w:r>
      <w:r w:rsidRPr="00F116C8">
        <w:rPr>
          <w:rStyle w:val="a6"/>
          <w:rFonts w:ascii="Times New Roman" w:eastAsia="方正仿宋_GBK" w:hAnsi="Times New Roman" w:cs="Times New Roman"/>
          <w:sz w:val="32"/>
          <w:szCs w:val="32"/>
          <w:lang w:val="zh-TW" w:eastAsia="zh-TW"/>
        </w:rPr>
        <w:t>月下旬</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对晋级复赛的项目（通过巡回路演直接晋级复赛或通过初赛选拔进入复赛的项目）进行特训营培训，之后分组进行线下路演，组织有关专家根据组委会统一的标准进行分组评审，确定晋级决赛项目。</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楷体" w:hAnsi="Times New Roman" w:cs="Times New Roman"/>
          <w:sz w:val="32"/>
          <w:szCs w:val="32"/>
          <w:lang w:val="zh-TW" w:eastAsia="zh-TW"/>
        </w:rPr>
      </w:pPr>
      <w:r w:rsidRPr="00F116C8">
        <w:rPr>
          <w:rStyle w:val="a6"/>
          <w:rFonts w:ascii="Times New Roman" w:eastAsia="楷体" w:hAnsi="Times New Roman" w:cs="Times New Roman"/>
          <w:sz w:val="32"/>
          <w:szCs w:val="32"/>
          <w:lang w:val="zh-TW" w:eastAsia="zh-TW"/>
        </w:rPr>
        <w:t>（六）决赛周阶段</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a6"/>
          <w:rFonts w:ascii="Times New Roman" w:eastAsia="方正仿宋_GBK" w:hAnsi="Times New Roman" w:cs="Times New Roman"/>
          <w:sz w:val="32"/>
          <w:szCs w:val="32"/>
          <w:lang w:val="zh-TW" w:eastAsia="zh-TW"/>
        </w:rPr>
        <w:t>时间：</w:t>
      </w:r>
      <w:r w:rsidRPr="00F116C8">
        <w:rPr>
          <w:rStyle w:val="Hyperlink0"/>
          <w:rFonts w:eastAsia="方正仿宋_GBK"/>
          <w:sz w:val="32"/>
          <w:szCs w:val="32"/>
        </w:rPr>
        <w:t>2018</w:t>
      </w:r>
      <w:r w:rsidRPr="00F116C8">
        <w:rPr>
          <w:rStyle w:val="a6"/>
          <w:rFonts w:ascii="Times New Roman" w:eastAsia="方正仿宋_GBK" w:hAnsi="Times New Roman" w:cs="Times New Roman"/>
          <w:sz w:val="32"/>
          <w:szCs w:val="32"/>
          <w:lang w:val="zh-TW" w:eastAsia="zh-TW"/>
        </w:rPr>
        <w:t>年</w:t>
      </w:r>
      <w:r w:rsidRPr="00F116C8">
        <w:rPr>
          <w:rStyle w:val="Hyperlink0"/>
          <w:rFonts w:eastAsia="方正仿宋_GBK"/>
          <w:sz w:val="32"/>
          <w:szCs w:val="32"/>
        </w:rPr>
        <w:t>9</w:t>
      </w:r>
      <w:r w:rsidRPr="00F116C8">
        <w:rPr>
          <w:rStyle w:val="a6"/>
          <w:rFonts w:ascii="Times New Roman" w:eastAsia="方正仿宋_GBK" w:hAnsi="Times New Roman" w:cs="Times New Roman"/>
          <w:sz w:val="32"/>
          <w:szCs w:val="32"/>
          <w:lang w:val="zh-TW" w:eastAsia="zh-TW"/>
        </w:rPr>
        <w:t>月下旬</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对进入决赛的参赛团队和企业举办赛前集中培训。同时安排对接会和轻松趣味的活动，增进参赛选手的投融资</w:t>
      </w:r>
      <w:r w:rsidRPr="00F116C8">
        <w:rPr>
          <w:rStyle w:val="a6"/>
          <w:rFonts w:ascii="Times New Roman" w:eastAsia="方正仿宋_GBK" w:hAnsi="Times New Roman" w:cs="Times New Roman"/>
          <w:sz w:val="32"/>
          <w:szCs w:val="32"/>
          <w:lang w:val="zh-TW" w:eastAsia="zh-TW"/>
        </w:rPr>
        <w:lastRenderedPageBreak/>
        <w:t>对接和社交机会。</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大赛决赛经第一轮评审筛选出进入总决赛的参赛项目，未进入总决赛的项目获得优秀奖；总决赛由全体评委对参赛项目进行打分后，决定特、一、二、三等奖获奖名次。邀请省领导、相关部门领导、嘉宾出席颁奖典礼，为获奖项目颁奖。</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黑体" w:hAnsi="Times New Roman" w:cs="Times New Roman"/>
          <w:sz w:val="32"/>
          <w:szCs w:val="32"/>
          <w:lang w:val="zh-TW" w:eastAsia="zh-TW"/>
        </w:rPr>
      </w:pPr>
      <w:r w:rsidRPr="00F116C8">
        <w:rPr>
          <w:rStyle w:val="a6"/>
          <w:rFonts w:ascii="Times New Roman" w:eastAsia="黑体" w:hAnsi="Times New Roman" w:cs="Times New Roman"/>
          <w:sz w:val="32"/>
          <w:szCs w:val="32"/>
          <w:lang w:val="zh-TW" w:eastAsia="zh-TW"/>
        </w:rPr>
        <w:t>八、奖项设置及奖励政策</w:t>
      </w:r>
      <w:r w:rsidRPr="00F116C8">
        <w:rPr>
          <w:rStyle w:val="a6"/>
          <w:rFonts w:ascii="Times New Roman" w:eastAsia="黑体" w:hAnsi="Times New Roman" w:cs="Times New Roman"/>
          <w:lang w:val="zh-TW" w:eastAsia="zh-TW"/>
        </w:rPr>
        <w:t xml:space="preserve">  </w:t>
      </w:r>
    </w:p>
    <w:p w:rsidR="00E26766" w:rsidRDefault="0050712C" w:rsidP="00E26766">
      <w:pPr>
        <w:spacing w:line="550" w:lineRule="exact"/>
        <w:ind w:firstLineChars="200" w:firstLine="640"/>
        <w:rPr>
          <w:rFonts w:ascii="仿宋_GB2312" w:eastAsia="仿宋_GB2312" w:hAnsi="仿宋_GB2312" w:cs="仿宋_GB2312"/>
          <w:sz w:val="32"/>
          <w:szCs w:val="32"/>
          <w:lang w:eastAsia="zh-CN"/>
        </w:rPr>
      </w:pPr>
      <w:r w:rsidRPr="00F116C8">
        <w:rPr>
          <w:rStyle w:val="Hyperlink0"/>
          <w:rFonts w:eastAsia="方正仿宋_GBK"/>
          <w:sz w:val="32"/>
          <w:szCs w:val="32"/>
          <w:lang w:eastAsia="zh-CN"/>
        </w:rPr>
        <w:t>1</w:t>
      </w:r>
      <w:r w:rsidRPr="00F116C8">
        <w:rPr>
          <w:rStyle w:val="a6"/>
          <w:rFonts w:eastAsia="方正仿宋_GBK"/>
          <w:sz w:val="32"/>
          <w:szCs w:val="32"/>
          <w:lang w:val="zh-TW" w:eastAsia="zh-TW"/>
        </w:rPr>
        <w:t>、</w:t>
      </w:r>
      <w:r w:rsidR="0045334F">
        <w:rPr>
          <w:rStyle w:val="a6"/>
          <w:rFonts w:eastAsia="方正仿宋_GBK" w:hint="eastAsia"/>
          <w:sz w:val="32"/>
          <w:szCs w:val="32"/>
          <w:lang w:val="zh-TW" w:eastAsia="zh-CN"/>
        </w:rPr>
        <w:t>大赛</w:t>
      </w:r>
      <w:r w:rsidRPr="00F116C8">
        <w:rPr>
          <w:rStyle w:val="a6"/>
          <w:rFonts w:eastAsia="方正仿宋_GBK"/>
          <w:sz w:val="32"/>
          <w:szCs w:val="32"/>
          <w:lang w:val="zh-TW" w:eastAsia="zh-TW"/>
        </w:rPr>
        <w:t>设置特等</w:t>
      </w:r>
      <w:r w:rsidRPr="0045334F">
        <w:rPr>
          <w:rStyle w:val="a6"/>
          <w:rFonts w:eastAsia="方正仿宋_GBK"/>
          <w:sz w:val="32"/>
          <w:szCs w:val="32"/>
          <w:lang w:val="zh-TW" w:eastAsia="zh-TW"/>
        </w:rPr>
        <w:t>奖</w:t>
      </w:r>
      <w:r w:rsidR="0045334F" w:rsidRPr="0045334F">
        <w:rPr>
          <w:rStyle w:val="Hyperlink0"/>
          <w:rFonts w:eastAsia="方正仿宋_GBK" w:hint="eastAsia"/>
          <w:sz w:val="32"/>
          <w:szCs w:val="32"/>
          <w:lang w:eastAsia="zh-CN"/>
        </w:rPr>
        <w:t>、</w:t>
      </w:r>
      <w:r w:rsidRPr="0045334F">
        <w:rPr>
          <w:rStyle w:val="a6"/>
          <w:rFonts w:eastAsia="方正仿宋_GBK"/>
          <w:sz w:val="32"/>
          <w:szCs w:val="32"/>
          <w:lang w:val="zh-TW" w:eastAsia="zh-TW"/>
        </w:rPr>
        <w:t>一</w:t>
      </w:r>
      <w:r w:rsidR="0045334F" w:rsidRPr="0045334F">
        <w:rPr>
          <w:rStyle w:val="a6"/>
          <w:rFonts w:eastAsia="方正仿宋_GBK" w:hint="eastAsia"/>
          <w:sz w:val="32"/>
          <w:szCs w:val="32"/>
          <w:lang w:val="zh-TW" w:eastAsia="zh-CN"/>
        </w:rPr>
        <w:t>、</w:t>
      </w:r>
      <w:r w:rsidRPr="0045334F">
        <w:rPr>
          <w:rStyle w:val="a6"/>
          <w:rFonts w:eastAsia="方正仿宋_GBK"/>
          <w:sz w:val="32"/>
          <w:szCs w:val="32"/>
          <w:lang w:val="zh-TW" w:eastAsia="zh-TW"/>
        </w:rPr>
        <w:t>二</w:t>
      </w:r>
      <w:r w:rsidR="0045334F" w:rsidRPr="0045334F">
        <w:rPr>
          <w:rStyle w:val="a6"/>
          <w:rFonts w:eastAsia="方正仿宋_GBK" w:hint="eastAsia"/>
          <w:sz w:val="32"/>
          <w:szCs w:val="32"/>
          <w:lang w:val="zh-TW" w:eastAsia="zh-CN"/>
        </w:rPr>
        <w:t>、</w:t>
      </w:r>
      <w:r w:rsidR="0045334F" w:rsidRPr="0045334F">
        <w:rPr>
          <w:rStyle w:val="a6"/>
          <w:rFonts w:eastAsia="方正仿宋_GBK"/>
          <w:sz w:val="32"/>
          <w:szCs w:val="32"/>
          <w:lang w:val="zh-TW" w:eastAsia="zh-TW"/>
        </w:rPr>
        <w:t>三等奖</w:t>
      </w:r>
      <w:r w:rsidR="0045334F" w:rsidRPr="0045334F">
        <w:rPr>
          <w:rStyle w:val="a6"/>
          <w:rFonts w:eastAsia="方正仿宋_GBK" w:hint="eastAsia"/>
          <w:sz w:val="32"/>
          <w:szCs w:val="32"/>
          <w:lang w:val="zh-TW" w:eastAsia="zh-CN"/>
        </w:rPr>
        <w:t>以及</w:t>
      </w:r>
      <w:r w:rsidR="0045334F" w:rsidRPr="0045334F">
        <w:rPr>
          <w:rStyle w:val="a6"/>
          <w:rFonts w:eastAsia="方正仿宋_GBK"/>
          <w:sz w:val="32"/>
          <w:szCs w:val="32"/>
          <w:lang w:val="zh-TW" w:eastAsia="zh-TW"/>
        </w:rPr>
        <w:t>优秀奖</w:t>
      </w:r>
      <w:r w:rsidR="00E26766">
        <w:rPr>
          <w:rStyle w:val="a6"/>
          <w:rFonts w:eastAsia="方正仿宋_GBK" w:hint="eastAsia"/>
          <w:sz w:val="32"/>
          <w:szCs w:val="32"/>
          <w:lang w:val="zh-TW" w:eastAsia="zh-CN"/>
        </w:rPr>
        <w:t>。</w:t>
      </w:r>
      <w:r w:rsidR="00E26766">
        <w:rPr>
          <w:rFonts w:ascii="仿宋_GB2312" w:eastAsia="仿宋_GB2312" w:hAnsi="仿宋_GB2312" w:cs="仿宋_GB2312" w:hint="eastAsia"/>
          <w:sz w:val="32"/>
          <w:szCs w:val="32"/>
          <w:lang w:eastAsia="zh-CN"/>
        </w:rPr>
        <w:t>三等奖及以上的获奖队伍可获得由大赛组委会颁发的获奖证书和</w:t>
      </w:r>
      <w:r w:rsidR="00E26766" w:rsidRPr="0045334F">
        <w:rPr>
          <w:rStyle w:val="a6"/>
          <w:rFonts w:eastAsia="方正仿宋_GBK" w:hint="eastAsia"/>
          <w:sz w:val="32"/>
          <w:szCs w:val="32"/>
          <w:lang w:val="zh-TW" w:eastAsia="zh-CN"/>
        </w:rPr>
        <w:t>2-10</w:t>
      </w:r>
      <w:r w:rsidR="00E26766" w:rsidRPr="0045334F">
        <w:rPr>
          <w:rStyle w:val="a6"/>
          <w:rFonts w:eastAsia="方正仿宋_GBK" w:hint="eastAsia"/>
          <w:sz w:val="32"/>
          <w:szCs w:val="32"/>
          <w:lang w:val="zh-TW" w:eastAsia="zh-CN"/>
        </w:rPr>
        <w:t>万</w:t>
      </w:r>
      <w:r w:rsidR="00E26766" w:rsidRPr="0045334F">
        <w:rPr>
          <w:rStyle w:val="a6"/>
          <w:rFonts w:eastAsia="方正仿宋_GBK" w:hint="eastAsia"/>
          <w:sz w:val="32"/>
          <w:szCs w:val="32"/>
          <w:lang w:val="zh-TW" w:eastAsia="zh-TW"/>
        </w:rPr>
        <w:t>元</w:t>
      </w:r>
      <w:r w:rsidR="00E26766" w:rsidRPr="0045334F">
        <w:rPr>
          <w:rStyle w:val="a6"/>
          <w:rFonts w:eastAsia="方正仿宋_GBK"/>
          <w:sz w:val="32"/>
          <w:szCs w:val="32"/>
          <w:lang w:val="zh-TW" w:eastAsia="zh-TW"/>
        </w:rPr>
        <w:t>的大赛</w:t>
      </w:r>
      <w:r w:rsidR="00E26766">
        <w:rPr>
          <w:rFonts w:ascii="仿宋_GB2312" w:eastAsia="仿宋_GB2312" w:hAnsi="仿宋_GB2312" w:cs="仿宋_GB2312" w:hint="eastAsia"/>
          <w:sz w:val="32"/>
          <w:szCs w:val="32"/>
          <w:lang w:eastAsia="zh-CN"/>
        </w:rPr>
        <w:t>奖金</w:t>
      </w:r>
      <w:r w:rsidR="00E26766" w:rsidRPr="0045334F">
        <w:rPr>
          <w:rStyle w:val="a6"/>
          <w:rFonts w:eastAsia="方正仿宋_GBK" w:hint="eastAsia"/>
          <w:sz w:val="32"/>
          <w:szCs w:val="32"/>
          <w:lang w:val="zh-TW" w:eastAsia="zh-TW"/>
        </w:rPr>
        <w:t>（特等奖</w:t>
      </w:r>
      <w:r w:rsidR="00E26766" w:rsidRPr="0045334F">
        <w:rPr>
          <w:rStyle w:val="a6"/>
          <w:rFonts w:eastAsia="方正仿宋_GBK" w:hint="eastAsia"/>
          <w:sz w:val="32"/>
          <w:szCs w:val="32"/>
          <w:lang w:val="zh-TW" w:eastAsia="zh-TW"/>
        </w:rPr>
        <w:t>10</w:t>
      </w:r>
      <w:r w:rsidR="00E26766" w:rsidRPr="0045334F">
        <w:rPr>
          <w:rStyle w:val="a6"/>
          <w:rFonts w:eastAsia="方正仿宋_GBK" w:hint="eastAsia"/>
          <w:sz w:val="32"/>
          <w:szCs w:val="32"/>
          <w:lang w:val="zh-TW" w:eastAsia="zh-TW"/>
        </w:rPr>
        <w:t>万元</w:t>
      </w:r>
      <w:r w:rsidR="00E26766" w:rsidRPr="0045334F">
        <w:rPr>
          <w:rStyle w:val="a6"/>
          <w:rFonts w:eastAsia="方正仿宋_GBK"/>
          <w:sz w:val="32"/>
          <w:szCs w:val="32"/>
          <w:lang w:val="zh-TW" w:eastAsia="zh-TW"/>
        </w:rPr>
        <w:t>、一等奖</w:t>
      </w:r>
      <w:r w:rsidR="00E26766" w:rsidRPr="0045334F">
        <w:rPr>
          <w:rStyle w:val="a6"/>
          <w:rFonts w:eastAsia="方正仿宋_GBK" w:hint="eastAsia"/>
          <w:sz w:val="32"/>
          <w:szCs w:val="32"/>
          <w:lang w:val="zh-TW" w:eastAsia="zh-TW"/>
        </w:rPr>
        <w:t>8</w:t>
      </w:r>
      <w:r w:rsidR="00E26766" w:rsidRPr="0045334F">
        <w:rPr>
          <w:rStyle w:val="a6"/>
          <w:rFonts w:eastAsia="方正仿宋_GBK" w:hint="eastAsia"/>
          <w:sz w:val="32"/>
          <w:szCs w:val="32"/>
          <w:lang w:val="zh-TW" w:eastAsia="zh-TW"/>
        </w:rPr>
        <w:t>万元</w:t>
      </w:r>
      <w:r w:rsidR="00E26766" w:rsidRPr="0045334F">
        <w:rPr>
          <w:rStyle w:val="a6"/>
          <w:rFonts w:eastAsia="方正仿宋_GBK"/>
          <w:sz w:val="32"/>
          <w:szCs w:val="32"/>
          <w:lang w:val="zh-TW" w:eastAsia="zh-TW"/>
        </w:rPr>
        <w:t>、二等奖</w:t>
      </w:r>
      <w:r w:rsidR="00E26766" w:rsidRPr="0045334F">
        <w:rPr>
          <w:rStyle w:val="a6"/>
          <w:rFonts w:eastAsia="方正仿宋_GBK" w:hint="eastAsia"/>
          <w:sz w:val="32"/>
          <w:szCs w:val="32"/>
          <w:lang w:val="zh-TW" w:eastAsia="zh-TW"/>
        </w:rPr>
        <w:t>5</w:t>
      </w:r>
      <w:r w:rsidR="00E26766" w:rsidRPr="0045334F">
        <w:rPr>
          <w:rStyle w:val="a6"/>
          <w:rFonts w:eastAsia="方正仿宋_GBK" w:hint="eastAsia"/>
          <w:sz w:val="32"/>
          <w:szCs w:val="32"/>
          <w:lang w:val="zh-TW" w:eastAsia="zh-TW"/>
        </w:rPr>
        <w:t>万元</w:t>
      </w:r>
      <w:r w:rsidR="00E26766" w:rsidRPr="0045334F">
        <w:rPr>
          <w:rStyle w:val="a6"/>
          <w:rFonts w:eastAsia="方正仿宋_GBK"/>
          <w:sz w:val="32"/>
          <w:szCs w:val="32"/>
          <w:lang w:val="zh-TW" w:eastAsia="zh-TW"/>
        </w:rPr>
        <w:t>、三等奖</w:t>
      </w:r>
      <w:r w:rsidR="00E26766" w:rsidRPr="0045334F">
        <w:rPr>
          <w:rStyle w:val="a6"/>
          <w:rFonts w:eastAsia="方正仿宋_GBK" w:hint="eastAsia"/>
          <w:sz w:val="32"/>
          <w:szCs w:val="32"/>
          <w:lang w:val="zh-TW" w:eastAsia="zh-TW"/>
        </w:rPr>
        <w:t>2</w:t>
      </w:r>
      <w:r w:rsidR="00E26766" w:rsidRPr="0045334F">
        <w:rPr>
          <w:rStyle w:val="a6"/>
          <w:rFonts w:eastAsia="方正仿宋_GBK" w:hint="eastAsia"/>
          <w:sz w:val="32"/>
          <w:szCs w:val="32"/>
          <w:lang w:val="zh-TW" w:eastAsia="zh-TW"/>
        </w:rPr>
        <w:t>万元</w:t>
      </w:r>
      <w:r w:rsidR="00E26766" w:rsidRPr="0045334F">
        <w:rPr>
          <w:rStyle w:val="a6"/>
          <w:rFonts w:eastAsia="方正仿宋_GBK"/>
          <w:sz w:val="32"/>
          <w:szCs w:val="32"/>
          <w:lang w:val="zh-TW" w:eastAsia="zh-TW"/>
        </w:rPr>
        <w:t>）</w:t>
      </w:r>
      <w:r w:rsidR="0045334F" w:rsidRPr="0045334F">
        <w:rPr>
          <w:rStyle w:val="a6"/>
          <w:rFonts w:eastAsia="方正仿宋_GBK"/>
          <w:sz w:val="32"/>
          <w:szCs w:val="32"/>
          <w:lang w:val="zh-TW" w:eastAsia="zh-TW"/>
        </w:rPr>
        <w:t>。</w:t>
      </w:r>
      <w:r w:rsidR="00E26766">
        <w:rPr>
          <w:rFonts w:ascii="仿宋_GB2312" w:eastAsia="仿宋_GB2312" w:hAnsi="仿宋_GB2312" w:cs="仿宋_GB2312" w:hint="eastAsia"/>
          <w:sz w:val="32"/>
          <w:szCs w:val="32"/>
          <w:lang w:eastAsia="zh-CN"/>
        </w:rPr>
        <w:t>优秀奖可获得大赛组委会颁发的获奖证书。</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2</w:t>
      </w:r>
      <w:r w:rsidRPr="00F116C8">
        <w:rPr>
          <w:rStyle w:val="a6"/>
          <w:rFonts w:ascii="Times New Roman" w:eastAsia="方正仿宋_GBK" w:hAnsi="Times New Roman" w:cs="Times New Roman"/>
          <w:sz w:val="32"/>
          <w:szCs w:val="32"/>
          <w:lang w:val="zh-TW" w:eastAsia="zh-TW"/>
        </w:rPr>
        <w:t>、对大赛结束后半年内在江苏注册公司的二等奖及以上获奖项目给予</w:t>
      </w:r>
      <w:r w:rsidRPr="00F116C8">
        <w:rPr>
          <w:rStyle w:val="Hyperlink0"/>
          <w:rFonts w:eastAsia="方正仿宋_GBK"/>
          <w:sz w:val="32"/>
          <w:szCs w:val="32"/>
        </w:rPr>
        <w:t>50-100</w:t>
      </w:r>
      <w:r w:rsidRPr="00F116C8">
        <w:rPr>
          <w:rStyle w:val="a6"/>
          <w:rFonts w:ascii="Times New Roman" w:eastAsia="方正仿宋_GBK" w:hAnsi="Times New Roman" w:cs="Times New Roman"/>
          <w:sz w:val="32"/>
          <w:szCs w:val="32"/>
          <w:lang w:val="zh-TW" w:eastAsia="zh-TW"/>
        </w:rPr>
        <w:t>万元专项资金支持；</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3</w:t>
      </w:r>
      <w:r w:rsidRPr="00F116C8">
        <w:rPr>
          <w:rStyle w:val="a6"/>
          <w:rFonts w:ascii="Times New Roman" w:eastAsia="方正仿宋_GBK" w:hAnsi="Times New Roman" w:cs="Times New Roman"/>
          <w:sz w:val="32"/>
          <w:szCs w:val="32"/>
          <w:lang w:val="zh-TW" w:eastAsia="zh-TW"/>
        </w:rPr>
        <w:t>、大赛设置组织奖，对积极参与大赛，推荐优秀参赛项目，承接各阶段工作，并做出大量卓有成效工作的省内经信系统、产业园区以及互联网创新创业服务机构和单位予以表彰；</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黑体" w:hAnsi="Times New Roman" w:cs="Times New Roman"/>
          <w:sz w:val="32"/>
          <w:szCs w:val="32"/>
          <w:lang w:val="zh-TW" w:eastAsia="zh-TW"/>
        </w:rPr>
      </w:pPr>
      <w:r w:rsidRPr="00F116C8">
        <w:rPr>
          <w:rStyle w:val="a6"/>
          <w:rFonts w:ascii="Times New Roman" w:eastAsia="黑体" w:hAnsi="Times New Roman" w:cs="Times New Roman"/>
          <w:sz w:val="32"/>
          <w:szCs w:val="32"/>
          <w:lang w:val="zh-TW" w:eastAsia="zh-TW"/>
        </w:rPr>
        <w:t>九、大赛宣传组织及支持</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根据参赛团队或企业的实际情况与需求，有针对性地提供以下支持：</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eastAsia="zh-TW"/>
        </w:rPr>
      </w:pPr>
      <w:r w:rsidRPr="00F116C8">
        <w:rPr>
          <w:rStyle w:val="Hyperlink0"/>
          <w:rFonts w:eastAsia="方正仿宋_GBK"/>
          <w:sz w:val="32"/>
          <w:szCs w:val="32"/>
          <w:lang w:eastAsia="zh-TW"/>
        </w:rPr>
        <w:t>1.</w:t>
      </w:r>
      <w:r w:rsidRPr="00F116C8">
        <w:rPr>
          <w:rStyle w:val="a6"/>
          <w:rFonts w:ascii="Times New Roman" w:eastAsia="方正仿宋_GBK" w:hAnsi="Times New Roman" w:cs="Times New Roman"/>
          <w:sz w:val="32"/>
          <w:szCs w:val="32"/>
          <w:lang w:val="zh-TW" w:eastAsia="zh-TW"/>
        </w:rPr>
        <w:t>组委会将成立大赛宣传工作组，依托大赛官方平台（</w:t>
      </w:r>
      <w:r w:rsidRPr="00F116C8">
        <w:rPr>
          <w:rStyle w:val="Hyperlink0"/>
          <w:rFonts w:eastAsia="方正仿宋_GBK"/>
          <w:sz w:val="32"/>
          <w:szCs w:val="32"/>
          <w:lang w:eastAsia="zh-TW"/>
        </w:rPr>
        <w:t>http://www.iiec.org.cn</w:t>
      </w:r>
      <w:r w:rsidRPr="00F116C8">
        <w:rPr>
          <w:rStyle w:val="a6"/>
          <w:rFonts w:ascii="Times New Roman" w:eastAsia="方正仿宋_GBK" w:hAnsi="Times New Roman" w:cs="Times New Roman"/>
          <w:sz w:val="32"/>
          <w:szCs w:val="32"/>
          <w:lang w:val="zh-TW" w:eastAsia="zh-TW"/>
        </w:rPr>
        <w:t>）及江苏省互联网融合创新服务平台，对参赛项目进行集中宣传和展示，并邀请主流媒体及</w:t>
      </w:r>
      <w:r w:rsidRPr="00F116C8">
        <w:rPr>
          <w:rStyle w:val="a6"/>
          <w:rFonts w:ascii="Times New Roman" w:eastAsia="方正仿宋_GBK" w:hAnsi="Times New Roman" w:cs="Times New Roman"/>
          <w:sz w:val="32"/>
          <w:szCs w:val="32"/>
          <w:lang w:val="zh-TW" w:eastAsia="zh-TW"/>
        </w:rPr>
        <w:lastRenderedPageBreak/>
        <w:t>时宣传赛事情况以及优质参赛项目；</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2.</w:t>
      </w:r>
      <w:r w:rsidRPr="00F116C8">
        <w:rPr>
          <w:rStyle w:val="a6"/>
          <w:rFonts w:ascii="Times New Roman" w:eastAsia="方正仿宋_GBK" w:hAnsi="Times New Roman" w:cs="Times New Roman"/>
          <w:sz w:val="32"/>
          <w:szCs w:val="32"/>
          <w:lang w:val="zh-TW" w:eastAsia="zh-TW"/>
        </w:rPr>
        <w:t>项目完成大赛报名后，可优先参与大赛组织的巡回路演及各项培训活动，提升实战经验；</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3.</w:t>
      </w:r>
      <w:r w:rsidRPr="00F116C8">
        <w:rPr>
          <w:rStyle w:val="a6"/>
          <w:rFonts w:ascii="Times New Roman" w:eastAsia="方正仿宋_GBK" w:hAnsi="Times New Roman" w:cs="Times New Roman"/>
          <w:sz w:val="32"/>
          <w:szCs w:val="32"/>
          <w:lang w:val="zh-TW" w:eastAsia="zh-TW"/>
        </w:rPr>
        <w:t>为进入复赛和决赛项目配备创业导师，进行一对一商业模式打磨。</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4.</w:t>
      </w:r>
      <w:r w:rsidRPr="00F116C8">
        <w:rPr>
          <w:rStyle w:val="a6"/>
          <w:rFonts w:ascii="Times New Roman" w:eastAsia="方正仿宋_GBK" w:hAnsi="Times New Roman" w:cs="Times New Roman"/>
          <w:sz w:val="32"/>
          <w:szCs w:val="32"/>
          <w:lang w:val="zh-TW" w:eastAsia="zh-TW"/>
        </w:rPr>
        <w:t>为进入决赛的参赛项目对接南京、无锡、南通等地人才政策；</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5.</w:t>
      </w:r>
      <w:r w:rsidRPr="00F116C8">
        <w:rPr>
          <w:rStyle w:val="a6"/>
          <w:rFonts w:ascii="Times New Roman" w:eastAsia="方正仿宋_GBK" w:hAnsi="Times New Roman" w:cs="Times New Roman"/>
          <w:sz w:val="32"/>
          <w:szCs w:val="32"/>
          <w:lang w:val="zh-TW" w:eastAsia="zh-TW"/>
        </w:rPr>
        <w:t>聘请法律、财税、创投等相关行业专家及知名创业者，为参赛创业企业和团队提供创业政策、创业融资、商业模式等方面的创业培训；</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r w:rsidRPr="00F116C8">
        <w:rPr>
          <w:rStyle w:val="Hyperlink0"/>
          <w:rFonts w:eastAsia="方正仿宋_GBK"/>
          <w:sz w:val="32"/>
          <w:szCs w:val="32"/>
        </w:rPr>
        <w:t>6.</w:t>
      </w:r>
      <w:r w:rsidRPr="00F116C8">
        <w:rPr>
          <w:rStyle w:val="a6"/>
          <w:rFonts w:ascii="Times New Roman" w:eastAsia="方正仿宋_GBK" w:hAnsi="Times New Roman" w:cs="Times New Roman"/>
          <w:sz w:val="32"/>
          <w:szCs w:val="32"/>
          <w:lang w:val="zh-TW" w:eastAsia="zh-TW"/>
        </w:rPr>
        <w:t>推荐与大赛合作投资基金和风险、创业投资机构、知名企业家、互联网企业创始人对接，获得资金支持和资源对接。</w:t>
      </w:r>
    </w:p>
    <w:p w:rsidR="00377DCF" w:rsidRPr="00F116C8" w:rsidRDefault="0050712C" w:rsidP="00F116C8">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黑体" w:hAnsi="Times New Roman" w:cs="Times New Roman"/>
          <w:sz w:val="32"/>
          <w:szCs w:val="32"/>
          <w:lang w:val="zh-TW" w:eastAsia="zh-TW"/>
        </w:rPr>
      </w:pPr>
      <w:r w:rsidRPr="00F116C8">
        <w:rPr>
          <w:rStyle w:val="a6"/>
          <w:rFonts w:ascii="Times New Roman" w:eastAsia="黑体" w:hAnsi="Times New Roman" w:cs="Times New Roman"/>
          <w:sz w:val="32"/>
          <w:szCs w:val="32"/>
          <w:lang w:val="zh-TW" w:eastAsia="zh-TW"/>
        </w:rPr>
        <w:t>十、经费保障</w:t>
      </w:r>
    </w:p>
    <w:p w:rsidR="00377DCF" w:rsidRPr="00F116C8" w:rsidRDefault="0050712C">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lang w:val="zh-TW" w:eastAsia="zh-TW"/>
        </w:rPr>
      </w:pPr>
      <w:r w:rsidRPr="00F116C8">
        <w:rPr>
          <w:rStyle w:val="a6"/>
          <w:rFonts w:ascii="Times New Roman" w:eastAsia="方正仿宋_GBK" w:hAnsi="Times New Roman" w:cs="Times New Roman"/>
          <w:sz w:val="32"/>
          <w:szCs w:val="32"/>
          <w:lang w:val="zh-TW" w:eastAsia="zh-TW"/>
        </w:rPr>
        <w:t>大赛为公益性赛事，对参赛项目不收取报名费用。大赛经费由省经信委和江宁区人民政府</w:t>
      </w:r>
      <w:r w:rsidR="0045334F">
        <w:rPr>
          <w:rStyle w:val="a6"/>
          <w:rFonts w:ascii="Times New Roman" w:eastAsia="方正仿宋_GBK" w:hAnsi="Times New Roman" w:cs="Times New Roman" w:hint="eastAsia"/>
          <w:sz w:val="32"/>
          <w:szCs w:val="32"/>
          <w:lang w:val="zh-TW"/>
        </w:rPr>
        <w:t>进行</w:t>
      </w:r>
      <w:r w:rsidRPr="00F116C8">
        <w:rPr>
          <w:rStyle w:val="a6"/>
          <w:rFonts w:ascii="Times New Roman" w:eastAsia="方正仿宋_GBK" w:hAnsi="Times New Roman" w:cs="Times New Roman"/>
          <w:sz w:val="32"/>
          <w:szCs w:val="32"/>
          <w:lang w:val="zh-TW" w:eastAsia="zh-TW"/>
        </w:rPr>
        <w:t>筹措，并</w:t>
      </w:r>
      <w:r w:rsidR="0045334F">
        <w:rPr>
          <w:rStyle w:val="a6"/>
          <w:rFonts w:ascii="Times New Roman" w:eastAsia="方正仿宋_GBK" w:hAnsi="Times New Roman" w:cs="Times New Roman" w:hint="eastAsia"/>
          <w:sz w:val="32"/>
          <w:szCs w:val="32"/>
          <w:lang w:val="zh-TW"/>
        </w:rPr>
        <w:t>通过</w:t>
      </w:r>
      <w:r w:rsidR="0045334F">
        <w:rPr>
          <w:rStyle w:val="a6"/>
          <w:rFonts w:ascii="Times New Roman" w:eastAsia="方正仿宋_GBK" w:hAnsi="Times New Roman" w:cs="Times New Roman"/>
          <w:sz w:val="32"/>
          <w:szCs w:val="32"/>
          <w:lang w:val="zh-TW"/>
        </w:rPr>
        <w:t>考察</w:t>
      </w:r>
      <w:r w:rsidR="00476EF2">
        <w:rPr>
          <w:rStyle w:val="a6"/>
          <w:rFonts w:ascii="Times New Roman" w:eastAsia="方正仿宋_GBK" w:hAnsi="Times New Roman" w:cs="Times New Roman" w:hint="eastAsia"/>
          <w:sz w:val="32"/>
          <w:szCs w:val="32"/>
          <w:lang w:val="zh-TW"/>
        </w:rPr>
        <w:t>赛事承办经验、资金筹措能力、</w:t>
      </w:r>
      <w:r w:rsidR="00476EF2">
        <w:rPr>
          <w:rStyle w:val="a6"/>
          <w:rFonts w:ascii="Times New Roman" w:eastAsia="方正仿宋_GBK" w:hAnsi="Times New Roman" w:cs="Times New Roman"/>
          <w:sz w:val="32"/>
          <w:szCs w:val="32"/>
          <w:lang w:val="zh-TW"/>
        </w:rPr>
        <w:t>项目发动能力、互联网行业经验等</w:t>
      </w:r>
      <w:r w:rsidR="00537DEA">
        <w:rPr>
          <w:rStyle w:val="a6"/>
          <w:rFonts w:ascii="Times New Roman" w:eastAsia="方正仿宋_GBK" w:hAnsi="Times New Roman" w:cs="Times New Roman"/>
          <w:sz w:val="32"/>
          <w:szCs w:val="32"/>
          <w:lang w:val="zh-TW"/>
        </w:rPr>
        <w:t>条件</w:t>
      </w:r>
      <w:r w:rsidR="0045334F">
        <w:rPr>
          <w:rStyle w:val="a6"/>
          <w:rFonts w:ascii="Times New Roman" w:eastAsia="方正仿宋_GBK" w:hAnsi="Times New Roman" w:cs="Times New Roman" w:hint="eastAsia"/>
          <w:sz w:val="32"/>
          <w:szCs w:val="32"/>
          <w:lang w:val="zh-TW"/>
        </w:rPr>
        <w:t>，</w:t>
      </w:r>
      <w:r w:rsidRPr="00F116C8">
        <w:rPr>
          <w:rStyle w:val="a6"/>
          <w:rFonts w:ascii="Times New Roman" w:eastAsia="方正仿宋_GBK" w:hAnsi="Times New Roman" w:cs="Times New Roman"/>
          <w:sz w:val="32"/>
          <w:szCs w:val="32"/>
          <w:lang w:val="zh-TW" w:eastAsia="zh-TW"/>
        </w:rPr>
        <w:t>确定大赛总承办单位</w:t>
      </w:r>
      <w:r w:rsidR="00537DEA">
        <w:rPr>
          <w:rStyle w:val="a6"/>
          <w:rFonts w:ascii="Times New Roman" w:eastAsia="方正仿宋_GBK" w:hAnsi="Times New Roman" w:cs="Times New Roman" w:hint="eastAsia"/>
          <w:sz w:val="32"/>
          <w:szCs w:val="32"/>
          <w:lang w:val="zh-TW"/>
        </w:rPr>
        <w:t>（具体</w:t>
      </w:r>
      <w:r w:rsidR="00537DEA">
        <w:rPr>
          <w:rStyle w:val="a6"/>
          <w:rFonts w:ascii="Times New Roman" w:eastAsia="方正仿宋_GBK" w:hAnsi="Times New Roman" w:cs="Times New Roman"/>
          <w:sz w:val="32"/>
          <w:szCs w:val="32"/>
          <w:lang w:val="zh-TW"/>
        </w:rPr>
        <w:t>条件</w:t>
      </w:r>
      <w:r w:rsidR="0045334F">
        <w:rPr>
          <w:rStyle w:val="a6"/>
          <w:rFonts w:ascii="Times New Roman" w:eastAsia="方正仿宋_GBK" w:hAnsi="Times New Roman" w:cs="Times New Roman" w:hint="eastAsia"/>
          <w:sz w:val="32"/>
          <w:szCs w:val="32"/>
          <w:lang w:val="zh-TW"/>
        </w:rPr>
        <w:t>将在</w:t>
      </w:r>
      <w:r w:rsidR="0045334F">
        <w:rPr>
          <w:rStyle w:val="a6"/>
          <w:rFonts w:ascii="Times New Roman" w:eastAsia="方正仿宋_GBK" w:hAnsi="Times New Roman" w:cs="Times New Roman"/>
          <w:sz w:val="32"/>
          <w:szCs w:val="32"/>
          <w:lang w:val="zh-TW"/>
        </w:rPr>
        <w:t>有关</w:t>
      </w:r>
      <w:r w:rsidR="00476EF2">
        <w:rPr>
          <w:rStyle w:val="a6"/>
          <w:rFonts w:ascii="Times New Roman" w:eastAsia="方正仿宋_GBK" w:hAnsi="Times New Roman" w:cs="Times New Roman"/>
          <w:sz w:val="32"/>
          <w:szCs w:val="32"/>
          <w:lang w:val="zh-TW"/>
        </w:rPr>
        <w:t>文件</w:t>
      </w:r>
      <w:r w:rsidR="00FD7253">
        <w:rPr>
          <w:rStyle w:val="a6"/>
          <w:rFonts w:ascii="Times New Roman" w:eastAsia="方正仿宋_GBK" w:hAnsi="Times New Roman" w:cs="Times New Roman" w:hint="eastAsia"/>
          <w:sz w:val="32"/>
          <w:szCs w:val="32"/>
          <w:lang w:val="zh-TW"/>
        </w:rPr>
        <w:t>中</w:t>
      </w:r>
      <w:r w:rsidR="00476EF2">
        <w:rPr>
          <w:rStyle w:val="a6"/>
          <w:rFonts w:ascii="Times New Roman" w:eastAsia="方正仿宋_GBK" w:hAnsi="Times New Roman" w:cs="Times New Roman" w:hint="eastAsia"/>
          <w:sz w:val="32"/>
          <w:szCs w:val="32"/>
          <w:lang w:val="zh-TW"/>
        </w:rPr>
        <w:t>予以</w:t>
      </w:r>
      <w:r w:rsidR="00537DEA">
        <w:rPr>
          <w:rStyle w:val="a6"/>
          <w:rFonts w:ascii="Times New Roman" w:eastAsia="方正仿宋_GBK" w:hAnsi="Times New Roman" w:cs="Times New Roman"/>
          <w:sz w:val="32"/>
          <w:szCs w:val="32"/>
          <w:lang w:val="zh-TW"/>
        </w:rPr>
        <w:t>明确）</w:t>
      </w:r>
      <w:r w:rsidRPr="00F116C8">
        <w:rPr>
          <w:rStyle w:val="a6"/>
          <w:rFonts w:ascii="Times New Roman" w:eastAsia="方正仿宋_GBK" w:hAnsi="Times New Roman" w:cs="Times New Roman"/>
          <w:sz w:val="32"/>
          <w:szCs w:val="32"/>
          <w:lang w:val="zh-TW" w:eastAsia="zh-TW"/>
        </w:rPr>
        <w:t>，由其引入社会资金赞助大赛。</w:t>
      </w:r>
    </w:p>
    <w:p w:rsidR="00377DCF" w:rsidRPr="00F116C8" w:rsidRDefault="00377DCF">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Style w:val="a6"/>
          <w:rFonts w:ascii="Times New Roman" w:eastAsia="方正仿宋_GBK" w:hAnsi="Times New Roman" w:cs="Times New Roman"/>
          <w:sz w:val="32"/>
          <w:szCs w:val="32"/>
        </w:rPr>
      </w:pPr>
    </w:p>
    <w:p w:rsidR="00377DCF" w:rsidRPr="00F116C8" w:rsidRDefault="00377DCF">
      <w:pPr>
        <w:pStyle w:val="A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Fonts w:ascii="Times New Roman" w:eastAsia="方正仿宋_GBK" w:hAnsi="Times New Roman" w:cs="Times New Roman"/>
          <w:sz w:val="32"/>
          <w:szCs w:val="32"/>
        </w:rPr>
      </w:pPr>
    </w:p>
    <w:sectPr w:rsidR="00377DCF" w:rsidRPr="00F116C8" w:rsidSect="00F116C8">
      <w:footerReference w:type="default" r:id="rId6"/>
      <w:pgSz w:w="11900" w:h="16840"/>
      <w:pgMar w:top="1440" w:right="1800" w:bottom="1440" w:left="1800" w:header="709" w:footer="85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6E46" w:rsidRDefault="003D6E46">
      <w:r>
        <w:separator/>
      </w:r>
    </w:p>
  </w:endnote>
  <w:endnote w:type="continuationSeparator" w:id="0">
    <w:p w:rsidR="003D6E46" w:rsidRDefault="003D6E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0" w:usb1="080E0000" w:usb2="00000010" w:usb3="00000000" w:csb0="0004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DCF" w:rsidRDefault="0050712C">
    <w:pPr>
      <w:pStyle w:val="a5"/>
      <w:jc w:val="center"/>
      <w:rPr>
        <w:rStyle w:val="a6"/>
        <w:sz w:val="32"/>
        <w:szCs w:val="32"/>
      </w:rPr>
    </w:pPr>
    <w:r>
      <w:rPr>
        <w:rStyle w:val="a6"/>
        <w:sz w:val="32"/>
        <w:szCs w:val="32"/>
      </w:rPr>
      <w:t>—</w:t>
    </w:r>
    <w:r>
      <w:rPr>
        <w:rStyle w:val="a6"/>
        <w:sz w:val="32"/>
        <w:szCs w:val="32"/>
      </w:rPr>
      <w:fldChar w:fldCharType="begin"/>
    </w:r>
    <w:r>
      <w:rPr>
        <w:rStyle w:val="a6"/>
        <w:sz w:val="32"/>
        <w:szCs w:val="32"/>
      </w:rPr>
      <w:instrText xml:space="preserve"> PAGE </w:instrText>
    </w:r>
    <w:r>
      <w:rPr>
        <w:rStyle w:val="a6"/>
        <w:sz w:val="32"/>
        <w:szCs w:val="32"/>
      </w:rPr>
      <w:fldChar w:fldCharType="separate"/>
    </w:r>
    <w:r w:rsidR="001A674D">
      <w:rPr>
        <w:rStyle w:val="a6"/>
        <w:noProof/>
        <w:sz w:val="32"/>
        <w:szCs w:val="32"/>
      </w:rPr>
      <w:t>1</w:t>
    </w:r>
    <w:r>
      <w:rPr>
        <w:rStyle w:val="a6"/>
        <w:sz w:val="32"/>
        <w:szCs w:val="32"/>
      </w:rPr>
      <w:fldChar w:fldCharType="end"/>
    </w:r>
    <w:r>
      <w:rPr>
        <w:rStyle w:val="a6"/>
        <w:sz w:val="32"/>
        <w:szCs w:val="32"/>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6E46" w:rsidRDefault="003D6E46">
      <w:r>
        <w:separator/>
      </w:r>
    </w:p>
  </w:footnote>
  <w:footnote w:type="continuationSeparator" w:id="0">
    <w:p w:rsidR="003D6E46" w:rsidRDefault="003D6E4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DCF"/>
    <w:rsid w:val="001A674D"/>
    <w:rsid w:val="00331BAA"/>
    <w:rsid w:val="00377DCF"/>
    <w:rsid w:val="003D6E46"/>
    <w:rsid w:val="0045334F"/>
    <w:rsid w:val="00476EF2"/>
    <w:rsid w:val="0050712C"/>
    <w:rsid w:val="00537DEA"/>
    <w:rsid w:val="00701503"/>
    <w:rsid w:val="00B44130"/>
    <w:rsid w:val="00E26766"/>
    <w:rsid w:val="00F116C8"/>
    <w:rsid w:val="00FD72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55221329-B15F-4176-908E-ABDB28228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bdr w:val="nil"/>
        <w:lang w:val="en-US" w:eastAsia="zh-CN"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页眉与页脚"/>
    <w:pPr>
      <w:tabs>
        <w:tab w:val="right" w:pos="9020"/>
      </w:tabs>
    </w:pPr>
    <w:rPr>
      <w:rFonts w:ascii="Helvetica" w:eastAsia="Arial Unicode MS" w:hAnsi="Helvetica" w:cs="Arial Unicode MS"/>
      <w:color w:val="000000"/>
      <w:sz w:val="24"/>
      <w:szCs w:val="24"/>
    </w:rPr>
  </w:style>
  <w:style w:type="paragraph" w:styleId="a5">
    <w:name w:val="footer"/>
    <w:pPr>
      <w:tabs>
        <w:tab w:val="center" w:pos="4153"/>
        <w:tab w:val="right" w:pos="8306"/>
      </w:tabs>
    </w:pPr>
    <w:rPr>
      <w:rFonts w:eastAsia="Arial Unicode MS" w:cs="Arial Unicode MS"/>
      <w:color w:val="000000"/>
      <w:sz w:val="18"/>
      <w:szCs w:val="18"/>
      <w:u w:color="000000"/>
    </w:rPr>
  </w:style>
  <w:style w:type="character" w:styleId="a6">
    <w:name w:val="page number"/>
    <w:rPr>
      <w:lang w:val="en-US"/>
    </w:rPr>
  </w:style>
  <w:style w:type="paragraph" w:customStyle="1" w:styleId="A7">
    <w:name w:val="正文 A"/>
    <w:pPr>
      <w:widowControl w:val="0"/>
      <w:jc w:val="both"/>
    </w:pPr>
    <w:rPr>
      <w:rFonts w:ascii="Calibri" w:eastAsia="Calibri" w:hAnsi="Calibri" w:cs="Calibri"/>
      <w:color w:val="000000"/>
      <w:kern w:val="2"/>
      <w:sz w:val="21"/>
      <w:szCs w:val="21"/>
      <w:u w:color="000000"/>
    </w:rPr>
  </w:style>
  <w:style w:type="character" w:customStyle="1" w:styleId="Hyperlink0">
    <w:name w:val="Hyperlink.0"/>
    <w:basedOn w:val="a6"/>
    <w:rPr>
      <w:rFonts w:ascii="Times New Roman" w:eastAsia="Times New Roman" w:hAnsi="Times New Roman" w:cs="Times New Roman"/>
      <w:color w:val="000000"/>
      <w:u w:color="000000"/>
      <w:lang w:val="en-US"/>
    </w:rPr>
  </w:style>
  <w:style w:type="paragraph" w:styleId="a8">
    <w:name w:val="header"/>
    <w:basedOn w:val="a"/>
    <w:link w:val="a9"/>
    <w:uiPriority w:val="99"/>
    <w:unhideWhenUsed/>
    <w:rsid w:val="00701503"/>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701503"/>
    <w:rPr>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黑体"/>
        <a:cs typeface="Helvetica"/>
      </a:majorFont>
      <a:minorFont>
        <a:latin typeface="Helvetica"/>
        <a:ea typeface="宋体"/>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5400" dir="5400000" rotWithShape="0">
            <a:srgbClr val="000000">
              <a:alpha val="50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444</Words>
  <Characters>2534</Characters>
  <Application>Microsoft Office Word</Application>
  <DocSecurity>0</DocSecurity>
  <Lines>21</Lines>
  <Paragraphs>5</Paragraphs>
  <ScaleCrop>false</ScaleCrop>
  <Company/>
  <LinksUpToDate>false</LinksUpToDate>
  <CharactersWithSpaces>2973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hujh</dc:creator>
  <cp:lastModifiedBy>hujh</cp:lastModifiedBy>
  <cp:revision>2</cp:revision>
  <dcterms:created xsi:type="dcterms:W3CDTF">2018-05-22T08:41:00Z</dcterms:created>
  <dcterms:modified xsi:type="dcterms:W3CDTF">2018-05-22T08:41:00Z</dcterms:modified>
</cp:coreProperties>
</file>