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7EBE" w:rsidRPr="00C27E4E" w:rsidRDefault="008C7EBE" w:rsidP="008C7EBE">
      <w:pPr>
        <w:spacing w:line="560" w:lineRule="exact"/>
        <w:rPr>
          <w:rFonts w:ascii="Times New Roman" w:eastAsia="华文中宋" w:hAnsi="Times New Roman" w:cs="Times New Roman" w:hint="eastAsia"/>
          <w:color w:val="FF0000"/>
          <w:spacing w:val="-6"/>
          <w:w w:val="58"/>
          <w:sz w:val="108"/>
          <w:szCs w:val="110"/>
        </w:rPr>
      </w:pPr>
      <w:bookmarkStart w:id="0" w:name="Gwzh"/>
    </w:p>
    <w:p w:rsidR="008C7EBE" w:rsidRPr="00C27E4E" w:rsidRDefault="008C7EBE" w:rsidP="008C7EBE">
      <w:pPr>
        <w:spacing w:line="52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8C7EBE" w:rsidRPr="00C27E4E" w:rsidRDefault="008C7EBE" w:rsidP="008C7EBE">
      <w:pPr>
        <w:spacing w:line="52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tbl>
      <w:tblPr>
        <w:tblpPr w:leftFromText="180" w:rightFromText="180" w:vertAnchor="page" w:horzAnchor="margin" w:tblpXSpec="center" w:tblpY="2533"/>
        <w:tblW w:w="8928" w:type="dxa"/>
        <w:tblLook w:val="01E0"/>
      </w:tblPr>
      <w:tblGrid>
        <w:gridCol w:w="7488"/>
        <w:gridCol w:w="1440"/>
      </w:tblGrid>
      <w:tr w:rsidR="008C7EBE" w:rsidRPr="00C27E4E" w:rsidTr="008C7EBE">
        <w:tc>
          <w:tcPr>
            <w:tcW w:w="7488" w:type="dxa"/>
            <w:vAlign w:val="center"/>
          </w:tcPr>
          <w:p w:rsidR="008C7EBE" w:rsidRPr="00C27E4E" w:rsidRDefault="008C7EBE" w:rsidP="008C7EBE">
            <w:pPr>
              <w:spacing w:line="1200" w:lineRule="exact"/>
              <w:jc w:val="distribute"/>
              <w:rPr>
                <w:rFonts w:ascii="Times New Roman" w:eastAsia="方正小标宋_GBK" w:hAnsi="Times New Roman" w:cs="Times New Roman"/>
                <w:color w:val="FF0000"/>
                <w:w w:val="65"/>
                <w:sz w:val="86"/>
                <w:szCs w:val="60"/>
              </w:rPr>
            </w:pPr>
            <w:r w:rsidRPr="00C27E4E">
              <w:rPr>
                <w:rFonts w:ascii="Times New Roman" w:eastAsia="方正小标宋_GBK" w:hAnsi="Times New Roman" w:cs="Times New Roman"/>
                <w:color w:val="FF0000"/>
                <w:w w:val="65"/>
                <w:sz w:val="86"/>
                <w:szCs w:val="60"/>
              </w:rPr>
              <w:t>江苏省工业和信息化厅</w:t>
            </w:r>
          </w:p>
          <w:p w:rsidR="008C7EBE" w:rsidRPr="00C27E4E" w:rsidRDefault="008C7EBE" w:rsidP="008C7EBE">
            <w:pPr>
              <w:spacing w:line="1200" w:lineRule="exact"/>
              <w:jc w:val="distribute"/>
              <w:rPr>
                <w:rFonts w:ascii="Times New Roman" w:eastAsia="方正小标宋_GBK" w:hAnsi="Times New Roman" w:cs="Times New Roman"/>
                <w:color w:val="FF0000"/>
                <w:w w:val="65"/>
                <w:sz w:val="86"/>
                <w:szCs w:val="60"/>
              </w:rPr>
            </w:pPr>
            <w:r w:rsidRPr="00C27E4E">
              <w:rPr>
                <w:rFonts w:ascii="Times New Roman" w:eastAsia="方正小标宋_GBK" w:hAnsi="Times New Roman" w:cs="Times New Roman"/>
                <w:color w:val="FF0000"/>
                <w:w w:val="65"/>
                <w:sz w:val="86"/>
                <w:szCs w:val="60"/>
              </w:rPr>
              <w:t>江苏省人力资源和社会保障厅</w:t>
            </w:r>
          </w:p>
        </w:tc>
        <w:tc>
          <w:tcPr>
            <w:tcW w:w="1440" w:type="dxa"/>
            <w:vAlign w:val="center"/>
          </w:tcPr>
          <w:p w:rsidR="008C7EBE" w:rsidRPr="00C27E4E" w:rsidRDefault="008C7EBE" w:rsidP="008C7EBE">
            <w:pPr>
              <w:spacing w:line="1200" w:lineRule="exact"/>
              <w:rPr>
                <w:rFonts w:ascii="Times New Roman" w:eastAsia="方正小标宋_GBK" w:hAnsi="Times New Roman" w:cs="Times New Roman"/>
                <w:color w:val="FF0000"/>
                <w:w w:val="75"/>
                <w:sz w:val="60"/>
                <w:szCs w:val="60"/>
              </w:rPr>
            </w:pPr>
            <w:r w:rsidRPr="00C27E4E">
              <w:rPr>
                <w:rFonts w:ascii="Times New Roman" w:eastAsia="方正小标宋_GBK" w:hAnsi="Times New Roman" w:cs="Times New Roman"/>
                <w:color w:val="FF0000"/>
                <w:w w:val="70"/>
                <w:sz w:val="86"/>
                <w:szCs w:val="60"/>
              </w:rPr>
              <w:t>文件</w:t>
            </w:r>
          </w:p>
        </w:tc>
      </w:tr>
    </w:tbl>
    <w:p w:rsidR="008C7EBE" w:rsidRPr="00C27E4E" w:rsidRDefault="008C7EBE" w:rsidP="008C7EBE">
      <w:pPr>
        <w:jc w:val="center"/>
        <w:rPr>
          <w:rFonts w:ascii="Times New Roman" w:hAnsi="Times New Roman" w:cs="Times New Roman"/>
          <w:sz w:val="32"/>
          <w:szCs w:val="32"/>
        </w:rPr>
      </w:pPr>
      <w:r w:rsidRPr="00C27E4E">
        <w:rPr>
          <w:rFonts w:ascii="Times New Roman" w:eastAsia="方正仿宋_GBK" w:hAnsi="Times New Roman" w:cs="Times New Roman"/>
          <w:sz w:val="32"/>
          <w:szCs w:val="32"/>
        </w:rPr>
        <w:t>苏工信人事〔</w:t>
      </w:r>
      <w:r w:rsidRPr="00C27E4E">
        <w:rPr>
          <w:rFonts w:ascii="Times New Roman" w:eastAsia="方正仿宋_GBK" w:hAnsi="Times New Roman" w:cs="Times New Roman"/>
          <w:sz w:val="32"/>
          <w:szCs w:val="32"/>
        </w:rPr>
        <w:t>2019</w:t>
      </w:r>
      <w:r w:rsidRPr="00C27E4E">
        <w:rPr>
          <w:rFonts w:ascii="Times New Roman" w:eastAsia="方正仿宋_GBK" w:hAnsi="Times New Roman" w:cs="Times New Roman"/>
          <w:sz w:val="32"/>
          <w:szCs w:val="32"/>
        </w:rPr>
        <w:t>〕</w:t>
      </w:r>
      <w:r w:rsidRPr="00C27E4E">
        <w:rPr>
          <w:rFonts w:ascii="Times New Roman" w:eastAsia="方正仿宋_GBK" w:hAnsi="Times New Roman" w:cs="Times New Roman"/>
          <w:sz w:val="32"/>
          <w:szCs w:val="32"/>
        </w:rPr>
        <w:t>783</w:t>
      </w:r>
      <w:r w:rsidRPr="00C27E4E">
        <w:rPr>
          <w:rFonts w:ascii="Times New Roman" w:eastAsia="方正仿宋_GBK" w:hAnsi="Times New Roman" w:cs="Times New Roman"/>
          <w:sz w:val="32"/>
          <w:szCs w:val="32"/>
        </w:rPr>
        <w:t>号</w:t>
      </w:r>
    </w:p>
    <w:tbl>
      <w:tblPr>
        <w:tblW w:w="9022" w:type="dxa"/>
        <w:jc w:val="center"/>
        <w:tblBorders>
          <w:top w:val="single" w:sz="18" w:space="0" w:color="FF0000"/>
        </w:tblBorders>
        <w:tblLook w:val="0000"/>
      </w:tblPr>
      <w:tblGrid>
        <w:gridCol w:w="9022"/>
      </w:tblGrid>
      <w:tr w:rsidR="008C7EBE" w:rsidRPr="00C27E4E" w:rsidTr="008C7EBE">
        <w:trPr>
          <w:jc w:val="center"/>
        </w:trPr>
        <w:tc>
          <w:tcPr>
            <w:tcW w:w="9022" w:type="dxa"/>
            <w:tcBorders>
              <w:top w:val="single" w:sz="18" w:space="0" w:color="FF0000"/>
            </w:tcBorders>
          </w:tcPr>
          <w:p w:rsidR="008C7EBE" w:rsidRPr="00C27E4E" w:rsidRDefault="008C7EBE" w:rsidP="008C7EBE">
            <w:pPr>
              <w:ind w:firstLine="420"/>
              <w:jc w:val="center"/>
              <w:rPr>
                <w:rFonts w:ascii="Times New Roman" w:hAnsi="Times New Roman" w:cs="Times New Roman"/>
              </w:rPr>
            </w:pPr>
          </w:p>
        </w:tc>
      </w:tr>
      <w:bookmarkEnd w:id="0"/>
    </w:tbl>
    <w:p w:rsidR="00E117E7" w:rsidRPr="00C27E4E" w:rsidRDefault="00E117E7" w:rsidP="008C7EBE">
      <w:pPr>
        <w:adjustRightInd w:val="0"/>
        <w:snapToGrid w:val="0"/>
        <w:spacing w:line="590" w:lineRule="exact"/>
        <w:rPr>
          <w:rFonts w:ascii="Times New Roman" w:eastAsia="黑体" w:hAnsi="Times New Roman" w:cs="Times New Roman"/>
          <w:sz w:val="44"/>
          <w:szCs w:val="44"/>
        </w:rPr>
      </w:pPr>
    </w:p>
    <w:p w:rsidR="008C7EBE" w:rsidRPr="00C27E4E" w:rsidRDefault="00015449" w:rsidP="008C7EBE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C27E4E">
        <w:rPr>
          <w:rFonts w:ascii="Times New Roman" w:eastAsia="方正小标宋_GBK" w:hAnsi="Times New Roman" w:cs="Times New Roman"/>
          <w:sz w:val="44"/>
          <w:szCs w:val="44"/>
        </w:rPr>
        <w:t>江苏省工业和信息化厅</w:t>
      </w:r>
      <w:r w:rsidRPr="00C27E4E">
        <w:rPr>
          <w:rFonts w:ascii="Times New Roman" w:eastAsia="方正小标宋_GBK" w:hAnsi="Times New Roman" w:cs="Times New Roman"/>
          <w:sz w:val="44"/>
          <w:szCs w:val="44"/>
        </w:rPr>
        <w:t xml:space="preserve"> </w:t>
      </w:r>
      <w:r w:rsidRPr="00C27E4E">
        <w:rPr>
          <w:rFonts w:ascii="Times New Roman" w:eastAsia="方正小标宋_GBK" w:hAnsi="Times New Roman" w:cs="Times New Roman"/>
          <w:sz w:val="44"/>
          <w:szCs w:val="44"/>
        </w:rPr>
        <w:t>江苏省人力资源和</w:t>
      </w:r>
    </w:p>
    <w:p w:rsidR="00C56348" w:rsidRPr="00C27E4E" w:rsidRDefault="00015449" w:rsidP="008C7EBE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C27E4E">
        <w:rPr>
          <w:rFonts w:ascii="Times New Roman" w:eastAsia="方正小标宋_GBK" w:hAnsi="Times New Roman" w:cs="Times New Roman"/>
          <w:sz w:val="44"/>
          <w:szCs w:val="44"/>
        </w:rPr>
        <w:t>社会保障厅关于公布省</w:t>
      </w:r>
      <w:r w:rsidR="007237C1" w:rsidRPr="00C27E4E">
        <w:rPr>
          <w:rFonts w:ascii="Times New Roman" w:eastAsia="方正小标宋_GBK" w:hAnsi="Times New Roman" w:cs="Times New Roman"/>
          <w:sz w:val="44"/>
          <w:szCs w:val="44"/>
        </w:rPr>
        <w:t>经济专业</w:t>
      </w:r>
      <w:r w:rsidRPr="00C27E4E">
        <w:rPr>
          <w:rFonts w:ascii="Times New Roman" w:eastAsia="方正小标宋_GBK" w:hAnsi="Times New Roman" w:cs="Times New Roman"/>
          <w:sz w:val="44"/>
          <w:szCs w:val="44"/>
        </w:rPr>
        <w:t>高级专业</w:t>
      </w:r>
    </w:p>
    <w:p w:rsidR="00CA43F8" w:rsidRPr="00C27E4E" w:rsidRDefault="00015449" w:rsidP="008C7EBE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C27E4E">
        <w:rPr>
          <w:rFonts w:ascii="Times New Roman" w:eastAsia="方正小标宋_GBK" w:hAnsi="Times New Roman" w:cs="Times New Roman"/>
          <w:sz w:val="44"/>
          <w:szCs w:val="44"/>
        </w:rPr>
        <w:t>技术资格评审委员会评审结果的通知</w:t>
      </w:r>
    </w:p>
    <w:p w:rsidR="00015449" w:rsidRPr="00C27E4E" w:rsidRDefault="00015449" w:rsidP="008C7E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015449" w:rsidRPr="00C27E4E" w:rsidRDefault="00014B00" w:rsidP="000F07EE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C27E4E">
        <w:rPr>
          <w:rFonts w:ascii="Times New Roman" w:eastAsia="方正仿宋_GBK" w:hAnsi="Times New Roman" w:cs="Times New Roman"/>
          <w:sz w:val="32"/>
          <w:szCs w:val="32"/>
        </w:rPr>
        <w:t>各有关设区市工业和信息化局、人力资源和社会保障局，泰兴市、沭阳县工业和信息化</w:t>
      </w:r>
      <w:r w:rsidR="00015449" w:rsidRPr="00C27E4E">
        <w:rPr>
          <w:rFonts w:ascii="Times New Roman" w:eastAsia="方正仿宋_GBK" w:hAnsi="Times New Roman" w:cs="Times New Roman"/>
          <w:sz w:val="32"/>
          <w:szCs w:val="32"/>
        </w:rPr>
        <w:t>局、人力资源和社会保障局，省有关单位：</w:t>
      </w:r>
    </w:p>
    <w:p w:rsidR="00015449" w:rsidRPr="00C27E4E" w:rsidRDefault="00015449" w:rsidP="000F07EE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C27E4E">
        <w:rPr>
          <w:rFonts w:ascii="Times New Roman" w:eastAsia="方正仿宋_GBK" w:hAnsi="Times New Roman" w:cs="Times New Roman"/>
          <w:sz w:val="32"/>
          <w:szCs w:val="32"/>
        </w:rPr>
        <w:t>经江苏省</w:t>
      </w:r>
      <w:r w:rsidR="007237C1" w:rsidRPr="00C27E4E">
        <w:rPr>
          <w:rFonts w:ascii="Times New Roman" w:eastAsia="方正仿宋_GBK" w:hAnsi="Times New Roman" w:cs="Times New Roman"/>
          <w:sz w:val="32"/>
          <w:szCs w:val="32"/>
        </w:rPr>
        <w:t>经济专业</w:t>
      </w:r>
      <w:r w:rsidR="00001F7D" w:rsidRPr="00C27E4E">
        <w:rPr>
          <w:rFonts w:ascii="Times New Roman" w:eastAsia="方正仿宋_GBK" w:hAnsi="Times New Roman" w:cs="Times New Roman"/>
          <w:sz w:val="32"/>
          <w:szCs w:val="32"/>
        </w:rPr>
        <w:t>高级专业技术资格评审委员会评审通过，</w:t>
      </w:r>
      <w:r w:rsidR="007237C1" w:rsidRPr="00C27E4E">
        <w:rPr>
          <w:rFonts w:ascii="Times New Roman" w:eastAsia="方正仿宋_GBK" w:hAnsi="Times New Roman" w:cs="Times New Roman"/>
          <w:sz w:val="32"/>
          <w:szCs w:val="32"/>
        </w:rPr>
        <w:t>胡义平等</w:t>
      </w:r>
      <w:r w:rsidR="007237C1" w:rsidRPr="00C27E4E">
        <w:rPr>
          <w:rFonts w:ascii="Times New Roman" w:eastAsia="方正仿宋_GBK" w:hAnsi="Times New Roman" w:cs="Times New Roman"/>
          <w:sz w:val="32"/>
          <w:szCs w:val="32"/>
        </w:rPr>
        <w:t>73</w:t>
      </w:r>
      <w:r w:rsidR="00014B00" w:rsidRPr="00C27E4E">
        <w:rPr>
          <w:rFonts w:ascii="Times New Roman" w:eastAsia="方正仿宋_GBK" w:hAnsi="Times New Roman" w:cs="Times New Roman"/>
          <w:sz w:val="32"/>
          <w:szCs w:val="32"/>
        </w:rPr>
        <w:t>名同志具备正高级经济师资格，滕</w:t>
      </w:r>
      <w:r w:rsidR="007237C1" w:rsidRPr="00C27E4E">
        <w:rPr>
          <w:rFonts w:ascii="Times New Roman" w:eastAsia="方正仿宋_GBK" w:hAnsi="Times New Roman" w:cs="Times New Roman"/>
          <w:sz w:val="32"/>
          <w:szCs w:val="32"/>
        </w:rPr>
        <w:t>宏虹等</w:t>
      </w:r>
      <w:r w:rsidR="007237C1" w:rsidRPr="00C27E4E">
        <w:rPr>
          <w:rFonts w:ascii="Times New Roman" w:eastAsia="方正仿宋_GBK" w:hAnsi="Times New Roman" w:cs="Times New Roman"/>
          <w:sz w:val="32"/>
          <w:szCs w:val="32"/>
        </w:rPr>
        <w:t>454</w:t>
      </w:r>
      <w:r w:rsidR="007237C1" w:rsidRPr="00C27E4E">
        <w:rPr>
          <w:rFonts w:ascii="Times New Roman" w:eastAsia="方正仿宋_GBK" w:hAnsi="Times New Roman" w:cs="Times New Roman"/>
          <w:sz w:val="32"/>
          <w:szCs w:val="32"/>
        </w:rPr>
        <w:t>名同志具备高级经济师资格</w:t>
      </w:r>
      <w:r w:rsidRPr="00C27E4E">
        <w:rPr>
          <w:rFonts w:ascii="Times New Roman" w:eastAsia="方正仿宋_GBK" w:hAnsi="Times New Roman" w:cs="Times New Roman"/>
          <w:sz w:val="32"/>
          <w:szCs w:val="32"/>
        </w:rPr>
        <w:t>（名单附后），现予公布。</w:t>
      </w:r>
    </w:p>
    <w:p w:rsidR="00015449" w:rsidRPr="00C27E4E" w:rsidRDefault="00015449" w:rsidP="000F07EE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C27E4E">
        <w:rPr>
          <w:rFonts w:ascii="Times New Roman" w:eastAsia="方正仿宋_GBK" w:hAnsi="Times New Roman" w:cs="Times New Roman"/>
          <w:sz w:val="32"/>
          <w:szCs w:val="32"/>
        </w:rPr>
        <w:t>上述</w:t>
      </w:r>
      <w:r w:rsidR="000967C9" w:rsidRPr="00C27E4E">
        <w:rPr>
          <w:rFonts w:ascii="Times New Roman" w:eastAsia="方正仿宋_GBK" w:hAnsi="Times New Roman" w:cs="Times New Roman"/>
          <w:sz w:val="32"/>
          <w:szCs w:val="32"/>
        </w:rPr>
        <w:t>人员</w:t>
      </w:r>
      <w:r w:rsidR="00001F7D" w:rsidRPr="00C27E4E">
        <w:rPr>
          <w:rFonts w:ascii="Times New Roman" w:eastAsia="方正仿宋_GBK" w:hAnsi="Times New Roman" w:cs="Times New Roman"/>
          <w:sz w:val="32"/>
          <w:szCs w:val="32"/>
        </w:rPr>
        <w:t>高级</w:t>
      </w:r>
      <w:r w:rsidR="000967C9" w:rsidRPr="00C27E4E">
        <w:rPr>
          <w:rFonts w:ascii="Times New Roman" w:eastAsia="方正仿宋_GBK" w:hAnsi="Times New Roman" w:cs="Times New Roman"/>
          <w:sz w:val="32"/>
          <w:szCs w:val="32"/>
        </w:rPr>
        <w:t>专业技术资格</w:t>
      </w:r>
      <w:r w:rsidRPr="00C27E4E">
        <w:rPr>
          <w:rFonts w:ascii="Times New Roman" w:eastAsia="方正仿宋_GBK" w:hAnsi="Times New Roman" w:cs="Times New Roman"/>
          <w:sz w:val="32"/>
          <w:szCs w:val="32"/>
        </w:rPr>
        <w:t>自</w:t>
      </w:r>
      <w:r w:rsidRPr="00C27E4E">
        <w:rPr>
          <w:rFonts w:ascii="Times New Roman" w:eastAsia="方正仿宋_GBK" w:hAnsi="Times New Roman" w:cs="Times New Roman"/>
          <w:sz w:val="32"/>
          <w:szCs w:val="32"/>
        </w:rPr>
        <w:t>2019</w:t>
      </w:r>
      <w:r w:rsidRPr="00C27E4E">
        <w:rPr>
          <w:rFonts w:ascii="Times New Roman" w:eastAsia="方正仿宋_GBK" w:hAnsi="Times New Roman" w:cs="Times New Roman"/>
          <w:sz w:val="32"/>
          <w:szCs w:val="32"/>
        </w:rPr>
        <w:t>年</w:t>
      </w:r>
      <w:r w:rsidR="00001F7D" w:rsidRPr="00C27E4E">
        <w:rPr>
          <w:rFonts w:ascii="Times New Roman" w:eastAsia="方正仿宋_GBK" w:hAnsi="Times New Roman" w:cs="Times New Roman"/>
          <w:sz w:val="32"/>
          <w:szCs w:val="32"/>
        </w:rPr>
        <w:t>12</w:t>
      </w:r>
      <w:r w:rsidRPr="00C27E4E">
        <w:rPr>
          <w:rFonts w:ascii="Times New Roman" w:eastAsia="方正仿宋_GBK" w:hAnsi="Times New Roman" w:cs="Times New Roman"/>
          <w:sz w:val="32"/>
          <w:szCs w:val="32"/>
        </w:rPr>
        <w:t>月</w:t>
      </w:r>
      <w:r w:rsidR="007237C1" w:rsidRPr="00C27E4E">
        <w:rPr>
          <w:rFonts w:ascii="Times New Roman" w:eastAsia="方正仿宋_GBK" w:hAnsi="Times New Roman" w:cs="Times New Roman"/>
          <w:sz w:val="32"/>
          <w:szCs w:val="32"/>
        </w:rPr>
        <w:t>11</w:t>
      </w:r>
      <w:r w:rsidRPr="00C27E4E">
        <w:rPr>
          <w:rFonts w:ascii="Times New Roman" w:eastAsia="方正仿宋_GBK" w:hAnsi="Times New Roman" w:cs="Times New Roman"/>
          <w:sz w:val="32"/>
          <w:szCs w:val="32"/>
        </w:rPr>
        <w:t>日起算。</w:t>
      </w:r>
    </w:p>
    <w:p w:rsidR="008C7EBE" w:rsidRPr="00C27E4E" w:rsidRDefault="008C7EBE" w:rsidP="008C7EBE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bookmarkStart w:id="1" w:name="_GoBack"/>
      <w:bookmarkEnd w:id="1"/>
    </w:p>
    <w:p w:rsidR="00015449" w:rsidRPr="00C27E4E" w:rsidRDefault="00015449" w:rsidP="008C7EBE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C27E4E">
        <w:rPr>
          <w:rFonts w:ascii="Times New Roman" w:eastAsia="方正仿宋_GBK" w:hAnsi="Times New Roman" w:cs="Times New Roman"/>
          <w:sz w:val="32"/>
          <w:szCs w:val="32"/>
        </w:rPr>
        <w:t>附件：评审通过人员名单</w:t>
      </w:r>
    </w:p>
    <w:p w:rsidR="00015449" w:rsidRPr="00C27E4E" w:rsidRDefault="00015449" w:rsidP="008C7EBE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8C7EBE" w:rsidRPr="00C27E4E" w:rsidRDefault="008C7EBE" w:rsidP="008C7E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C27E4E">
        <w:rPr>
          <w:rFonts w:ascii="Times New Roman" w:eastAsia="方正仿宋_GBK" w:hAnsi="Times New Roman" w:cs="Times New Roman"/>
          <w:sz w:val="32"/>
          <w:szCs w:val="32"/>
        </w:rPr>
        <w:lastRenderedPageBreak/>
        <w:t>（此页无正文）</w:t>
      </w:r>
    </w:p>
    <w:p w:rsidR="008C7EBE" w:rsidRPr="00C27E4E" w:rsidRDefault="008C7EBE" w:rsidP="008C7E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8C7EBE" w:rsidRPr="00C27E4E" w:rsidRDefault="008C7EBE" w:rsidP="008C7E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8C7EBE" w:rsidRPr="00C27E4E" w:rsidRDefault="008C7EBE" w:rsidP="008C7E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8C7EBE" w:rsidRPr="00C27E4E" w:rsidRDefault="008C7EBE" w:rsidP="008C7E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8C7EBE" w:rsidRPr="00C27E4E" w:rsidRDefault="008C7EBE" w:rsidP="008C7E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 w:hint="eastAsia"/>
          <w:sz w:val="32"/>
          <w:szCs w:val="32"/>
        </w:rPr>
      </w:pPr>
    </w:p>
    <w:p w:rsidR="008C7EBE" w:rsidRPr="00C27E4E" w:rsidRDefault="008C7EBE" w:rsidP="008C7E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015449" w:rsidRPr="00C27E4E" w:rsidRDefault="00015449" w:rsidP="008C7E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C27E4E">
        <w:rPr>
          <w:rFonts w:ascii="Times New Roman" w:eastAsia="方正仿宋_GBK" w:hAnsi="Times New Roman" w:cs="Times New Roman"/>
          <w:sz w:val="32"/>
          <w:szCs w:val="32"/>
        </w:rPr>
        <w:t>江苏省工业和信息化厅</w:t>
      </w:r>
      <w:r w:rsidRPr="00C27E4E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="008C7EBE" w:rsidRPr="00C27E4E">
        <w:rPr>
          <w:rFonts w:ascii="Times New Roman" w:eastAsia="方正仿宋_GBK" w:hAnsi="Times New Roman" w:cs="Times New Roman"/>
          <w:sz w:val="32"/>
          <w:szCs w:val="32"/>
        </w:rPr>
        <w:t xml:space="preserve">    </w:t>
      </w:r>
      <w:r w:rsidRPr="00C27E4E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C27E4E">
        <w:rPr>
          <w:rFonts w:ascii="Times New Roman" w:eastAsia="方正仿宋_GBK" w:hAnsi="Times New Roman" w:cs="Times New Roman"/>
          <w:sz w:val="32"/>
          <w:szCs w:val="32"/>
        </w:rPr>
        <w:t>江苏省人力资源和社会保障厅</w:t>
      </w:r>
    </w:p>
    <w:p w:rsidR="00015449" w:rsidRPr="00C27E4E" w:rsidRDefault="00015449" w:rsidP="008C7E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C27E4E">
        <w:rPr>
          <w:rFonts w:ascii="Times New Roman" w:eastAsia="方正仿宋_GBK" w:hAnsi="Times New Roman" w:cs="Times New Roman"/>
          <w:sz w:val="32"/>
          <w:szCs w:val="32"/>
        </w:rPr>
        <w:t xml:space="preserve">                          </w:t>
      </w:r>
      <w:r w:rsidR="00E117E7" w:rsidRPr="00C27E4E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0967C9" w:rsidRPr="00C27E4E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8C7EBE" w:rsidRPr="00C27E4E">
        <w:rPr>
          <w:rFonts w:ascii="Times New Roman" w:eastAsia="方正仿宋_GBK" w:hAnsi="Times New Roman" w:cs="Times New Roman"/>
          <w:sz w:val="32"/>
          <w:szCs w:val="32"/>
        </w:rPr>
        <w:t xml:space="preserve">     </w:t>
      </w:r>
      <w:r w:rsidRPr="00C27E4E">
        <w:rPr>
          <w:rFonts w:ascii="Times New Roman" w:eastAsia="方正仿宋_GBK" w:hAnsi="Times New Roman" w:cs="Times New Roman"/>
          <w:sz w:val="32"/>
          <w:szCs w:val="32"/>
        </w:rPr>
        <w:t>2019</w:t>
      </w:r>
      <w:r w:rsidRPr="00C27E4E">
        <w:rPr>
          <w:rFonts w:ascii="Times New Roman" w:eastAsia="方正仿宋_GBK" w:hAnsi="Times New Roman" w:cs="Times New Roman"/>
          <w:sz w:val="32"/>
          <w:szCs w:val="32"/>
        </w:rPr>
        <w:t>年</w:t>
      </w:r>
      <w:r w:rsidRPr="00C27E4E">
        <w:rPr>
          <w:rFonts w:ascii="Times New Roman" w:eastAsia="方正仿宋_GBK" w:hAnsi="Times New Roman" w:cs="Times New Roman"/>
          <w:sz w:val="32"/>
          <w:szCs w:val="32"/>
        </w:rPr>
        <w:t>12</w:t>
      </w:r>
      <w:r w:rsidRPr="00C27E4E">
        <w:rPr>
          <w:rFonts w:ascii="Times New Roman" w:eastAsia="方正仿宋_GBK" w:hAnsi="Times New Roman" w:cs="Times New Roman"/>
          <w:sz w:val="32"/>
          <w:szCs w:val="32"/>
        </w:rPr>
        <w:t>月</w:t>
      </w:r>
      <w:r w:rsidR="00001F7D" w:rsidRPr="00C27E4E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C27E4E">
        <w:rPr>
          <w:rFonts w:ascii="Times New Roman" w:eastAsia="方正仿宋_GBK" w:hAnsi="Times New Roman" w:cs="Times New Roman"/>
          <w:sz w:val="32"/>
          <w:szCs w:val="32"/>
        </w:rPr>
        <w:t>7</w:t>
      </w:r>
      <w:r w:rsidRPr="00C27E4E">
        <w:rPr>
          <w:rFonts w:ascii="Times New Roman" w:eastAsia="方正仿宋_GBK" w:hAnsi="Times New Roman" w:cs="Times New Roman"/>
          <w:sz w:val="32"/>
          <w:szCs w:val="32"/>
        </w:rPr>
        <w:t>日</w:t>
      </w:r>
    </w:p>
    <w:p w:rsidR="008C7EBE" w:rsidRPr="00C27E4E" w:rsidRDefault="008C7EBE" w:rsidP="008C7E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8C7EBE" w:rsidRPr="00C27E4E" w:rsidRDefault="008C7EBE" w:rsidP="008C7EBE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8C7EBE" w:rsidRPr="00C27E4E" w:rsidRDefault="008C7EBE" w:rsidP="008C7EBE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8C7EBE" w:rsidRPr="00C27E4E" w:rsidRDefault="008C7EBE" w:rsidP="008C7EBE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8C7EBE" w:rsidRPr="00C27E4E" w:rsidRDefault="008C7EBE" w:rsidP="008C7EBE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8C7EBE" w:rsidRPr="00C27E4E" w:rsidRDefault="008C7EBE" w:rsidP="008C7EBE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8C7EBE" w:rsidRPr="00C27E4E" w:rsidRDefault="008C7EBE" w:rsidP="008C7EBE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8C7EBE" w:rsidRPr="00C27E4E" w:rsidRDefault="008C7EBE" w:rsidP="008C7EBE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8C7EBE" w:rsidRPr="00C27E4E" w:rsidRDefault="008C7EBE" w:rsidP="008C7EBE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8C7EBE" w:rsidRPr="00C27E4E" w:rsidRDefault="008C7EBE" w:rsidP="008C7EBE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8C7EBE" w:rsidRPr="00C27E4E" w:rsidRDefault="008C7EBE" w:rsidP="008C7EBE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8C7EBE" w:rsidRPr="00C27E4E" w:rsidRDefault="008C7EBE" w:rsidP="008C7EBE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tbl>
      <w:tblPr>
        <w:tblW w:w="5000" w:type="pct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946"/>
      </w:tblGrid>
      <w:tr w:rsidR="008C7EBE" w:rsidRPr="00C27E4E" w:rsidTr="008C7EBE">
        <w:tc>
          <w:tcPr>
            <w:tcW w:w="5000" w:type="pct"/>
          </w:tcPr>
          <w:p w:rsidR="008C7EBE" w:rsidRPr="00C27E4E" w:rsidRDefault="008C7EBE" w:rsidP="008C7EBE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C27E4E">
              <w:rPr>
                <w:rFonts w:ascii="Times New Roman" w:eastAsia="方正仿宋_GBK" w:hAnsi="Times New Roman" w:cs="Times New Roman"/>
                <w:sz w:val="32"/>
                <w:szCs w:val="32"/>
              </w:rPr>
              <w:t>江苏省工信厅办公室</w:t>
            </w:r>
            <w:r w:rsidRPr="00C27E4E">
              <w:rPr>
                <w:rFonts w:ascii="Times New Roman" w:eastAsia="方正仿宋_GBK" w:hAnsi="Times New Roman" w:cs="Times New Roman"/>
                <w:sz w:val="32"/>
                <w:szCs w:val="32"/>
              </w:rPr>
              <w:t xml:space="preserve">                 2019</w:t>
            </w:r>
            <w:r w:rsidRPr="00C27E4E">
              <w:rPr>
                <w:rFonts w:ascii="Times New Roman" w:eastAsia="方正仿宋_GBK" w:hAnsi="Times New Roman" w:cs="Times New Roman"/>
                <w:sz w:val="32"/>
                <w:szCs w:val="32"/>
              </w:rPr>
              <w:t>年</w:t>
            </w:r>
            <w:r w:rsidRPr="00C27E4E">
              <w:rPr>
                <w:rFonts w:ascii="Times New Roman" w:eastAsia="方正仿宋_GBK" w:hAnsi="Times New Roman" w:cs="Times New Roman"/>
                <w:sz w:val="32"/>
                <w:szCs w:val="32"/>
              </w:rPr>
              <w:t>12</w:t>
            </w:r>
            <w:r w:rsidRPr="00C27E4E">
              <w:rPr>
                <w:rFonts w:ascii="Times New Roman" w:eastAsia="方正仿宋_GBK" w:hAnsi="Times New Roman" w:cs="Times New Roman"/>
                <w:sz w:val="32"/>
                <w:szCs w:val="32"/>
              </w:rPr>
              <w:t>月</w:t>
            </w:r>
            <w:r w:rsidRPr="00C27E4E">
              <w:rPr>
                <w:rFonts w:ascii="Times New Roman" w:eastAsia="方正仿宋_GBK" w:hAnsi="Times New Roman" w:cs="Times New Roman"/>
                <w:sz w:val="32"/>
                <w:szCs w:val="32"/>
              </w:rPr>
              <w:t>27</w:t>
            </w:r>
            <w:r w:rsidRPr="00C27E4E">
              <w:rPr>
                <w:rFonts w:ascii="Times New Roman" w:eastAsia="方正仿宋_GBK" w:hAnsi="Times New Roman" w:cs="Times New Roman"/>
                <w:sz w:val="32"/>
                <w:szCs w:val="32"/>
              </w:rPr>
              <w:t>日印发</w:t>
            </w:r>
          </w:p>
        </w:tc>
      </w:tr>
    </w:tbl>
    <w:p w:rsidR="008C7EBE" w:rsidRPr="003E129A" w:rsidRDefault="008C7EBE" w:rsidP="00681388">
      <w:pPr>
        <w:adjustRightInd w:val="0"/>
        <w:snapToGrid w:val="0"/>
        <w:spacing w:line="480" w:lineRule="exact"/>
        <w:rPr>
          <w:rFonts w:ascii="方正黑体_GBK" w:eastAsia="方正黑体_GBK" w:cs="Times New Roman"/>
          <w:sz w:val="32"/>
          <w:szCs w:val="32"/>
        </w:rPr>
      </w:pPr>
      <w:r w:rsidRPr="003E129A">
        <w:rPr>
          <w:rFonts w:ascii="方正黑体_GBK" w:eastAsia="方正黑体_GBK" w:cs="Times New Roman" w:hint="eastAsia"/>
          <w:sz w:val="32"/>
          <w:szCs w:val="32"/>
        </w:rPr>
        <w:lastRenderedPageBreak/>
        <w:t>附件</w:t>
      </w:r>
    </w:p>
    <w:p w:rsidR="003E129A" w:rsidRPr="002F399B" w:rsidRDefault="003E129A" w:rsidP="00681388">
      <w:pPr>
        <w:adjustRightInd w:val="0"/>
        <w:snapToGrid w:val="0"/>
        <w:spacing w:line="480" w:lineRule="exact"/>
        <w:rPr>
          <w:rFonts w:ascii="方正仿宋_GBK" w:eastAsia="方正仿宋_GBK" w:cs="Times New Roman"/>
          <w:sz w:val="32"/>
          <w:szCs w:val="32"/>
        </w:rPr>
      </w:pPr>
    </w:p>
    <w:p w:rsidR="002F399B" w:rsidRPr="00C27E4E" w:rsidRDefault="002F399B" w:rsidP="00681388">
      <w:pPr>
        <w:adjustRightInd w:val="0"/>
        <w:snapToGrid w:val="0"/>
        <w:spacing w:line="480" w:lineRule="exact"/>
        <w:rPr>
          <w:rFonts w:ascii="Times New Roman" w:hAnsi="Times New Roman" w:cs="Times New Roman"/>
          <w:sz w:val="28"/>
          <w:szCs w:val="28"/>
        </w:rPr>
      </w:pPr>
    </w:p>
    <w:p w:rsidR="008C7EBE" w:rsidRPr="00C27E4E" w:rsidRDefault="008C7EBE" w:rsidP="00681388">
      <w:pPr>
        <w:adjustRightInd w:val="0"/>
        <w:snapToGrid w:val="0"/>
        <w:spacing w:line="48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C27E4E">
        <w:rPr>
          <w:rFonts w:ascii="Times New Roman" w:eastAsia="方正小标宋_GBK" w:hAnsi="Times New Roman" w:cs="Times New Roman"/>
          <w:sz w:val="44"/>
          <w:szCs w:val="44"/>
        </w:rPr>
        <w:t>2019</w:t>
      </w:r>
      <w:r w:rsidRPr="00C27E4E">
        <w:rPr>
          <w:rFonts w:ascii="Times New Roman" w:eastAsia="方正小标宋_GBK" w:hAnsi="Times New Roman" w:cs="Times New Roman"/>
          <w:sz w:val="44"/>
          <w:szCs w:val="44"/>
        </w:rPr>
        <w:t>年省经济专业高级专业技术</w:t>
      </w:r>
    </w:p>
    <w:p w:rsidR="008C7EBE" w:rsidRPr="00C27E4E" w:rsidRDefault="008C7EBE" w:rsidP="00681388">
      <w:pPr>
        <w:adjustRightInd w:val="0"/>
        <w:snapToGrid w:val="0"/>
        <w:spacing w:line="48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C27E4E">
        <w:rPr>
          <w:rFonts w:ascii="Times New Roman" w:eastAsia="方正小标宋_GBK" w:hAnsi="Times New Roman" w:cs="Times New Roman"/>
          <w:sz w:val="44"/>
          <w:szCs w:val="44"/>
        </w:rPr>
        <w:t>资格评审通过人员名单</w:t>
      </w:r>
    </w:p>
    <w:p w:rsidR="008C7EBE" w:rsidRPr="00C27E4E" w:rsidRDefault="008C7EBE" w:rsidP="00681388">
      <w:pPr>
        <w:adjustRightInd w:val="0"/>
        <w:snapToGrid w:val="0"/>
        <w:spacing w:line="480" w:lineRule="exact"/>
        <w:rPr>
          <w:rFonts w:ascii="Times New Roman" w:hAnsi="Times New Roman" w:cs="Times New Roman"/>
        </w:rPr>
      </w:pPr>
    </w:p>
    <w:p w:rsidR="008C7EBE" w:rsidRPr="00C27E4E" w:rsidRDefault="008C7EBE" w:rsidP="008C7E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C27E4E">
        <w:rPr>
          <w:rFonts w:ascii="Times New Roman" w:eastAsia="方正黑体_GBK" w:hAnsi="Times New Roman" w:cs="Times New Roman"/>
          <w:sz w:val="28"/>
          <w:szCs w:val="28"/>
        </w:rPr>
        <w:t>省直（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120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胡义平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东部机场集团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糜欣平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国网江苏省电力有限公司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何大春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国网江苏省电力有限公司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王啸峰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国网江苏省电力有限公司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朱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进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国网江苏省电力有限公司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周峰华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国网江苏电力公司泰州供电分公司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陆明媛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国网江苏电力公司无锡供电分公司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沈琦敏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国网江苏省电力公司盐城供电公司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王琴明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国网江苏省电力公司苏州供电公司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张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萍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江苏省宏观经济研究院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蒋松凯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江苏省工程咨询中心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程义伟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江苏省工程咨询中心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滕宏虹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江苏省信息中心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林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敏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江苏省价格研究所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刘春辉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江苏省生产力促进中心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杨流海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江苏省生产力促进中心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范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莉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江苏省教育装备与勤工俭学管理中心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周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苏州大学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陈希存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江苏社科进修大学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申小梅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南京特殊教育师范学院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董炯华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淮安信息职业技术学院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="00447108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明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丰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江苏省中小企业发展中心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lastRenderedPageBreak/>
        <w:t>柳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超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淮安信息职业技术学院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徐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悦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江苏省国际招标公司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朱燕娟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江苏省肿瘤医院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程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亮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江苏省第二中医院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高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玮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江苏省财政科学研究所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缪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岩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省交通运输厅港航事业发展中心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王子明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江苏省交通工程建设局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王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伟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江苏省交通运输厅苏北航务管理处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韦建斌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江苏省水利防汛物资储备中心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刘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江苏省水利防汛物资储备中心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张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进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江苏省水利防汛物资储备中心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朱薇霞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江苏省水文水资源勘测局无锡分局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吴德领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江苏省水文水资源勘测局盐城分局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纪双晴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江苏省灌溉动力管理一处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徐盛发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省住建厅住宅与房地产业促进中心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马中秀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江苏省质量和标准化研究院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张如凯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江苏省广播电视总台（集团）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袁剑峰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江苏有线无锡分公司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胡道勇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江苏国信股份有限公司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樊霞华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江苏省国信集团财务有限公司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王会清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江苏国信集团有限公司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严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骥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江苏国信股份有限公司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宋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涛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江苏省国信集团有限公司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李建华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恒泰保险经纪有限公司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周庆林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江苏省高速公路经营管理中心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孙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鹏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江苏苏通大桥有限责任公司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赵鹏程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江苏宁常镇溧高速公路有限公司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邵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莉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江苏宁沪高速公路股份有限公司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陈如红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江苏省高速公路经营管理中心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lastRenderedPageBreak/>
        <w:t>江小芳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江苏省高速公路经营管理中心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 xml:space="preserve">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吴明娟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江苏省高速公路经营管理中心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王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健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江苏新华报业传媒集团有限公司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 xml:space="preserve">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刘志斌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江苏新华报业传媒集团有限公司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 xml:space="preserve">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陈玉玉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江苏新华报业传媒集团有限公司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倪渐权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江苏苏物拆船有限责任公司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吴建成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江苏省信用再担保集团有限公司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房健康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江苏省信用再担保集团有限公司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郭鸿雁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江苏省信用再担保集团有限公司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惠国语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江苏省农村信用社联合社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吴耀祥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江苏省农村信用社联合社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上官乐奇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华泰证券股份有限公司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刘新宇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江苏银行股份有限公司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徐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鸿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南京港（集团）有限公司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 xml:space="preserve">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刘习东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江苏省粮食集团有限责任公司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陆建洪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中江国际经济技术合作集团公司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段晓佳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江苏省设备成套有限公司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郭秀华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江苏海外集团国际工程咨询有限公司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佘晓灵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江苏凤凰教育出版社有限公司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郭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娟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李增玲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江苏华美建设投资集团有限公司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宋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贺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王裕甲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 xml:space="preserve">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王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玮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徐矿集团江苏矿业工程集团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滕光辉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徐矿集团三河尖煤矿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曹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波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徐矿集团新疆天山矿业有限责任公司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何彦桂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徐矿集团新疆天山矿业有限责任公司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吴永兰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徐矿集团住房基金管理中心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孔鸿鹏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 xml:space="preserve">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lastRenderedPageBreak/>
        <w:t>李孝辉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张婧婷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张亚成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杨建民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储莎莎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吕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斌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卢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博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李华民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徐州矿务集团有限公司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魏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超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徐州矿务集团张集煤矿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刘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皓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徐州矿务集团总医院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周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江苏省邮政业安全中心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周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斌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中通服咨询设计研究院有限公司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张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兵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中通服咨询设计研究院有限公司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唐怀坤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中通服咨询设计研究院有限公司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周文杰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中通服咨询设计研究院有限公司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李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飞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中邮通建设咨询有限公司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彭忠星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中邮通建设咨询有限公司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任淑林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中博信息技术研究院有限公司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亓清华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江苏中博通信有限公司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宋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婧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江苏中博通信有限公司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王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平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南京中电熊猫信息产业集团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袁华山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南京中储粮粮油质监中心有限公司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邹武建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谷里经济技术开发有限公司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 xml:space="preserve">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王桂滨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中国电科第二十八研究所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刘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慧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中国电科集团公司第二十八研究所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姚巍峰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中国电信股份有限公司常州分公司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马丽芬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中国电信股份有限公司常州分公司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磨莉萍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中国电信股份有限公司南京分公司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张志刚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中国电信股份有限公司苏州分公司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lastRenderedPageBreak/>
        <w:t>尹宝华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中国电信份有限公司灌云分公司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季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婷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中国移动通信集团江苏有限公司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李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宁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中国建筑第八工程局有限公司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何贤伟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中国检验认证集团江苏有限公司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董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婧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447108">
        <w:rPr>
          <w:rFonts w:ascii="Times New Roman" w:eastAsia="方正仿宋_GBK" w:hAnsi="Times New Roman" w:cs="Times New Roman"/>
          <w:spacing w:val="-10"/>
          <w:sz w:val="28"/>
          <w:szCs w:val="28"/>
        </w:rPr>
        <w:t>南京大学建筑规划设计研究院有限公司</w:t>
      </w:r>
      <w:r w:rsidR="00447108" w:rsidRPr="00447108">
        <w:rPr>
          <w:rFonts w:ascii="Times New Roman" w:eastAsia="方正仿宋_GBK" w:hAnsi="Times New Roman" w:cs="Times New Roman" w:hint="eastAsia"/>
          <w:spacing w:val="-14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朱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云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江苏信雅达信用有限公司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翟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杰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江苏天泓汽车集团有限公司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陆红波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江苏苏信房地产评估咨询有限公司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蒯永中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江苏华西节能装备有限公司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李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艳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江苏金诺老年养怡股份有限公司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张海涛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健康网（江苏）科技有限公司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8C7EBE" w:rsidRPr="00C27E4E" w:rsidRDefault="008C7EBE" w:rsidP="008C7E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C27E4E">
        <w:rPr>
          <w:rFonts w:ascii="Times New Roman" w:eastAsia="方正黑体_GBK" w:hAnsi="Times New Roman" w:cs="Times New Roman"/>
          <w:sz w:val="28"/>
          <w:szCs w:val="28"/>
        </w:rPr>
        <w:t>南京（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6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戴长宁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南京地铁资源开发有限责任公司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张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涛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南京市城建集团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夏光平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南京市溧水区公路管理站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刘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莉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南京市人才服务中心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史兹国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南京晓庄学院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朱晓洁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南京银行股份有限公司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8C7EBE" w:rsidRPr="00C27E4E" w:rsidRDefault="008C7EBE" w:rsidP="008C7E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C27E4E">
        <w:rPr>
          <w:rFonts w:ascii="Times New Roman" w:eastAsia="方正黑体_GBK" w:hAnsi="Times New Roman" w:cs="Times New Roman"/>
          <w:sz w:val="28"/>
          <w:szCs w:val="28"/>
        </w:rPr>
        <w:t>无锡（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45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朱力微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鹰普航空零部件（无锡）有限公司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孙鸿伟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无锡市太极实业股份有限公司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万山红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无锡日报报业集团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林柱英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江苏赛福天钢索股份有限公司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沈小东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无锡市体育彩票管理中心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刘炜烨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无锡地铁集团有限公司运营分公司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邵练荣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无锡市建设发展投资有限公司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lastRenderedPageBreak/>
        <w:t>张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园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无锡市滨湖区交通运输局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李建秋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中国企业管理无锡培训中心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龚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锡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无锡市新吴区综合抽样调查队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彭祥文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普信国际工程咨询有限公司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乔珍珍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无锡市建设发展投资有限公司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龚仲志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中国企业管理无锡培训中心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戴文梁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梁溪区山北街道社区事务服务中心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张豪亭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无锡市交通运输管理处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丁武斌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国联人寿保险股份有限公司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陈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蓓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无锡市国联发展（集团）有限公司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杨伊文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梁溪区社区卫生资源协调服务中心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陈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纯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无锡透平叶片有限公司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许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龙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新吴区财政预算审核与支付中心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徐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珏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无锡市不动产登记中心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华栋梁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无锡市公共工程建设中心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孙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伟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江阴农商银行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刘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伟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江阴市人民医院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符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洁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江阴苏南国际集装箱码头有限公司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戴海涛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江阴兴澄特种钢铁有限公司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钱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萍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洛社镇人力资源和社会保障所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毛开颜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无锡市惠山区中医医院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陈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琳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张家港农村商业银行无锡分行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朱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玮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无锡市建设发展投资有限公司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巫红霞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宜兴市国土资源交易中心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闵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伟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宜兴市宜城街道经济管理服务中心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徐旭芬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宜兴市第四人民医院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吴优明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宜兴市建设工程安全监督站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吴雪萍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宜兴市交通建设集团有限公司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虞俊东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宜兴市广播电视台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lastRenderedPageBreak/>
        <w:t>蒋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旭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宜兴市交通产业集团有限公司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蒋羽飞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宜兴市交通资产管理有限公司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潘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晶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宜兴市太华镇经济贸易服务中心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袁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颖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宜兴市湖氵父镇农业服务中心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杨翔博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无锡市新吴区综合抽样调查队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刘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章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无锡市新吴区市容绿化管理中心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张飞君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无锡高新区招商发展中心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宋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萍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江阴农商银行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陈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茜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宜兴市价格认定中心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8C7EBE" w:rsidRPr="00C27E4E" w:rsidRDefault="008C7EBE" w:rsidP="008C7E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C27E4E">
        <w:rPr>
          <w:rFonts w:ascii="Times New Roman" w:eastAsia="方正黑体_GBK" w:hAnsi="Times New Roman" w:cs="Times New Roman"/>
          <w:sz w:val="28"/>
          <w:szCs w:val="28"/>
        </w:rPr>
        <w:t>徐州（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38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陈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军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徐州市房产管理服务中心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tbl>
      <w:tblPr>
        <w:tblW w:w="8880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76"/>
        <w:gridCol w:w="4961"/>
        <w:gridCol w:w="2643"/>
      </w:tblGrid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刘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辉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徐州市不动产登记交易服务中心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曹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敏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徐州市不动产登记交易服务中心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王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静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江苏省徐州农用航空站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杜鹏程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徐州市段庄西泵站管理处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朱光乾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徐州市工程咨询中心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吴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强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徐州市彭祖园管理处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赵立新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丰县闸站管理处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于洪波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江苏丰县农村商业银行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汪艳芹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沛县乡镇交通运输综合管理所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闫素敏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沛县水利机械化施工处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朱丽娟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沛县沛城镇人民政府会计中心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王晓红</w:t>
            </w:r>
          </w:p>
        </w:tc>
        <w:tc>
          <w:tcPr>
            <w:tcW w:w="4961" w:type="dxa"/>
            <w:vAlign w:val="center"/>
          </w:tcPr>
          <w:p w:rsidR="008C7EBE" w:rsidRPr="00447108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pacing w:val="-20"/>
                <w:sz w:val="28"/>
                <w:szCs w:val="28"/>
              </w:rPr>
            </w:pPr>
            <w:r w:rsidRPr="00447108">
              <w:rPr>
                <w:rFonts w:ascii="Times New Roman" w:eastAsia="方正仿宋_GBK" w:hAnsi="Times New Roman" w:cs="Times New Roman"/>
                <w:spacing w:val="-20"/>
                <w:sz w:val="28"/>
                <w:szCs w:val="28"/>
              </w:rPr>
              <w:t>徐州市国家南水北调工程建设领导小组办公室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张培玲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沛县乡镇交通运输综合管理所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郭晓红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沛县沛城街道办事处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静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沛县交通运输管理所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吕凤荣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沛县张庄镇农经中心（企管站）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lastRenderedPageBreak/>
              <w:t>叶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翀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沛县水利机械化施工处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吴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丽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沛县交通运输管理所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李雪颖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铜山区张集镇农村经济服务中心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张凤美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徐州市住房公积金管理中心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李海侠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铜山区张集镇农村经济服务中心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勤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铜山区柳泉镇经济服务中心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张志刚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睢宁县双沟镇农村经济服务中心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姚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瑞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睢宁县庆安镇农村经济服务中心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陈晓敏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邳州市铁富镇劳动保障事务所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杜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斌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邳州市房产服务中心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魏哲平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邳州市房产服务中心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陆淑颜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新沂市新源水务投资发展有限公司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许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明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睢宁县社会保险基金管理中心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郑莉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新沂市水利综合经营办公室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冯遵义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邳州铁富镇农村经济管理服务中心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蒋艳丽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邳州市中小企业服务中心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举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徐州市鼓楼区房产服务中心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浩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睢宁县退休职工管理中心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宗海燕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铜山区单集镇农村经济服务中心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黄晓风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丰县经济发展局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刘文华</w:t>
            </w:r>
          </w:p>
        </w:tc>
        <w:tc>
          <w:tcPr>
            <w:tcW w:w="496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江苏诚智工程设计咨询有限公司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</w:tbl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8C7EBE" w:rsidRPr="00C27E4E" w:rsidRDefault="008C7EBE" w:rsidP="008C7E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C27E4E">
        <w:rPr>
          <w:rFonts w:ascii="Times New Roman" w:eastAsia="方正黑体_GBK" w:hAnsi="Times New Roman" w:cs="Times New Roman"/>
          <w:sz w:val="28"/>
          <w:szCs w:val="28"/>
        </w:rPr>
        <w:t>常州（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20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袁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敏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常州市第三人民医院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447108">
        <w:rPr>
          <w:rFonts w:ascii="Times New Roman" w:eastAsia="方正仿宋_GBK" w:hAnsi="Times New Roman" w:cs="Times New Roman"/>
          <w:spacing w:val="-6"/>
          <w:sz w:val="28"/>
          <w:szCs w:val="28"/>
        </w:rPr>
        <w:t xml:space="preserve">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朱洪祥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江苏上上电缆集团有限公司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</w:t>
      </w:r>
      <w:r w:rsidRPr="00447108">
        <w:rPr>
          <w:rFonts w:ascii="Times New Roman" w:eastAsia="方正仿宋_GBK" w:hAnsi="Times New Roman" w:cs="Times New Roman"/>
          <w:spacing w:val="-6"/>
          <w:sz w:val="28"/>
          <w:szCs w:val="28"/>
        </w:rPr>
        <w:t xml:space="preserve">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tbl>
      <w:tblPr>
        <w:tblW w:w="8880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183"/>
        <w:gridCol w:w="5054"/>
        <w:gridCol w:w="2643"/>
      </w:tblGrid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刘勤华</w:t>
            </w:r>
          </w:p>
        </w:tc>
        <w:tc>
          <w:tcPr>
            <w:tcW w:w="5054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中铁第五勘察设计院常州分院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郭立元</w:t>
            </w:r>
          </w:p>
        </w:tc>
        <w:tc>
          <w:tcPr>
            <w:tcW w:w="5054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常州教育基本建设与装备管理中心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lastRenderedPageBreak/>
              <w:t>杭福兵</w:t>
            </w:r>
          </w:p>
        </w:tc>
        <w:tc>
          <w:tcPr>
            <w:tcW w:w="5054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常州市公共交通集团有限责任公司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袁娟红</w:t>
            </w:r>
          </w:p>
        </w:tc>
        <w:tc>
          <w:tcPr>
            <w:tcW w:w="5054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常州市财政效能服务中心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缪彩华</w:t>
            </w:r>
          </w:p>
        </w:tc>
        <w:tc>
          <w:tcPr>
            <w:tcW w:w="5054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常州四药制药有限公司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敏</w:t>
            </w:r>
          </w:p>
        </w:tc>
        <w:tc>
          <w:tcPr>
            <w:tcW w:w="5054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常州武进区水利工程建设管理中心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陈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琍</w:t>
            </w:r>
          </w:p>
        </w:tc>
        <w:tc>
          <w:tcPr>
            <w:tcW w:w="5054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常州市环境卫生管理处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周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英</w:t>
            </w:r>
          </w:p>
        </w:tc>
        <w:tc>
          <w:tcPr>
            <w:tcW w:w="5054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常州市不动产登记交易中心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杨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刚</w:t>
            </w:r>
          </w:p>
        </w:tc>
        <w:tc>
          <w:tcPr>
            <w:tcW w:w="5054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维尔利环保科技集团股份有限公司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秦益明</w:t>
            </w:r>
          </w:p>
        </w:tc>
        <w:tc>
          <w:tcPr>
            <w:tcW w:w="5054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溧阳市职工帮扶服务中心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陈爱国</w:t>
            </w:r>
          </w:p>
        </w:tc>
        <w:tc>
          <w:tcPr>
            <w:tcW w:w="5054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溧阳市学校服务中心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梁锦芳</w:t>
            </w:r>
          </w:p>
        </w:tc>
        <w:tc>
          <w:tcPr>
            <w:tcW w:w="5054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溧阳市别桥镇人社中心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李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冬</w:t>
            </w:r>
          </w:p>
        </w:tc>
        <w:tc>
          <w:tcPr>
            <w:tcW w:w="5054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溧阳市学校服务中心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张秋香</w:t>
            </w:r>
          </w:p>
        </w:tc>
        <w:tc>
          <w:tcPr>
            <w:tcW w:w="5054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金坛区水利局直溪水利管理服务站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宋登峰</w:t>
            </w:r>
          </w:p>
        </w:tc>
        <w:tc>
          <w:tcPr>
            <w:tcW w:w="5054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江苏鹿山光电科技有限公司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刘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健</w:t>
            </w:r>
          </w:p>
        </w:tc>
        <w:tc>
          <w:tcPr>
            <w:tcW w:w="5054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常州天晟新材料股份有限公司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何兆娣</w:t>
            </w:r>
          </w:p>
        </w:tc>
        <w:tc>
          <w:tcPr>
            <w:tcW w:w="5054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江苏久诺建材科技股份有限公司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景志明</w:t>
            </w:r>
          </w:p>
        </w:tc>
        <w:tc>
          <w:tcPr>
            <w:tcW w:w="5054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常州市教育基本建设与装备管理中心</w:t>
            </w:r>
          </w:p>
        </w:tc>
        <w:tc>
          <w:tcPr>
            <w:tcW w:w="26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</w:tbl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8C7EBE" w:rsidRPr="00C27E4E" w:rsidRDefault="008C7EBE" w:rsidP="008C7E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C27E4E">
        <w:rPr>
          <w:rFonts w:ascii="Times New Roman" w:eastAsia="方正黑体_GBK" w:hAnsi="Times New Roman" w:cs="Times New Roman"/>
          <w:sz w:val="28"/>
          <w:szCs w:val="28"/>
        </w:rPr>
        <w:t>苏州（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54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宫长义</w:t>
      </w:r>
      <w:r w:rsidR="00C27E4E" w:rsidRPr="00C27E4E">
        <w:rPr>
          <w:rFonts w:ascii="Times New Roman" w:eastAsia="方正仿宋_GBK" w:hAnsi="Times New Roman" w:cs="Times New Roman" w:hint="eastAsia"/>
          <w:spacing w:val="20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中亿丰建设集团股份有限公司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</w:t>
      </w:r>
      <w:r w:rsidRPr="00447108">
        <w:rPr>
          <w:rFonts w:ascii="Times New Roman" w:eastAsia="方正仿宋_GBK" w:hAnsi="Times New Roman" w:cs="Times New Roman"/>
          <w:spacing w:val="-10"/>
          <w:sz w:val="28"/>
          <w:szCs w:val="28"/>
        </w:rPr>
        <w:t xml:space="preserve">  </w:t>
      </w:r>
      <w:r w:rsidR="00447108" w:rsidRPr="00447108">
        <w:rPr>
          <w:rFonts w:ascii="Times New Roman" w:eastAsia="方正仿宋_GBK" w:hAnsi="Times New Roman" w:cs="Times New Roman" w:hint="eastAsia"/>
          <w:spacing w:val="-10"/>
          <w:sz w:val="28"/>
          <w:szCs w:val="28"/>
        </w:rPr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蒋勤峰</w:t>
      </w:r>
      <w:r w:rsidR="00C27E4E" w:rsidRPr="00C27E4E">
        <w:rPr>
          <w:rFonts w:ascii="Times New Roman" w:eastAsia="方正仿宋_GBK" w:hAnsi="Times New Roman" w:cs="Times New Roman" w:hint="eastAsia"/>
          <w:spacing w:val="20"/>
          <w:sz w:val="28"/>
          <w:szCs w:val="28"/>
        </w:rPr>
        <w:t xml:space="preserve">  </w:t>
      </w:r>
      <w:r w:rsidRPr="00447108">
        <w:rPr>
          <w:rFonts w:ascii="Times New Roman" w:eastAsia="方正仿宋_GBK" w:hAnsi="Times New Roman" w:cs="Times New Roman"/>
          <w:spacing w:val="-6"/>
          <w:sz w:val="28"/>
          <w:szCs w:val="28"/>
        </w:rPr>
        <w:t>苏州工业园区国有资产控股发展有限公司</w:t>
      </w:r>
      <w:r w:rsidR="00447108">
        <w:rPr>
          <w:rFonts w:ascii="Times New Roman" w:eastAsia="方正仿宋_GBK" w:hAnsi="Times New Roman" w:cs="Times New Roman" w:hint="eastAsia"/>
          <w:spacing w:val="-6"/>
          <w:sz w:val="28"/>
          <w:szCs w:val="28"/>
        </w:rPr>
        <w:t xml:space="preserve">  </w:t>
      </w:r>
      <w:r w:rsidR="00447108" w:rsidRPr="00447108">
        <w:rPr>
          <w:rFonts w:ascii="Times New Roman" w:eastAsia="方正仿宋_GBK" w:hAnsi="Times New Roman" w:cs="Times New Roman" w:hint="eastAsia"/>
          <w:spacing w:val="-10"/>
          <w:sz w:val="28"/>
          <w:szCs w:val="28"/>
        </w:rPr>
        <w:t xml:space="preserve">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tbl>
      <w:tblPr>
        <w:tblW w:w="8880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183"/>
        <w:gridCol w:w="5196"/>
        <w:gridCol w:w="2501"/>
      </w:tblGrid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王国栋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苏州西部生态城发展有限公司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陈苏芳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苏州信谊行房地产土地评估咨询有限公司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张维达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四川蓝光嘉宝集团苏州分公司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陈志伟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苏州市吴江区交通运输管理处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盛华芳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苏州市吴江区公立医院管理办公室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邵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娜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苏州华源控股股份有限公司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邓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影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吴江经济技术开发区经济发展局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lastRenderedPageBreak/>
              <w:t>蒋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萍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江苏常诚润保安服务有限公司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袁力波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苏州西部生态城发展有限公司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孙惠红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苏州市建筑安装管理处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贺宇晨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苏州苏高新集团有限公司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陈普霞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江苏常诚润保安服务有限公司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许一珈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苏州市生产力促进中心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计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颖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苏州市中小企业服务中心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夏丽娟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吴江大厦物业管理有限公司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唐伟林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苏州山水源环保科技有限公司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孔秀明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吴江东太湖度假区文体旅局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包春娟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东太湖度假区太湖新城经济发展局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施伟忠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苏州市吴江区航道管理处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周建荣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苏州市吴江交通投资集团有限公司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吴志华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苏州市吴江区桃源交通运输管理所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杨建芳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苏州市吴江区爱国卫生指导中心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蒋勤荣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苏州市吴江区机关事务管理中心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钟华芳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吴江华衍水务有限公司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曹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岚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苏州市吴江区第四人民医院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邹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欣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吴江区市场监督管理局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吴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佳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吴江区不动产登记中心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薛正晖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常熟市城市经营投资有限公司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吴啸舟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苏州市妇女儿童活动中心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唐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瑜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张家港市农业试验站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高梦婷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江苏沙钢集团有限公司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吕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玲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吴江区城市规划信息中心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蒋建清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苏州恒杰保安服务有限公司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生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苏州市轨道交通集团有限公司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lastRenderedPageBreak/>
              <w:t>张汉华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苏州工业园区机关事务管理中心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肖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翔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苏州大学附属儿童医院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贾长虎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苏州祥盛建设工程有限公司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夏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静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苏州市姑苏区招商服务中心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朱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刚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国家税务总局张家港市税务局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史惠芳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苏州市吴江区妇计中心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辉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苏州港华燃气有限公司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陈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勇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中广核达胜加速器技术有限公司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周红玲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苏州市相城建设发展有限责任公司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林承祖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中新公用发展集团有限公司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杨礼英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苏州银行股份有限公司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朱岸平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铁研高新轨道交通技术有限公司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崔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楠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协鑫电力设计研究有限公司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孙文波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江苏中鼎房地产开发有限责任公司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周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长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苏州市东吴物业管理有限公司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丁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凤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苏州轴承厂股份有限公司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刘劲林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苏州华益美生物科技有限公司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郑文莉</w:t>
            </w:r>
          </w:p>
        </w:tc>
        <w:tc>
          <w:tcPr>
            <w:tcW w:w="519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苏州银行股份有限公司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</w:tbl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8C7EBE" w:rsidRPr="00C27E4E" w:rsidRDefault="008C7EBE" w:rsidP="008C7E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C27E4E">
        <w:rPr>
          <w:rFonts w:ascii="Times New Roman" w:eastAsia="方正黑体_GBK" w:hAnsi="Times New Roman" w:cs="Times New Roman"/>
          <w:sz w:val="28"/>
          <w:szCs w:val="28"/>
        </w:rPr>
        <w:t>南通（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54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濮文均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迈克斯（如东）化工有限公司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金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鑫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南通市纺织工业协会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秦国芬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海门文峰大世界有限公司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叶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生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南通市云顶实业总公司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张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华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江苏韩通船舶重工有限公司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张峥峰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南通四建集团有限公司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tbl>
      <w:tblPr>
        <w:tblW w:w="8880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76"/>
        <w:gridCol w:w="5103"/>
        <w:gridCol w:w="2501"/>
      </w:tblGrid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李玉波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南通桑原纺织品检验有限公司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lastRenderedPageBreak/>
              <w:t>刘金抗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紫罗兰家纺科技股份有限公司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王怀珍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江苏龙信置业有限公司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宋金华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南通江山农药化工股份有限公司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郑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杰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如东农村商业银行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刘宇峰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精华制药集团南通有限公司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黄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欢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南通市不动产登记中心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王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琴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南通市崇川区学田人事劳动社保所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曹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健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南通市通州区卫生财务服务中心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杨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建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南通市通州区先锋街道企业服务中心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周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烈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江苏鹏飞集团股份有限公司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仲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锋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海安市商务局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周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然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南通市水利勘测设计研究院有限公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章维才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海安市散装水泥办公室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刘海燕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海安市路灯管理所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王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娟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江苏省如皋中等专业学校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徐永红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南通市住房公积金管理中心如皋部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郭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燕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如皋市教育局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徐晓晖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如皋市公共资源交易中心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赵三龙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如东县社会保障信息管理中心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唐薛霞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如东县中医院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黄海燕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如东县第一中心交通管理所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缪小燕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如东县掘港人力资源和社会保障所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王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娟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江苏辰锦智能科技有限公司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符小东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江苏中天科技股份有限公司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赵艳慧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如东县重点项目办公室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俊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南通市通州区五接镇企业服务中心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芾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中广有线南通分公司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lastRenderedPageBreak/>
              <w:t>蔡晓燕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通州建总集团有限公司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葛洪新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南通市住房公积金管理中心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闻爱霞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南通市通州区十总镇企业服务中心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李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静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通州区医疗保险基金管理中心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汤建敏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江苏南通三建集团股份有限公司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陈晓东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启东市机关社保处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周佩华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江苏省崇启大桥管理处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刘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琳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启东市汇龙镇企业服务中心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潘红春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江苏骅东投资有限公司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祥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如皋市焦港闸管理所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沙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莉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如皋市人民医院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徐丽华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如皋市焦港闸管理所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胡小红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如皋市人社局财务核算中心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赵少林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南通市第一人民医院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沈小琳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南通汽运实业集团有限公司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钱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俊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如东县劳动就业管理中心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卢会伶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海安市人才交流服务中心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夏申勇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中石油江苏液化天然气有限公司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李庆伟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启东市沿海地区发展服务中心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刘传龙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南通市不动产登记中心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</w:tbl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8C7EBE" w:rsidRPr="00C27E4E" w:rsidRDefault="008C7EBE" w:rsidP="008C7E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C27E4E">
        <w:rPr>
          <w:rFonts w:ascii="Times New Roman" w:eastAsia="方正黑体_GBK" w:hAnsi="Times New Roman" w:cs="Times New Roman"/>
          <w:sz w:val="28"/>
          <w:szCs w:val="28"/>
        </w:rPr>
        <w:t>连云港（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37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程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虹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连云港市临洪水利工程管理处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tbl>
      <w:tblPr>
        <w:tblW w:w="8880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76"/>
        <w:gridCol w:w="5103"/>
        <w:gridCol w:w="2501"/>
      </w:tblGrid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孙志勇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连云港市临洪水利工程管理处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金晓平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东海县抗旱防涝救灾大队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徐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敏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江苏海州湾发展集团有限公司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刘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英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江苏大公房地产土地与资产评估造价咨询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lastRenderedPageBreak/>
              <w:t>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lastRenderedPageBreak/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lastRenderedPageBreak/>
              <w:t>朱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静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连云港市临洪水利工程管理处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孙利民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灌云县不动产登记中心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吴志华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江苏斯尔邦石化有限公司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杜红云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江苏新海发电有限公司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陈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燕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连云港市中医院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郭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霞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连云港市住房公积金管理中心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丁国琼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连云港市运输管理处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周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晶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连云港市房政网络科技有限公司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驰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市通榆河北延送水工程管理处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马永涛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连云港开发区企业服务中心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李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军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连云港通榆河北延送水工程管理处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张庆运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连云港市房屋产权管理中心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马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磊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赣榆区海头镇农村经济服务中心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孙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剑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赣榆经济开发区企业服务中心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朱凤军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东海县疾病预防控制中心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相海英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东海县综合检验检测中心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李文山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东海县李埝乡财政所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李收房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东海县牛山街道农村经济服务站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朱跃飞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国营江苏省东海种畜场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葛秀梅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东海县环境卫生管理处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刘红霞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东海县房山中心卫生院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陈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春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东海县民政局婚姻登记处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祝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红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江苏省连云港市第四人民医院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于洪卫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灌云县乡镇交通运输综合管理所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蒋红奇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连云港市社会科学院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吴志云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灌南县水利局水资源管理办公室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lastRenderedPageBreak/>
              <w:t>刘昌飞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灌南县人力资源和社会保障局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孙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兵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江苏省东海县公路管理站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金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晶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灌南县财政局支付中心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唐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童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连云港市财政投资评审中心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徐家东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连云港市同城地产集团有限公司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杜友松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灌南县招标投标管理办公室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</w:tbl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8C7EBE" w:rsidRPr="00C27E4E" w:rsidRDefault="008C7EBE" w:rsidP="008C7E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C27E4E">
        <w:rPr>
          <w:rFonts w:ascii="Times New Roman" w:eastAsia="方正黑体_GBK" w:hAnsi="Times New Roman" w:cs="Times New Roman"/>
          <w:sz w:val="28"/>
          <w:szCs w:val="28"/>
        </w:rPr>
        <w:t>淮安（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36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魏素芳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淮安洪泽区非税收入管理服务中心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陈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征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江苏坤宇集团有限公司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华文琴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金湖县中小企业发展服务中心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 xml:space="preserve">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杨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森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江苏省淮安市洪泽区财政局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tbl>
      <w:tblPr>
        <w:tblW w:w="8880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76"/>
        <w:gridCol w:w="5103"/>
        <w:gridCol w:w="2501"/>
      </w:tblGrid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张斯阳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淮安市易洲印刷贸易有限公司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戴松芹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淮安园兴投资有限公司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韩宝强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江苏中通工程设计有限公司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蒋爱军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江苏淮阴水利建设有限公司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张爱民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淮安市淮涟灌区管理所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谭长良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江苏淮工深蓝信息技术有限公司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吴鹤飞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淮安中国淮扬菜文化博物馆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徐志敏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淮安市水资源开发建设有限公司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胡志俊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淮安市林集中心卫生院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魏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娟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淮阴区盐河闸水利工程管理所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桑爱华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涟水县运输管理所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孙惠玲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淮安市淮泗涵闸管理所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彭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雪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淮安市技术改造办公室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杨秀峦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江苏涟水农村商业银行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刘一戎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淮安市清江浦区水渡口街道办事处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lastRenderedPageBreak/>
              <w:t>陈春梅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洪泽区航道管理站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朱保书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洪泽区三河镇农村经济服务站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刘庆祥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淮安市洪泽区高良涧街道办事处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谢洪彬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淮安洪泽区社会保险基金管理中心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黄燕兵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盱眙县社会保险基金管理中心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单成刚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江苏金湖农村商业银行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董振宇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盱眙县红旗水库管理所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刘成梅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江苏省金湖县财政局会计中心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陈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颖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金湖县人民医院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朱金兰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金湖县金北街道财政和资产管理局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徐光年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金湖县河湖管理所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汪澄洲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金湖县城区河道管理所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柏芬香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金湖县会计中心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邹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玲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金湖县会计中心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张爱琴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金湖县土地开发征用事务所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张怀娟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淮安市博里镇卫生院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郭建生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淮阴区会计管理办公室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</w:tbl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8C7EBE" w:rsidRPr="00C27E4E" w:rsidRDefault="008C7EBE" w:rsidP="008C7E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C27E4E">
        <w:rPr>
          <w:rFonts w:ascii="Times New Roman" w:eastAsia="方正黑体_GBK" w:hAnsi="Times New Roman" w:cs="Times New Roman"/>
          <w:sz w:val="28"/>
          <w:szCs w:val="28"/>
        </w:rPr>
        <w:t>盐城（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49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薛鹏玲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盐城市财政投资评审中心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蒋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程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盐城市盐都区社会劳动保险中心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胡文魁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盐城市盐都区社会劳动保险中心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蔡明荣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滨海县医疗保险基金管理中心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tbl>
      <w:tblPr>
        <w:tblW w:w="8880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76"/>
        <w:gridCol w:w="5103"/>
        <w:gridCol w:w="2501"/>
      </w:tblGrid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任广斌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东风悦达起亚汽车有限公司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杨兆秀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盐城生物工程高等职业技术学校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李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彪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悦达集团（香港）有限公司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赵红兵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盐城市价格监测中心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lastRenderedPageBreak/>
              <w:t>朱海泉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江苏银行股份有限公司盐城分行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刘艳春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盐城市食品药品监督检验中心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杨晓琴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盐城市亭湖区融资担保有限公司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周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宇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盐城市妇幼保健院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李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彧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盐城市联鑫钢铁有限公司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郭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蕾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盐城市公共资源交易中心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唐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芬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江苏悦达集团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李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泉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盐城市盐都区精神病防治院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魏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勇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东台市时堰镇经济贸易服务中心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仇华英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盐城海创置业有限公司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蒋守勇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亭湖区新兴镇人社中心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王尚俊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东台市富安镇农经站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曹东育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东台市梁垛人力资源社会保障中心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孙文中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东台市公路管理站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高月萍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江苏省盐城市东台市妇幼保健院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杜晓红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中国农业银行响水县支行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张良玉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响水县经济责任审计办公室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赵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娟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响水县经济责任审计办公室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张静静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江苏省响水县公路管理站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刘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榕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滨海县建筑工程管理处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李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挺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滨海县水政监察大队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顾志阳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滨海县中山河堤闸管理所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杨清春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江苏银行股份有限公司盐城分行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李大成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响水县南河镇建设环保服务中心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周卫兵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射阳县粮食购销总公司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樊禄芹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射阳县合德镇农技中心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刘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跃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射阳县特庸镇农技推广服务中心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lastRenderedPageBreak/>
              <w:t>陈国华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射阳县新坍水利站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李桂江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射阳县土地储备交易中心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洪媛媛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盐城市园林绿化管理处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彭银安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盐城市大丰区大桥中心卫生院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陈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勇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盐城市大丰区万盈镇农技服务中心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荣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慧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盐城市盐都区秦南镇北蒋卫生院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刘平萍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东台市中医院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翟慧敏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东台市堤东灌区管理处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崔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婕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江苏银行股份有限公司盐城分行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胡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洪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盐城市盐都区社会劳动保险中心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吴芬娜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东台市重点项目办公室发改委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陈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东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盐城市大丰区劳动保险管理处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卢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颖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大丰区医疗保险基金管理中心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王玮玮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东台市农村商业银行股份有限公司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</w:tbl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8C7EBE" w:rsidRPr="00C27E4E" w:rsidRDefault="008C7EBE" w:rsidP="008C7E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C27E4E">
        <w:rPr>
          <w:rFonts w:ascii="Times New Roman" w:eastAsia="方正黑体_GBK" w:hAnsi="Times New Roman" w:cs="Times New Roman"/>
          <w:sz w:val="28"/>
          <w:szCs w:val="28"/>
        </w:rPr>
        <w:t>扬州（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24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丁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斌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扬州绿色产业投资发展控股公司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杨泽元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宝胜集团有限公司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王元平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江苏天和制药有限公司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 xml:space="preserve">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许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飞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江苏华伦化工有限公司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tbl>
      <w:tblPr>
        <w:tblW w:w="8880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76"/>
        <w:gridCol w:w="5103"/>
        <w:gridCol w:w="2501"/>
      </w:tblGrid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杨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雪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中通服网盈科技有限公司扬州分公司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王跃华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扬州市消费者投诉举报中心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朱施华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中通服网盈科技有限公司扬州分公司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吴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艳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江苏科宇装饰工程有限公司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徐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蕙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江苏省宝应县公路管理站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闵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柱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宝应县社会劳动保险管理处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王茂松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江苏盛世园林工程有限公司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lastRenderedPageBreak/>
              <w:t>周玉梅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扬州市润扬河工程管理处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汤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静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宝应县医疗保险基金管理中心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陈礼茂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仪征市胥浦交通运输管理所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张年江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仪征市安通机动车检测有限公司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张莲萍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仪征市财政局财政稽查大队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王梅华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仪征市大仪中心卫生院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马永勤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仪征市公用事业服务中心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陈艳艳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仪征市运输管理所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柏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娟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仪征市建设工程招标投标办公室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韩雨田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江苏天和制药有限公司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王粉华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扬州市江都区退休职工管理服务中心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倪甫军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扬州市江都区大桥高级中学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1276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潘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茜</w:t>
            </w:r>
          </w:p>
        </w:tc>
        <w:tc>
          <w:tcPr>
            <w:tcW w:w="510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扬州市江都区林业管理站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</w:tbl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8C7EBE" w:rsidRPr="00C27E4E" w:rsidRDefault="008C7EBE" w:rsidP="008C7E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C27E4E">
        <w:rPr>
          <w:rFonts w:ascii="Times New Roman" w:eastAsia="方正黑体_GBK" w:hAnsi="Times New Roman" w:cs="Times New Roman"/>
          <w:sz w:val="28"/>
          <w:szCs w:val="28"/>
        </w:rPr>
        <w:t>镇江（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15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欧阳晓勇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万新光学集团有限公司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蒯建华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丹阳市文体广电和旅游局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常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春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江苏荣昌新材料科技有限公司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tbl>
      <w:tblPr>
        <w:tblW w:w="8880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36"/>
        <w:gridCol w:w="5143"/>
        <w:gridCol w:w="2501"/>
      </w:tblGrid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宋一平</w:t>
            </w:r>
          </w:p>
        </w:tc>
        <w:tc>
          <w:tcPr>
            <w:tcW w:w="51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江苏船山集团有限责任公司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陈小祥</w:t>
            </w:r>
          </w:p>
        </w:tc>
        <w:tc>
          <w:tcPr>
            <w:tcW w:w="51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镇江日报社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陈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悦</w:t>
            </w:r>
          </w:p>
        </w:tc>
        <w:tc>
          <w:tcPr>
            <w:tcW w:w="51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镇江市生产力促进中心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刘小兵</w:t>
            </w:r>
          </w:p>
        </w:tc>
        <w:tc>
          <w:tcPr>
            <w:tcW w:w="51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丹徒区人力资源和社会保障局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庞玉芳</w:t>
            </w:r>
          </w:p>
        </w:tc>
        <w:tc>
          <w:tcPr>
            <w:tcW w:w="51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江苏句容投资集团有限公司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夏利俊</w:t>
            </w:r>
          </w:p>
        </w:tc>
        <w:tc>
          <w:tcPr>
            <w:tcW w:w="51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句容市妇幼保健院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黄爱群</w:t>
            </w:r>
          </w:p>
        </w:tc>
        <w:tc>
          <w:tcPr>
            <w:tcW w:w="51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大航控股集团有限公司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孙冬娣</w:t>
            </w:r>
          </w:p>
        </w:tc>
        <w:tc>
          <w:tcPr>
            <w:tcW w:w="51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扬中市医疗保险管理中心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冯</w:t>
            </w:r>
            <w:r w:rsidR="00C27E4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霞</w:t>
            </w:r>
          </w:p>
        </w:tc>
        <w:tc>
          <w:tcPr>
            <w:tcW w:w="51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扬中市医疗保险管理中心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lastRenderedPageBreak/>
              <w:t>杭祝琴</w:t>
            </w:r>
          </w:p>
        </w:tc>
        <w:tc>
          <w:tcPr>
            <w:tcW w:w="51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扬中市职工学校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吴心敏</w:t>
            </w:r>
          </w:p>
        </w:tc>
        <w:tc>
          <w:tcPr>
            <w:tcW w:w="51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句容市白兔镇财政所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  <w:tr w:rsidR="008C7EBE" w:rsidRPr="00C27E4E" w:rsidTr="008C7EBE">
        <w:tc>
          <w:tcPr>
            <w:tcW w:w="0" w:type="auto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李高阳</w:t>
            </w:r>
          </w:p>
        </w:tc>
        <w:tc>
          <w:tcPr>
            <w:tcW w:w="5143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镇江国家大学科技园管理办公室</w:t>
            </w:r>
          </w:p>
        </w:tc>
        <w:tc>
          <w:tcPr>
            <w:tcW w:w="2501" w:type="dxa"/>
            <w:vAlign w:val="center"/>
          </w:tcPr>
          <w:p w:rsidR="008C7EBE" w:rsidRPr="00C27E4E" w:rsidRDefault="008C7EBE" w:rsidP="008C7EBE">
            <w:pPr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C27E4E">
              <w:rPr>
                <w:rFonts w:ascii="Times New Roman" w:eastAsia="方正仿宋_GBK" w:hAnsi="Times New Roman" w:cs="Times New Roman"/>
                <w:sz w:val="28"/>
                <w:szCs w:val="28"/>
              </w:rPr>
              <w:t>高级经济师</w:t>
            </w:r>
          </w:p>
        </w:tc>
      </w:tr>
    </w:tbl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8C7EBE" w:rsidRPr="00C27E4E" w:rsidRDefault="008C7EBE" w:rsidP="008C7E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C27E4E">
        <w:rPr>
          <w:rFonts w:ascii="Times New Roman" w:eastAsia="方正黑体_GBK" w:hAnsi="Times New Roman" w:cs="Times New Roman"/>
          <w:sz w:val="28"/>
          <w:szCs w:val="28"/>
        </w:rPr>
        <w:t>泰州（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8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欧阳晓勇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万新光学集团有限公司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江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宽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兴化市建设工程定额管理站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钱爱芳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泰州市姜堰区财政集中支付中心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王晓芹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泰州市科技情报研究所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潘献明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兴化市昭阳街道公共资源交易中心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李如柏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泰州市土地储备和不动产登记中心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周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曙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泰州市周山河街区管理服务中心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夏丽萍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泰州市土地储备和不动产登记中心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沈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泉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泰州市发展和改革委员会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8C7EBE" w:rsidRPr="00C27E4E" w:rsidRDefault="008C7EBE" w:rsidP="008C7E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C27E4E">
        <w:rPr>
          <w:rFonts w:ascii="Times New Roman" w:eastAsia="方正黑体_GBK" w:hAnsi="Times New Roman" w:cs="Times New Roman"/>
          <w:sz w:val="28"/>
          <w:szCs w:val="28"/>
        </w:rPr>
        <w:t>宿迁（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5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卢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平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宿迁市科技信息中心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郑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丽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宿迁市水务工程建设管理中心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魏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勇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宿迁市教育局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杜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宿迁市信息中心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许明珠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泗洪县开放型经济服务中心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8C7EBE" w:rsidRPr="00C27E4E" w:rsidRDefault="008C7EBE" w:rsidP="008C7E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C27E4E">
        <w:rPr>
          <w:rFonts w:ascii="Times New Roman" w:eastAsia="方正黑体_GBK" w:hAnsi="Times New Roman" w:cs="Times New Roman"/>
          <w:sz w:val="28"/>
          <w:szCs w:val="28"/>
        </w:rPr>
        <w:t>泰兴（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11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李祝章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泰兴市浩通七圩汽渡运输有限公司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祝志明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泰兴市金华公路养护工程有限公司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徐文玉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江苏信成交通工程有限公司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正高级经济师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陈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莲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泰兴市虹桥工业园区经济发展局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张小玲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泰兴市审计监督中心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lastRenderedPageBreak/>
        <w:t>周开俊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泰兴市分界镇经济服务中心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刁晓娟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泰兴市黄桥镇财政和资产管理局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丁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君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泰兴市黄桥镇经济发展和改革局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李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艳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泰兴市水务局水资源管理办公室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李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政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泰兴市财政局信息中心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申海勇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江苏泰兴农村商业银行快贷中心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8C7EBE" w:rsidRPr="00C27E4E" w:rsidRDefault="008C7EBE" w:rsidP="008C7EBE"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 w:rsidRPr="00C27E4E">
        <w:rPr>
          <w:rFonts w:ascii="Times New Roman" w:eastAsia="方正黑体_GBK" w:hAnsi="Times New Roman" w:cs="Times New Roman"/>
          <w:sz w:val="28"/>
          <w:szCs w:val="28"/>
        </w:rPr>
        <w:t>沭阳（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5</w:t>
      </w:r>
      <w:r w:rsidRPr="00C27E4E"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刘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宁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沭阳经济技术开发区管委会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祝潮洋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江苏省沭阳县公路管理站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许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丽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江苏省沭阳县数管中心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李</w:t>
      </w:r>
      <w:r w:rsidR="00C27E4E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刚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沭阳经济技术开发区管委会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p w:rsidR="008C7EBE" w:rsidRPr="00C27E4E" w:rsidRDefault="008C7EBE" w:rsidP="008C7EBE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C27E4E">
        <w:rPr>
          <w:rFonts w:ascii="Times New Roman" w:eastAsia="方正仿宋_GBK" w:hAnsi="Times New Roman" w:cs="Times New Roman"/>
          <w:sz w:val="28"/>
          <w:szCs w:val="28"/>
        </w:rPr>
        <w:t>陈鹏飞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沭阳县中小企业服务中心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 w:rsidRPr="00C27E4E">
        <w:rPr>
          <w:rFonts w:ascii="Times New Roman" w:eastAsia="方正仿宋_GBK" w:hAnsi="Times New Roman" w:cs="Times New Roman"/>
          <w:sz w:val="28"/>
          <w:szCs w:val="28"/>
        </w:rPr>
        <w:t>高级经济师</w:t>
      </w:r>
    </w:p>
    <w:sectPr w:rsidR="008C7EBE" w:rsidRPr="00C27E4E" w:rsidSect="008C7EBE">
      <w:footerReference w:type="default" r:id="rId6"/>
      <w:pgSz w:w="11906" w:h="16838"/>
      <w:pgMar w:top="1440" w:right="1588" w:bottom="144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63E5" w:rsidRDefault="009C63E5" w:rsidP="00770488">
      <w:r>
        <w:separator/>
      </w:r>
    </w:p>
  </w:endnote>
  <w:endnote w:type="continuationSeparator" w:id="1">
    <w:p w:rsidR="009C63E5" w:rsidRDefault="009C63E5" w:rsidP="007704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36996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C27E4E" w:rsidRPr="00C27E4E" w:rsidRDefault="00C27E4E">
        <w:pPr>
          <w:pStyle w:val="a4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 w:hint="eastAsia"/>
            <w:sz w:val="28"/>
            <w:szCs w:val="28"/>
          </w:rPr>
          <w:t>—</w:t>
        </w:r>
        <w:r>
          <w:rPr>
            <w:rFonts w:ascii="Times New Roman" w:hAnsi="Times New Roman" w:cs="Times New Roman" w:hint="eastAsia"/>
            <w:sz w:val="28"/>
            <w:szCs w:val="28"/>
          </w:rPr>
          <w:t xml:space="preserve"> </w:t>
        </w:r>
        <w:r w:rsidR="006234AF" w:rsidRPr="00C27E4E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C27E4E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="006234AF" w:rsidRPr="00C27E4E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2F46EB" w:rsidRPr="002F46EB">
          <w:rPr>
            <w:rFonts w:ascii="Times New Roman" w:hAnsi="Times New Roman" w:cs="Times New Roman"/>
            <w:noProof/>
            <w:sz w:val="28"/>
            <w:szCs w:val="28"/>
            <w:lang w:val="zh-CN"/>
          </w:rPr>
          <w:t>2</w:t>
        </w:r>
        <w:r w:rsidR="006234AF" w:rsidRPr="00C27E4E"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 w:hint="eastAsia"/>
            <w:sz w:val="28"/>
            <w:szCs w:val="28"/>
          </w:rPr>
          <w:t xml:space="preserve"> </w:t>
        </w:r>
        <w:r>
          <w:rPr>
            <w:rFonts w:ascii="Times New Roman" w:hAnsi="Times New Roman" w:cs="Times New Roman" w:hint="eastAsia"/>
            <w:sz w:val="28"/>
            <w:szCs w:val="28"/>
          </w:rPr>
          <w:t>—</w: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63E5" w:rsidRDefault="009C63E5" w:rsidP="00770488">
      <w:r>
        <w:separator/>
      </w:r>
    </w:p>
  </w:footnote>
  <w:footnote w:type="continuationSeparator" w:id="1">
    <w:p w:rsidR="009C63E5" w:rsidRDefault="009C63E5" w:rsidP="0077048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bordersDoNotSurroundHeader/>
  <w:bordersDoNotSurroundFooter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945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A43F8"/>
    <w:rsid w:val="00001F7D"/>
    <w:rsid w:val="00014B00"/>
    <w:rsid w:val="00015449"/>
    <w:rsid w:val="000967C9"/>
    <w:rsid w:val="000F07EE"/>
    <w:rsid w:val="001F353F"/>
    <w:rsid w:val="0021766C"/>
    <w:rsid w:val="002F399B"/>
    <w:rsid w:val="002F46EB"/>
    <w:rsid w:val="003E129A"/>
    <w:rsid w:val="00447108"/>
    <w:rsid w:val="0057053C"/>
    <w:rsid w:val="006234AF"/>
    <w:rsid w:val="00650264"/>
    <w:rsid w:val="00681388"/>
    <w:rsid w:val="007237C1"/>
    <w:rsid w:val="00770488"/>
    <w:rsid w:val="00857651"/>
    <w:rsid w:val="008B5108"/>
    <w:rsid w:val="008C7EBE"/>
    <w:rsid w:val="00903626"/>
    <w:rsid w:val="009C63E5"/>
    <w:rsid w:val="00A608C1"/>
    <w:rsid w:val="00C2695E"/>
    <w:rsid w:val="00C27E4E"/>
    <w:rsid w:val="00C56348"/>
    <w:rsid w:val="00C94770"/>
    <w:rsid w:val="00CA43F8"/>
    <w:rsid w:val="00CA7147"/>
    <w:rsid w:val="00CB05EE"/>
    <w:rsid w:val="00D77223"/>
    <w:rsid w:val="00E117E7"/>
    <w:rsid w:val="00EE6457"/>
    <w:rsid w:val="00F33C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477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04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048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048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0488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001F7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001F7D"/>
    <w:rPr>
      <w:sz w:val="18"/>
      <w:szCs w:val="18"/>
    </w:rPr>
  </w:style>
  <w:style w:type="paragraph" w:styleId="a6">
    <w:name w:val="Date"/>
    <w:basedOn w:val="a"/>
    <w:next w:val="a"/>
    <w:link w:val="Char2"/>
    <w:uiPriority w:val="99"/>
    <w:semiHidden/>
    <w:unhideWhenUsed/>
    <w:rsid w:val="008C7EBE"/>
    <w:pPr>
      <w:ind w:leftChars="2500" w:left="100"/>
    </w:pPr>
  </w:style>
  <w:style w:type="character" w:customStyle="1" w:styleId="Char2">
    <w:name w:val="日期 Char"/>
    <w:basedOn w:val="a0"/>
    <w:link w:val="a6"/>
    <w:uiPriority w:val="99"/>
    <w:semiHidden/>
    <w:rsid w:val="008C7EB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23</Pages>
  <Words>2275</Words>
  <Characters>12972</Characters>
  <Application>Microsoft Office Word</Application>
  <DocSecurity>0</DocSecurity>
  <Lines>108</Lines>
  <Paragraphs>30</Paragraphs>
  <ScaleCrop>false</ScaleCrop>
  <Company>Hewlett-Packard Company</Company>
  <LinksUpToDate>false</LinksUpToDate>
  <CharactersWithSpaces>15217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Sky123.Org</cp:lastModifiedBy>
  <cp:revision>2</cp:revision>
  <cp:lastPrinted>2019-12-25T07:53:00Z</cp:lastPrinted>
  <dcterms:created xsi:type="dcterms:W3CDTF">2020-01-06T08:58:00Z</dcterms:created>
  <dcterms:modified xsi:type="dcterms:W3CDTF">2020-01-06T08:58:00Z</dcterms:modified>
</cp:coreProperties>
</file>