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13D" w:rsidRDefault="00C2213D" w:rsidP="00C2213D">
      <w:pPr>
        <w:snapToGrid w:val="0"/>
        <w:ind w:left="420" w:firstLine="420"/>
        <w:rPr>
          <w:rFonts w:hint="eastAsia"/>
        </w:rPr>
      </w:pPr>
    </w:p>
    <w:tbl>
      <w:tblPr>
        <w:tblpPr w:leftFromText="180" w:rightFromText="180" w:vertAnchor="text" w:horzAnchor="margin" w:tblpXSpec="center" w:tblpY="160"/>
        <w:tblW w:w="9197" w:type="dxa"/>
        <w:tblLayout w:type="fixed"/>
        <w:tblLook w:val="04A0" w:firstRow="1" w:lastRow="0" w:firstColumn="1" w:lastColumn="0" w:noHBand="0" w:noVBand="1"/>
      </w:tblPr>
      <w:tblGrid>
        <w:gridCol w:w="7625"/>
        <w:gridCol w:w="1572"/>
      </w:tblGrid>
      <w:tr w:rsidR="00C2213D" w:rsidRPr="00F07B73" w:rsidTr="009F030B">
        <w:trPr>
          <w:trHeight w:val="567"/>
        </w:trPr>
        <w:tc>
          <w:tcPr>
            <w:tcW w:w="7625" w:type="dxa"/>
            <w:vAlign w:val="center"/>
          </w:tcPr>
          <w:p w:rsidR="00C2213D" w:rsidRPr="0027406A" w:rsidRDefault="00C2213D" w:rsidP="005862C2">
            <w:pPr>
              <w:spacing w:line="1040" w:lineRule="exact"/>
              <w:jc w:val="distribute"/>
              <w:rPr>
                <w:rFonts w:eastAsia="方正小标宋_GBK"/>
                <w:bCs/>
                <w:color w:val="FF0000"/>
                <w:w w:val="85"/>
                <w:sz w:val="74"/>
                <w:szCs w:val="52"/>
              </w:rPr>
            </w:pPr>
            <w:r w:rsidRPr="0027406A">
              <w:rPr>
                <w:rFonts w:eastAsia="方正小标宋_GBK"/>
                <w:bCs/>
                <w:color w:val="FF0000"/>
                <w:w w:val="85"/>
                <w:sz w:val="74"/>
                <w:szCs w:val="52"/>
              </w:rPr>
              <w:t>江苏省工业和信息</w:t>
            </w:r>
            <w:r w:rsidRPr="0027406A">
              <w:rPr>
                <w:rFonts w:eastAsia="方正小标宋_GBK" w:hint="eastAsia"/>
                <w:bCs/>
                <w:color w:val="FF0000"/>
                <w:w w:val="85"/>
                <w:sz w:val="74"/>
                <w:szCs w:val="52"/>
              </w:rPr>
              <w:t>化</w:t>
            </w:r>
            <w:r w:rsidRPr="0027406A">
              <w:rPr>
                <w:rFonts w:eastAsia="方正小标宋_GBK"/>
                <w:bCs/>
                <w:color w:val="FF0000"/>
                <w:w w:val="85"/>
                <w:sz w:val="74"/>
                <w:szCs w:val="52"/>
              </w:rPr>
              <w:t>厅</w:t>
            </w:r>
          </w:p>
          <w:p w:rsidR="00C2213D" w:rsidRPr="0027406A" w:rsidRDefault="00C2213D" w:rsidP="0011692C">
            <w:pPr>
              <w:spacing w:line="1040" w:lineRule="exact"/>
              <w:jc w:val="distribute"/>
              <w:rPr>
                <w:rFonts w:eastAsia="方正小标宋_GBK"/>
                <w:bCs/>
                <w:color w:val="FF0000"/>
                <w:spacing w:val="-10"/>
                <w:w w:val="85"/>
                <w:sz w:val="62"/>
                <w:szCs w:val="52"/>
              </w:rPr>
            </w:pPr>
            <w:r w:rsidRPr="0027406A">
              <w:rPr>
                <w:rFonts w:eastAsia="方正小标宋_GBK" w:hint="eastAsia"/>
                <w:bCs/>
                <w:color w:val="FF0000"/>
                <w:w w:val="85"/>
                <w:sz w:val="74"/>
                <w:szCs w:val="52"/>
              </w:rPr>
              <w:t>江苏省药品监督管理局</w:t>
            </w:r>
          </w:p>
        </w:tc>
        <w:tc>
          <w:tcPr>
            <w:tcW w:w="1572" w:type="dxa"/>
            <w:vAlign w:val="center"/>
          </w:tcPr>
          <w:p w:rsidR="00C2213D" w:rsidRPr="0027406A" w:rsidRDefault="00C2213D" w:rsidP="005D0EA9">
            <w:pPr>
              <w:jc w:val="distribute"/>
              <w:rPr>
                <w:rFonts w:eastAsia="方正小标宋_GBK"/>
                <w:color w:val="FF0000"/>
                <w:w w:val="85"/>
                <w:sz w:val="80"/>
                <w:szCs w:val="60"/>
              </w:rPr>
            </w:pPr>
            <w:r w:rsidRPr="0027406A">
              <w:rPr>
                <w:rFonts w:eastAsia="方正小标宋_GBK"/>
                <w:color w:val="FF0000"/>
                <w:w w:val="85"/>
                <w:sz w:val="80"/>
                <w:szCs w:val="60"/>
              </w:rPr>
              <w:t>文件</w:t>
            </w:r>
          </w:p>
        </w:tc>
      </w:tr>
    </w:tbl>
    <w:p w:rsidR="00C2213D" w:rsidRDefault="00C2213D" w:rsidP="00C2213D">
      <w:pPr>
        <w:pStyle w:val="a5"/>
        <w:widowControl/>
        <w:autoSpaceDE w:val="0"/>
        <w:autoSpaceDN w:val="0"/>
        <w:spacing w:before="20"/>
        <w:jc w:val="center"/>
        <w:textAlignment w:val="bottom"/>
        <w:rPr>
          <w:rFonts w:eastAsia="方正仿宋_GBK"/>
        </w:rPr>
      </w:pPr>
      <w:bookmarkStart w:id="0" w:name="Gwzh"/>
    </w:p>
    <w:p w:rsidR="00C2213D" w:rsidRPr="00C2213D" w:rsidRDefault="00C2213D" w:rsidP="000A1AEF">
      <w:pPr>
        <w:spacing w:beforeLines="30" w:before="93" w:afterLines="10" w:after="31" w:line="590" w:lineRule="exact"/>
        <w:jc w:val="center"/>
        <w:rPr>
          <w:rFonts w:ascii="Times New Roman" w:eastAsia="方正仿宋_GBK" w:hAnsi="Times New Roman" w:cs="Times New Roman"/>
        </w:rPr>
      </w:pPr>
      <w:r w:rsidRPr="00C2213D">
        <w:rPr>
          <w:rFonts w:ascii="Times New Roman" w:eastAsia="方正仿宋_GBK" w:hAnsi="方正仿宋_GBK" w:cs="Times New Roman"/>
          <w:color w:val="000000"/>
          <w:kern w:val="0"/>
          <w:sz w:val="32"/>
          <w:szCs w:val="32"/>
        </w:rPr>
        <w:t>苏工</w:t>
      </w:r>
      <w:proofErr w:type="gramStart"/>
      <w:r w:rsidRPr="00C2213D">
        <w:rPr>
          <w:rFonts w:ascii="Times New Roman" w:eastAsia="方正仿宋_GBK" w:hAnsi="方正仿宋_GBK" w:cs="Times New Roman"/>
          <w:color w:val="000000"/>
          <w:kern w:val="0"/>
          <w:sz w:val="32"/>
          <w:szCs w:val="32"/>
        </w:rPr>
        <w:t>信创新</w:t>
      </w:r>
      <w:proofErr w:type="gramEnd"/>
      <w:r w:rsidRPr="00C2213D">
        <w:rPr>
          <w:rFonts w:ascii="Times New Roman" w:eastAsia="方正仿宋_GBK" w:hAnsi="方正仿宋_GBK" w:cs="Times New Roman"/>
          <w:color w:val="000000"/>
          <w:kern w:val="0"/>
          <w:sz w:val="32"/>
          <w:szCs w:val="32"/>
        </w:rPr>
        <w:t>〔</w:t>
      </w:r>
      <w:r w:rsidRPr="00C2213D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2021</w:t>
      </w:r>
      <w:r w:rsidRPr="00C2213D">
        <w:rPr>
          <w:rFonts w:ascii="Times New Roman" w:eastAsia="方正仿宋_GBK" w:hAnsi="方正仿宋_GBK" w:cs="Times New Roman"/>
          <w:color w:val="000000"/>
          <w:kern w:val="0"/>
          <w:sz w:val="32"/>
          <w:szCs w:val="32"/>
        </w:rPr>
        <w:t>〕</w:t>
      </w:r>
      <w:r w:rsidRPr="00C2213D">
        <w:rPr>
          <w:rFonts w:ascii="Times New Roman" w:eastAsia="方正仿宋_GBK" w:hAnsi="Times New Roman" w:cs="Times New Roman"/>
          <w:color w:val="000000"/>
          <w:kern w:val="0"/>
          <w:sz w:val="32"/>
          <w:szCs w:val="32"/>
        </w:rPr>
        <w:t>563</w:t>
      </w:r>
      <w:r w:rsidRPr="00C2213D">
        <w:rPr>
          <w:rFonts w:ascii="Times New Roman" w:eastAsia="方正仿宋_GBK" w:hAnsi="方正仿宋_GBK" w:cs="Times New Roman"/>
          <w:color w:val="000000"/>
          <w:kern w:val="0"/>
          <w:sz w:val="32"/>
          <w:szCs w:val="32"/>
        </w:rPr>
        <w:t>号</w:t>
      </w:r>
    </w:p>
    <w:bookmarkEnd w:id="0"/>
    <w:p w:rsidR="00C2213D" w:rsidRPr="00BC2E0E" w:rsidRDefault="00202796" w:rsidP="000A1AEF">
      <w:pPr>
        <w:spacing w:beforeLines="100" w:before="312" w:afterLines="50" w:after="156" w:line="600" w:lineRule="exact"/>
        <w:ind w:firstLine="420"/>
        <w:jc w:val="center"/>
        <w:rPr>
          <w:rFonts w:eastAsia="方正小标宋_GBK"/>
          <w:sz w:val="44"/>
          <w:szCs w:val="44"/>
        </w:rPr>
      </w:pPr>
      <w:r>
        <w:rPr>
          <w:rFonts w:ascii="Calibri" w:hAnsi="Calibri"/>
          <w:noProof/>
        </w:rPr>
        <w:pict>
          <v:line id="直接连接符 1" o:spid="_x0000_s1026" style="position:absolute;left:0;text-align:left;z-index:251658240;visibility:visible;mso-wrap-distance-top:-3e-5mm;mso-wrap-distance-bottom:-3e-5mm" from="-8pt,7.15pt" to="454.05pt,7.15pt" strokecolor="red" strokeweight="2.7pt"/>
        </w:pict>
      </w:r>
    </w:p>
    <w:p w:rsidR="00EE6915" w:rsidRDefault="006416C3" w:rsidP="0073394E">
      <w:pPr>
        <w:spacing w:line="59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关于做好</w:t>
      </w:r>
      <w:r>
        <w:rPr>
          <w:rFonts w:ascii="Arial" w:eastAsia="方正小标宋_GBK" w:hAnsi="Arial" w:cs="方正小标宋_GBK" w:hint="eastAsia"/>
          <w:sz w:val="44"/>
          <w:szCs w:val="44"/>
        </w:rPr>
        <w:t>人工智能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医疗器械创新任务揭榜</w:t>
      </w:r>
    </w:p>
    <w:p w:rsidR="00EE6915" w:rsidRDefault="006416C3" w:rsidP="0073394E">
      <w:pPr>
        <w:spacing w:line="59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申报工作的通知</w:t>
      </w:r>
    </w:p>
    <w:p w:rsidR="00EE6915" w:rsidRDefault="006416C3">
      <w:pPr>
        <w:spacing w:line="590" w:lineRule="exact"/>
        <w:ind w:firstLineChars="200" w:firstLine="640"/>
        <w:jc w:val="center"/>
        <w:rPr>
          <w:rFonts w:ascii="方正仿宋_GBK" w:eastAsia="方正仿宋_GBK" w:hAnsi="方正仿宋_GBK" w:cs="方正仿宋_GBK"/>
          <w:color w:val="000000"/>
          <w:kern w:val="0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/>
          <w:kern w:val="0"/>
          <w:sz w:val="32"/>
          <w:szCs w:val="32"/>
        </w:rPr>
        <w:t xml:space="preserve"> </w:t>
      </w:r>
    </w:p>
    <w:p w:rsidR="00EE6915" w:rsidRDefault="006416C3">
      <w:pPr>
        <w:spacing w:line="590" w:lineRule="exact"/>
        <w:rPr>
          <w:rFonts w:ascii="Times New Roman" w:eastAsia="方正仿宋_GBK" w:hAnsi="Times New Roman" w:cs="方正仿宋_GBK"/>
          <w:color w:val="000000"/>
          <w:kern w:val="0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/>
          <w:kern w:val="0"/>
          <w:sz w:val="32"/>
          <w:szCs w:val="32"/>
        </w:rPr>
        <w:t>各设区市工业和信息化局、市场监督管理局</w:t>
      </w:r>
      <w:r>
        <w:rPr>
          <w:rFonts w:ascii="Times New Roman" w:eastAsia="方正仿宋_GBK" w:hAnsi="Times New Roman" w:cs="方正仿宋_GBK" w:hint="eastAsia"/>
          <w:color w:val="000000"/>
          <w:kern w:val="0"/>
          <w:sz w:val="32"/>
          <w:szCs w:val="32"/>
        </w:rPr>
        <w:t>，</w:t>
      </w:r>
      <w:r>
        <w:rPr>
          <w:rFonts w:ascii="方正仿宋_GBK" w:eastAsia="方正仿宋_GBK" w:hAnsi="方正仿宋_GBK" w:cs="方正仿宋_GBK" w:hint="eastAsia"/>
          <w:color w:val="000000"/>
          <w:kern w:val="0"/>
          <w:sz w:val="32"/>
          <w:szCs w:val="32"/>
        </w:rPr>
        <w:t>各有关单位：</w:t>
      </w:r>
    </w:p>
    <w:p w:rsidR="00EE6915" w:rsidRDefault="006416C3">
      <w:pPr>
        <w:overflowPunct w:val="0"/>
        <w:adjustRightInd w:val="0"/>
        <w:snapToGrid w:val="0"/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为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加快推动人工智能技术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与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医疗器械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深度融合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发展，工业和信息化部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、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国家药品监督管理局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联合开展人工智能医疗器械创新任务揭榜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工作（通知详见附件</w:t>
      </w:r>
      <w:r>
        <w:rPr>
          <w:rFonts w:ascii="Times New Roman" w:eastAsia="方正仿宋_GBK" w:hAnsi="Times New Roman" w:cs="Times New Roman"/>
          <w:sz w:val="32"/>
          <w:szCs w:val="32"/>
        </w:rPr>
        <w:t>1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），请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你们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高度重视，组织发动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企业、医疗卫生机构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、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高校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、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科研院所、产业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联盟及行业协会积极申报。现将工作要求通知如下：</w:t>
      </w:r>
    </w:p>
    <w:p w:rsidR="00EE6915" w:rsidRDefault="006416C3" w:rsidP="009F030B">
      <w:pPr>
        <w:overflowPunct w:val="0"/>
        <w:adjustRightInd w:val="0"/>
        <w:snapToGrid w:val="0"/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（一）</w:t>
      </w:r>
      <w:proofErr w:type="gramStart"/>
      <w:r>
        <w:rPr>
          <w:rFonts w:ascii="Times New Roman" w:eastAsia="方正仿宋_GBK" w:hAnsi="Times New Roman" w:cs="Times New Roman" w:hint="eastAsia"/>
          <w:sz w:val="32"/>
          <w:szCs w:val="32"/>
        </w:rPr>
        <w:t>请符合</w:t>
      </w:r>
      <w:proofErr w:type="gramEnd"/>
      <w:r>
        <w:rPr>
          <w:rFonts w:ascii="Times New Roman" w:eastAsia="方正仿宋_GBK" w:hAnsi="Times New Roman" w:cs="Times New Roman" w:hint="eastAsia"/>
          <w:sz w:val="32"/>
          <w:szCs w:val="32"/>
        </w:rPr>
        <w:t>条件的申报主体通过申报系统（</w:t>
      </w:r>
      <w:r>
        <w:rPr>
          <w:rFonts w:ascii="Times New Roman" w:eastAsia="方正仿宋_GBK" w:hAnsi="Times New Roman" w:cs="Times New Roman"/>
          <w:sz w:val="32"/>
          <w:szCs w:val="32"/>
        </w:rPr>
        <w:t>https://aimd.caict.ac.cn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）进行申报，所有申报单位将纸质申报材料寄送所在设区市工业和信息化局。纸质申报材料应与系统中申报材料保持一致，否则将不进入遴选。</w:t>
      </w:r>
    </w:p>
    <w:p w:rsidR="00EE6915" w:rsidRDefault="006416C3">
      <w:pPr>
        <w:overflowPunct w:val="0"/>
        <w:adjustRightInd w:val="0"/>
        <w:snapToGrid w:val="0"/>
        <w:spacing w:line="59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lastRenderedPageBreak/>
        <w:t>（二）请各市工业和信息化局明确联系人和材料寄送地址，汇总材料后于</w:t>
      </w:r>
      <w:r>
        <w:rPr>
          <w:rFonts w:ascii="Times New Roman" w:eastAsia="方正仿宋_GBK" w:hAnsi="Times New Roman" w:cs="Times New Roman"/>
          <w:sz w:val="32"/>
          <w:szCs w:val="32"/>
        </w:rPr>
        <w:t>12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月</w:t>
      </w:r>
      <w:r>
        <w:rPr>
          <w:rFonts w:ascii="Times New Roman" w:eastAsia="方正仿宋_GBK" w:hAnsi="Times New Roman" w:cs="Times New Roman"/>
          <w:sz w:val="32"/>
          <w:szCs w:val="32"/>
        </w:rPr>
        <w:t>15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日前将汇总表（附件</w:t>
      </w:r>
      <w:r>
        <w:rPr>
          <w:rFonts w:ascii="Times New Roman" w:eastAsia="方正仿宋_GBK" w:hAnsi="Times New Roman" w:cs="Times New Roman"/>
          <w:sz w:val="32"/>
          <w:szCs w:val="32"/>
        </w:rPr>
        <w:t>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）、纸质申报材料报送省工业和信息化厅。</w:t>
      </w:r>
    </w:p>
    <w:p w:rsidR="00EE6915" w:rsidRDefault="006416C3">
      <w:pPr>
        <w:overflowPunct w:val="0"/>
        <w:adjustRightInd w:val="0"/>
        <w:snapToGrid w:val="0"/>
        <w:spacing w:line="590" w:lineRule="exact"/>
        <w:ind w:firstLineChars="200" w:firstLine="640"/>
        <w:rPr>
          <w:rFonts w:ascii="Times New Roman" w:eastAsia="方正仿宋_GBK" w:hAnsi="Times New Roman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（三）省工业和信息化厅将会同药品监督管理局</w:t>
      </w:r>
      <w:r>
        <w:rPr>
          <w:rFonts w:ascii="Times New Roman" w:eastAsia="方正仿宋_GBK" w:hAnsi="Times New Roman" w:cs="方正仿宋_GBK" w:hint="eastAsia"/>
          <w:sz w:val="32"/>
          <w:szCs w:val="32"/>
        </w:rPr>
        <w:t>组织专家对申报材料进行综合评议，按要求遴选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项目报送工业和信息化部。</w:t>
      </w:r>
    </w:p>
    <w:p w:rsidR="00EE6915" w:rsidRDefault="006416C3">
      <w:pPr>
        <w:overflowPunct w:val="0"/>
        <w:adjustRightInd w:val="0"/>
        <w:snapToGrid w:val="0"/>
        <w:spacing w:line="59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联系方式：</w:t>
      </w:r>
    </w:p>
    <w:p w:rsidR="00EE6915" w:rsidRDefault="006416C3">
      <w:pPr>
        <w:overflowPunct w:val="0"/>
        <w:adjustRightInd w:val="0"/>
        <w:snapToGrid w:val="0"/>
        <w:spacing w:line="590" w:lineRule="exact"/>
        <w:ind w:firstLineChars="200" w:firstLine="640"/>
        <w:rPr>
          <w:rFonts w:ascii="Times New Roman" w:eastAsia="方正仿宋_GBK" w:hAnsi="Times New Roman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省工业和信息化</w:t>
      </w:r>
      <w:proofErr w:type="gramStart"/>
      <w:r>
        <w:rPr>
          <w:rFonts w:ascii="方正仿宋_GBK" w:eastAsia="方正仿宋_GBK" w:hAnsi="方正仿宋_GBK" w:cs="方正仿宋_GBK" w:hint="eastAsia"/>
          <w:sz w:val="32"/>
          <w:szCs w:val="32"/>
        </w:rPr>
        <w:t>厅技术</w:t>
      </w:r>
      <w:proofErr w:type="gramEnd"/>
      <w:r>
        <w:rPr>
          <w:rFonts w:ascii="方正仿宋_GBK" w:eastAsia="方正仿宋_GBK" w:hAnsi="方正仿宋_GBK" w:cs="方正仿宋_GBK" w:hint="eastAsia"/>
          <w:sz w:val="32"/>
          <w:szCs w:val="32"/>
        </w:rPr>
        <w:t xml:space="preserve">创新处 </w:t>
      </w:r>
      <w:r w:rsidR="00C2213D">
        <w:rPr>
          <w:rFonts w:ascii="方正仿宋_GBK" w:eastAsia="方正仿宋_GBK" w:hAnsi="方正仿宋_GBK" w:cs="方正仿宋_GBK" w:hint="eastAsia"/>
          <w:sz w:val="32"/>
          <w:szCs w:val="32"/>
        </w:rPr>
        <w:t xml:space="preserve"> </w:t>
      </w:r>
      <w:r>
        <w:rPr>
          <w:rFonts w:ascii="Times New Roman" w:eastAsia="方正仿宋_GBK" w:hAnsi="Times New Roman" w:cs="方正仿宋_GBK" w:hint="eastAsia"/>
          <w:sz w:val="32"/>
          <w:szCs w:val="32"/>
        </w:rPr>
        <w:t>赵迪扬</w:t>
      </w:r>
      <w:r>
        <w:rPr>
          <w:rFonts w:ascii="Times New Roman" w:eastAsia="方正仿宋_GBK" w:hAnsi="Times New Roman" w:cs="Times New Roman"/>
          <w:sz w:val="32"/>
          <w:szCs w:val="32"/>
        </w:rPr>
        <w:t xml:space="preserve"> 025-69652813</w:t>
      </w:r>
    </w:p>
    <w:p w:rsidR="00EE6915" w:rsidRDefault="006416C3">
      <w:pPr>
        <w:overflowPunct w:val="0"/>
        <w:adjustRightInd w:val="0"/>
        <w:snapToGrid w:val="0"/>
        <w:spacing w:line="590" w:lineRule="exact"/>
        <w:ind w:firstLineChars="200" w:firstLine="640"/>
        <w:rPr>
          <w:rFonts w:ascii="Times New Roman" w:eastAsia="方正仿宋_GBK" w:hAnsi="Times New Roman" w:cs="方正仿宋_GBK"/>
          <w:sz w:val="32"/>
          <w:szCs w:val="32"/>
        </w:rPr>
      </w:pPr>
      <w:r>
        <w:rPr>
          <w:rFonts w:ascii="Times New Roman" w:eastAsia="方正仿宋_GBK" w:hAnsi="Times New Roman" w:cs="方正仿宋_GBK" w:hint="eastAsia"/>
          <w:sz w:val="32"/>
          <w:szCs w:val="32"/>
        </w:rPr>
        <w:t>省药品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监督管理局</w:t>
      </w:r>
      <w:r>
        <w:rPr>
          <w:rFonts w:ascii="Times New Roman" w:eastAsia="方正仿宋_GBK" w:hAnsi="Times New Roman" w:cs="方正仿宋_GBK" w:hint="eastAsia"/>
          <w:sz w:val="32"/>
          <w:szCs w:val="32"/>
        </w:rPr>
        <w:t>行政审批处</w:t>
      </w:r>
      <w:r>
        <w:rPr>
          <w:rFonts w:ascii="Times New Roman" w:eastAsia="方正仿宋_GBK" w:hAnsi="Times New Roman" w:cs="方正仿宋_GBK" w:hint="eastAsia"/>
          <w:sz w:val="32"/>
          <w:szCs w:val="32"/>
        </w:rPr>
        <w:t xml:space="preserve"> </w:t>
      </w:r>
      <w:r w:rsidR="00C2213D">
        <w:rPr>
          <w:rFonts w:ascii="Times New Roman" w:eastAsia="方正仿宋_GBK" w:hAnsi="Times New Roman" w:cs="方正仿宋_GBK" w:hint="eastAsia"/>
          <w:sz w:val="32"/>
          <w:szCs w:val="32"/>
        </w:rPr>
        <w:t xml:space="preserve"> </w:t>
      </w:r>
      <w:r>
        <w:rPr>
          <w:rFonts w:ascii="Times New Roman" w:eastAsia="方正仿宋_GBK" w:hAnsi="Times New Roman" w:cs="方正仿宋_GBK" w:hint="eastAsia"/>
          <w:sz w:val="32"/>
          <w:szCs w:val="32"/>
        </w:rPr>
        <w:t>邢文中</w:t>
      </w:r>
      <w:r>
        <w:rPr>
          <w:rFonts w:ascii="Times New Roman" w:eastAsia="方正仿宋_GBK" w:hAnsi="Times New Roman" w:cs="方正仿宋_GBK" w:hint="eastAsia"/>
          <w:sz w:val="32"/>
          <w:szCs w:val="32"/>
        </w:rPr>
        <w:t xml:space="preserve"> </w:t>
      </w:r>
      <w:r>
        <w:rPr>
          <w:rFonts w:ascii="Times New Roman" w:eastAsia="方正仿宋_GBK" w:hAnsi="Times New Roman" w:cs="Times New Roman"/>
          <w:sz w:val="32"/>
          <w:szCs w:val="32"/>
        </w:rPr>
        <w:t>025-83273709</w:t>
      </w:r>
    </w:p>
    <w:p w:rsidR="00EE6915" w:rsidRDefault="006416C3">
      <w:pPr>
        <w:overflowPunct w:val="0"/>
        <w:adjustRightInd w:val="0"/>
        <w:snapToGrid w:val="0"/>
        <w:spacing w:line="59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 xml:space="preserve"> </w:t>
      </w:r>
    </w:p>
    <w:p w:rsidR="00EE6915" w:rsidRDefault="006416C3">
      <w:pPr>
        <w:overflowPunct w:val="0"/>
        <w:adjustRightInd w:val="0"/>
        <w:snapToGrid w:val="0"/>
        <w:spacing w:line="59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附件：</w:t>
      </w:r>
      <w:r>
        <w:rPr>
          <w:rFonts w:ascii="Times New Roman" w:eastAsia="方正仿宋_GBK" w:hAnsi="Times New Roman" w:cs="Times New Roman"/>
          <w:sz w:val="32"/>
          <w:szCs w:val="32"/>
        </w:rPr>
        <w:t xml:space="preserve">1. </w:t>
      </w:r>
      <w:r>
        <w:rPr>
          <w:rFonts w:ascii="Times New Roman" w:eastAsia="方正仿宋_GBK" w:hAnsi="Times New Roman" w:cs="方正仿宋_GBK" w:hint="eastAsia"/>
          <w:sz w:val="32"/>
          <w:szCs w:val="32"/>
        </w:rPr>
        <w:t>工业和信息化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部办公厅 国家药品监督管理局综合</w:t>
      </w:r>
    </w:p>
    <w:p w:rsidR="00C2213D" w:rsidRDefault="006416C3" w:rsidP="00C2213D">
      <w:pPr>
        <w:overflowPunct w:val="0"/>
        <w:adjustRightInd w:val="0"/>
        <w:snapToGrid w:val="0"/>
        <w:spacing w:line="590" w:lineRule="exact"/>
        <w:ind w:leftChars="50" w:left="105" w:firstLineChars="140" w:firstLine="448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/>
          <w:sz w:val="32"/>
          <w:szCs w:val="32"/>
        </w:rPr>
        <w:t xml:space="preserve">        </w:t>
      </w:r>
      <w:r w:rsidR="00C2213D">
        <w:rPr>
          <w:rFonts w:ascii="方正仿宋_GBK" w:eastAsia="方正仿宋_GBK" w:hAnsi="方正仿宋_GBK" w:cs="方正仿宋_GBK" w:hint="eastAsia"/>
          <w:sz w:val="32"/>
          <w:szCs w:val="32"/>
        </w:rPr>
        <w:t xml:space="preserve"> </w:t>
      </w:r>
      <w:r w:rsidR="00C6299B">
        <w:rPr>
          <w:rFonts w:ascii="方正仿宋_GBK" w:eastAsia="方正仿宋_GBK" w:hAnsi="方正仿宋_GBK" w:cs="方正仿宋_GBK"/>
          <w:sz w:val="32"/>
          <w:szCs w:val="32"/>
        </w:rPr>
        <w:t xml:space="preserve"> 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和规划财务司关于组织开展人工</w:t>
      </w:r>
      <w:r>
        <w:rPr>
          <w:rFonts w:ascii="Times New Roman" w:eastAsia="方正仿宋_GBK" w:hAnsi="Times New Roman" w:cs="方正仿宋_GBK" w:hint="eastAsia"/>
          <w:sz w:val="32"/>
          <w:szCs w:val="32"/>
        </w:rPr>
        <w:t>智能医疗器械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创</w:t>
      </w:r>
    </w:p>
    <w:p w:rsidR="00EE6915" w:rsidRDefault="006416C3" w:rsidP="00C2213D">
      <w:pPr>
        <w:overflowPunct w:val="0"/>
        <w:adjustRightInd w:val="0"/>
        <w:snapToGrid w:val="0"/>
        <w:spacing w:line="590" w:lineRule="exact"/>
        <w:ind w:leftChars="50" w:left="105" w:firstLineChars="590" w:firstLine="1888"/>
        <w:rPr>
          <w:rFonts w:ascii="Times New Roman" w:eastAsia="方正仿宋_GBK" w:hAnsi="Times New Roman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新</w:t>
      </w:r>
      <w:r>
        <w:rPr>
          <w:rFonts w:ascii="Times New Roman" w:eastAsia="方正仿宋_GBK" w:hAnsi="Times New Roman" w:cs="方正仿宋_GBK" w:hint="eastAsia"/>
          <w:sz w:val="32"/>
          <w:szCs w:val="32"/>
        </w:rPr>
        <w:t>任务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揭榜工作的通知</w:t>
      </w:r>
    </w:p>
    <w:p w:rsidR="00EE6915" w:rsidRDefault="006416C3">
      <w:pPr>
        <w:overflowPunct w:val="0"/>
        <w:adjustRightInd w:val="0"/>
        <w:snapToGrid w:val="0"/>
        <w:spacing w:line="590" w:lineRule="exact"/>
        <w:ind w:leftChars="250" w:left="525" w:firstLineChars="350" w:firstLine="112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 xml:space="preserve">2. 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人工</w:t>
      </w:r>
      <w:r>
        <w:rPr>
          <w:rFonts w:ascii="Times New Roman" w:eastAsia="方正仿宋_GBK" w:hAnsi="Times New Roman" w:cs="方正仿宋_GBK" w:hint="eastAsia"/>
          <w:sz w:val="32"/>
          <w:szCs w:val="32"/>
        </w:rPr>
        <w:t>智能医疗器械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创新</w:t>
      </w:r>
      <w:r>
        <w:rPr>
          <w:rFonts w:ascii="Times New Roman" w:eastAsia="方正仿宋_GBK" w:hAnsi="Times New Roman" w:cs="方正仿宋_GBK" w:hint="eastAsia"/>
          <w:sz w:val="32"/>
          <w:szCs w:val="32"/>
        </w:rPr>
        <w:t>任务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揭榜申报汇总表</w:t>
      </w:r>
    </w:p>
    <w:p w:rsidR="00EE6915" w:rsidRDefault="006416C3" w:rsidP="00C2213D">
      <w:pPr>
        <w:overflowPunct w:val="0"/>
        <w:adjustRightInd w:val="0"/>
        <w:snapToGrid w:val="0"/>
        <w:spacing w:line="590" w:lineRule="exact"/>
        <w:ind w:firstLineChars="62" w:firstLine="198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 xml:space="preserve">  </w:t>
      </w:r>
    </w:p>
    <w:p w:rsidR="00C2213D" w:rsidRDefault="00C2213D">
      <w:pPr>
        <w:overflowPunct w:val="0"/>
        <w:adjustRightInd w:val="0"/>
        <w:snapToGrid w:val="0"/>
        <w:spacing w:line="590" w:lineRule="exact"/>
        <w:ind w:firstLineChars="62" w:firstLine="198"/>
        <w:rPr>
          <w:rFonts w:ascii="Times New Roman" w:eastAsia="方正仿宋_GBK" w:hAnsi="Times New Roman" w:cs="Times New Roman"/>
          <w:sz w:val="32"/>
          <w:szCs w:val="32"/>
        </w:rPr>
      </w:pPr>
    </w:p>
    <w:p w:rsidR="00C2213D" w:rsidRDefault="00C2213D">
      <w:pPr>
        <w:overflowPunct w:val="0"/>
        <w:adjustRightInd w:val="0"/>
        <w:snapToGrid w:val="0"/>
        <w:spacing w:line="590" w:lineRule="exact"/>
        <w:ind w:firstLineChars="62" w:firstLine="198"/>
        <w:rPr>
          <w:rFonts w:ascii="Times New Roman" w:eastAsia="方正仿宋_GBK" w:hAnsi="Times New Roman" w:cs="Times New Roman"/>
          <w:sz w:val="32"/>
          <w:szCs w:val="32"/>
        </w:rPr>
      </w:pPr>
    </w:p>
    <w:p w:rsidR="00EE6915" w:rsidRDefault="006416C3">
      <w:pPr>
        <w:spacing w:line="590" w:lineRule="exact"/>
        <w:jc w:val="center"/>
        <w:rPr>
          <w:rFonts w:ascii="方正仿宋_GBK" w:eastAsia="方正仿宋_GBK" w:hAnsi="仿宋" w:cs="方正仿宋_GBK"/>
          <w:sz w:val="32"/>
          <w:szCs w:val="32"/>
        </w:rPr>
      </w:pPr>
      <w:r>
        <w:rPr>
          <w:rFonts w:ascii="方正仿宋_GBK" w:eastAsia="方正仿宋_GBK" w:hAnsi="仿宋" w:cs="方正仿宋_GBK" w:hint="eastAsia"/>
          <w:sz w:val="32"/>
          <w:szCs w:val="32"/>
        </w:rPr>
        <w:t xml:space="preserve">江苏省工业和信息化厅 </w:t>
      </w:r>
      <w:r w:rsidR="0073394E">
        <w:rPr>
          <w:rFonts w:ascii="方正仿宋_GBK" w:eastAsia="方正仿宋_GBK" w:hAnsi="仿宋" w:cs="方正仿宋_GBK" w:hint="eastAsia"/>
          <w:sz w:val="32"/>
          <w:szCs w:val="32"/>
        </w:rPr>
        <w:t xml:space="preserve"> </w:t>
      </w:r>
      <w:r>
        <w:rPr>
          <w:rFonts w:ascii="方正仿宋_GBK" w:eastAsia="方正仿宋_GBK" w:hAnsi="仿宋" w:cs="方正仿宋_GBK" w:hint="eastAsia"/>
          <w:sz w:val="32"/>
          <w:szCs w:val="32"/>
        </w:rPr>
        <w:t xml:space="preserve">   </w:t>
      </w:r>
      <w:r w:rsidR="0073394E">
        <w:rPr>
          <w:rFonts w:ascii="方正仿宋_GBK" w:eastAsia="方正仿宋_GBK" w:hAnsi="仿宋" w:cs="方正仿宋_GBK" w:hint="eastAsia"/>
          <w:sz w:val="32"/>
          <w:szCs w:val="32"/>
        </w:rPr>
        <w:t xml:space="preserve"> </w:t>
      </w:r>
      <w:r>
        <w:rPr>
          <w:rFonts w:ascii="方正仿宋_GBK" w:eastAsia="方正仿宋_GBK" w:hAnsi="仿宋" w:cs="方正仿宋_GBK" w:hint="eastAsia"/>
          <w:sz w:val="32"/>
          <w:szCs w:val="32"/>
        </w:rPr>
        <w:t xml:space="preserve">  江苏省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药品监督管理局</w:t>
      </w:r>
    </w:p>
    <w:p w:rsidR="00EE6915" w:rsidRDefault="006416C3" w:rsidP="0073394E">
      <w:pPr>
        <w:spacing w:line="590" w:lineRule="exact"/>
        <w:ind w:firstLineChars="1680" w:firstLine="5376"/>
        <w:rPr>
          <w:rFonts w:ascii="Times New Roman" w:eastAsia="方正仿宋_GBK" w:hAnsi="Times New Roman" w:cs="方正仿宋_GBK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2021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年</w:t>
      </w:r>
      <w:r>
        <w:rPr>
          <w:rFonts w:ascii="Times New Roman" w:eastAsia="方正仿宋_GBK" w:hAnsi="Times New Roman" w:cs="Times New Roman"/>
          <w:sz w:val="32"/>
          <w:szCs w:val="32"/>
        </w:rPr>
        <w:t>11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月</w:t>
      </w:r>
      <w:r w:rsidR="00C2213D">
        <w:rPr>
          <w:rFonts w:ascii="Times New Roman" w:eastAsia="方正仿宋_GBK" w:hAnsi="Times New Roman" w:cs="Times New Roman" w:hint="eastAsia"/>
          <w:sz w:val="32"/>
          <w:szCs w:val="32"/>
        </w:rPr>
        <w:t>23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日</w:t>
      </w:r>
    </w:p>
    <w:p w:rsidR="00C2213D" w:rsidRDefault="00C2213D" w:rsidP="000A1AEF">
      <w:pPr>
        <w:spacing w:beforeLines="100" w:before="312" w:afterLines="50" w:after="156"/>
        <w:ind w:firstLine="641"/>
        <w:jc w:val="right"/>
        <w:rPr>
          <w:rFonts w:ascii="Times New Roman" w:eastAsia="方正仿宋_GBK" w:hAnsi="Times New Roman"/>
          <w:sz w:val="32"/>
          <w:szCs w:val="32"/>
        </w:rPr>
      </w:pPr>
      <w:bookmarkStart w:id="1" w:name="_GoBack"/>
      <w:bookmarkEnd w:id="1"/>
    </w:p>
    <w:p w:rsidR="00367E29" w:rsidRDefault="00367E29" w:rsidP="00367E29">
      <w:pPr>
        <w:ind w:firstLine="641"/>
        <w:jc w:val="right"/>
        <w:rPr>
          <w:rFonts w:ascii="Times New Roman" w:eastAsia="方正仿宋_GBK" w:hAnsi="Times New Roman" w:hint="eastAsia"/>
          <w:sz w:val="32"/>
          <w:szCs w:val="32"/>
        </w:rPr>
      </w:pPr>
    </w:p>
    <w:tbl>
      <w:tblPr>
        <w:tblW w:w="5000" w:type="pct"/>
        <w:tblBorders>
          <w:top w:val="single" w:sz="8" w:space="0" w:color="auto"/>
          <w:bottom w:val="single" w:sz="8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C2213D" w:rsidRPr="007310C4" w:rsidTr="00C2213D">
        <w:trPr>
          <w:trHeight w:val="624"/>
        </w:trPr>
        <w:tc>
          <w:tcPr>
            <w:tcW w:w="5000" w:type="pct"/>
            <w:vAlign w:val="center"/>
          </w:tcPr>
          <w:p w:rsidR="00C2213D" w:rsidRPr="00B11ECA" w:rsidRDefault="007813D3" w:rsidP="00C2213D">
            <w:pPr>
              <w:jc w:val="left"/>
              <w:rPr>
                <w:rFonts w:ascii="Times New Roman" w:eastAsia="方正仿宋_GBK" w:hAnsi="Times New Roman"/>
                <w:noProof/>
                <w:sz w:val="32"/>
                <w:szCs w:val="32"/>
              </w:rPr>
            </w:pPr>
            <w:r>
              <w:rPr>
                <w:rFonts w:ascii="Times New Roman" w:eastAsia="方正仿宋_GBK" w:hAnsi="Times New Roman"/>
                <w:sz w:val="32"/>
                <w:szCs w:val="32"/>
              </w:rPr>
              <w:br w:type="page"/>
            </w:r>
            <w:r w:rsidR="00C2213D" w:rsidRPr="00E03DFD">
              <w:rPr>
                <w:rFonts w:ascii="Times New Roman" w:eastAsia="方正仿宋_GBK" w:hAnsi="Times New Roman"/>
                <w:sz w:val="32"/>
                <w:szCs w:val="32"/>
              </w:rPr>
              <w:t>江苏省</w:t>
            </w:r>
            <w:proofErr w:type="gramStart"/>
            <w:r w:rsidR="00C2213D" w:rsidRPr="00E03DFD">
              <w:rPr>
                <w:rFonts w:ascii="Times New Roman" w:eastAsia="方正仿宋_GBK" w:hAnsi="Times New Roman"/>
                <w:sz w:val="32"/>
                <w:szCs w:val="32"/>
              </w:rPr>
              <w:t>工信厅办公室</w:t>
            </w:r>
            <w:proofErr w:type="gramEnd"/>
            <w:r w:rsidR="00C2213D" w:rsidRPr="00E03DFD">
              <w:rPr>
                <w:rFonts w:ascii="Times New Roman" w:eastAsia="方正仿宋_GBK" w:hAnsi="Times New Roman"/>
                <w:sz w:val="32"/>
                <w:szCs w:val="32"/>
              </w:rPr>
              <w:t xml:space="preserve">    </w:t>
            </w:r>
            <w:r w:rsidR="00C2213D">
              <w:rPr>
                <w:rFonts w:ascii="Times New Roman" w:eastAsia="方正仿宋_GBK" w:hAnsi="Times New Roman" w:hint="eastAsia"/>
                <w:sz w:val="32"/>
                <w:szCs w:val="32"/>
              </w:rPr>
              <w:t xml:space="preserve"> </w:t>
            </w:r>
            <w:r w:rsidR="00C2213D" w:rsidRPr="00E03DFD">
              <w:rPr>
                <w:rFonts w:ascii="Times New Roman" w:eastAsia="方正仿宋_GBK" w:hAnsi="Times New Roman"/>
                <w:sz w:val="32"/>
                <w:szCs w:val="32"/>
              </w:rPr>
              <w:t xml:space="preserve">       </w:t>
            </w:r>
            <w:r w:rsidR="00C2213D">
              <w:rPr>
                <w:rFonts w:ascii="Times New Roman" w:eastAsia="方正仿宋_GBK" w:hAnsi="Times New Roman" w:hint="eastAsia"/>
                <w:sz w:val="32"/>
                <w:szCs w:val="32"/>
              </w:rPr>
              <w:t xml:space="preserve"> </w:t>
            </w:r>
            <w:r w:rsidR="00C2213D" w:rsidRPr="00E03DFD">
              <w:rPr>
                <w:rFonts w:ascii="Times New Roman" w:eastAsia="方正仿宋_GBK" w:hAnsi="Times New Roman"/>
                <w:sz w:val="32"/>
                <w:szCs w:val="32"/>
              </w:rPr>
              <w:t xml:space="preserve">    </w:t>
            </w:r>
            <w:r w:rsidR="00C2213D" w:rsidRPr="00CA35BC">
              <w:rPr>
                <w:rFonts w:ascii="Times New Roman" w:eastAsia="方正仿宋_GBK" w:hAnsi="Times New Roman"/>
                <w:sz w:val="32"/>
                <w:szCs w:val="32"/>
              </w:rPr>
              <w:t>2021</w:t>
            </w:r>
            <w:r w:rsidR="00C2213D" w:rsidRPr="00CA35BC">
              <w:rPr>
                <w:rFonts w:ascii="Times New Roman" w:eastAsia="方正仿宋_GBK" w:hAnsi="Times New Roman"/>
                <w:sz w:val="32"/>
                <w:szCs w:val="32"/>
              </w:rPr>
              <w:t>年</w:t>
            </w:r>
            <w:r w:rsidR="00C2213D">
              <w:rPr>
                <w:rFonts w:ascii="Times New Roman" w:eastAsia="方正仿宋_GBK" w:hAnsi="Times New Roman" w:hint="eastAsia"/>
                <w:sz w:val="32"/>
                <w:szCs w:val="32"/>
              </w:rPr>
              <w:t>11</w:t>
            </w:r>
            <w:r w:rsidR="00C2213D" w:rsidRPr="00CA35BC">
              <w:rPr>
                <w:rFonts w:ascii="Times New Roman" w:eastAsia="方正仿宋_GBK" w:hAnsi="Times New Roman"/>
                <w:sz w:val="32"/>
                <w:szCs w:val="32"/>
              </w:rPr>
              <w:t>月</w:t>
            </w:r>
            <w:r w:rsidR="00C2213D">
              <w:rPr>
                <w:rFonts w:ascii="Times New Roman" w:eastAsia="方正仿宋_GBK" w:hAnsi="Times New Roman" w:hint="eastAsia"/>
                <w:sz w:val="32"/>
                <w:szCs w:val="32"/>
              </w:rPr>
              <w:t>23</w:t>
            </w:r>
            <w:r w:rsidR="00C2213D" w:rsidRPr="00CA35BC">
              <w:rPr>
                <w:rFonts w:ascii="Times New Roman" w:eastAsia="方正仿宋_GBK" w:hAnsi="Times New Roman"/>
                <w:sz w:val="32"/>
                <w:szCs w:val="32"/>
              </w:rPr>
              <w:t>日</w:t>
            </w:r>
            <w:r w:rsidR="00C2213D" w:rsidRPr="00E03DFD">
              <w:rPr>
                <w:rFonts w:ascii="Times New Roman" w:eastAsia="方正仿宋_GBK" w:hAnsi="Times New Roman"/>
                <w:sz w:val="32"/>
                <w:szCs w:val="32"/>
              </w:rPr>
              <w:t>印发</w:t>
            </w:r>
          </w:p>
        </w:tc>
      </w:tr>
    </w:tbl>
    <w:p w:rsidR="00EE6915" w:rsidRPr="00C2213D" w:rsidRDefault="00EE6915" w:rsidP="00C2213D">
      <w:pPr>
        <w:spacing w:line="40" w:lineRule="exact"/>
      </w:pPr>
    </w:p>
    <w:sectPr w:rsidR="00EE6915" w:rsidRPr="00C2213D" w:rsidSect="00B82251">
      <w:footerReference w:type="default" r:id="rId7"/>
      <w:pgSz w:w="11906" w:h="16838"/>
      <w:pgMar w:top="1814" w:right="1531" w:bottom="198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796" w:rsidRDefault="00202796" w:rsidP="00C2213D">
      <w:r>
        <w:separator/>
      </w:r>
    </w:p>
  </w:endnote>
  <w:endnote w:type="continuationSeparator" w:id="0">
    <w:p w:rsidR="00202796" w:rsidRDefault="00202796" w:rsidP="00C22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altName w:val="汉仪仿宋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13D" w:rsidRDefault="00C2213D" w:rsidP="00C2213D">
    <w:pPr>
      <w:pStyle w:val="a4"/>
      <w:jc w:val="center"/>
      <w:rPr>
        <w:rFonts w:ascii="Times New Roman" w:hAnsi="Times New Roman" w:cs="Times New Roman"/>
        <w:kern w:val="0"/>
        <w:sz w:val="28"/>
        <w:szCs w:val="28"/>
      </w:rPr>
    </w:pPr>
    <w:r w:rsidRPr="00D318E3">
      <w:rPr>
        <w:rFonts w:ascii="Times New Roman" w:hAnsi="Times New Roman" w:cs="Times New Roman"/>
        <w:kern w:val="0"/>
        <w:sz w:val="28"/>
        <w:szCs w:val="28"/>
      </w:rPr>
      <w:t xml:space="preserve">— </w:t>
    </w:r>
    <w:r w:rsidR="000A1AEF" w:rsidRPr="00D318E3">
      <w:rPr>
        <w:rFonts w:ascii="Times New Roman" w:hAnsi="Times New Roman" w:cs="Times New Roman"/>
        <w:kern w:val="0"/>
        <w:sz w:val="28"/>
        <w:szCs w:val="28"/>
      </w:rPr>
      <w:fldChar w:fldCharType="begin"/>
    </w:r>
    <w:r w:rsidRPr="00D318E3">
      <w:rPr>
        <w:rFonts w:ascii="Times New Roman" w:hAnsi="Times New Roman" w:cs="Times New Roman"/>
        <w:kern w:val="0"/>
        <w:sz w:val="28"/>
        <w:szCs w:val="28"/>
      </w:rPr>
      <w:instrText xml:space="preserve"> PAGE </w:instrText>
    </w:r>
    <w:r w:rsidR="000A1AEF" w:rsidRPr="00D318E3">
      <w:rPr>
        <w:rFonts w:ascii="Times New Roman" w:hAnsi="Times New Roman" w:cs="Times New Roman"/>
        <w:kern w:val="0"/>
        <w:sz w:val="28"/>
        <w:szCs w:val="28"/>
      </w:rPr>
      <w:fldChar w:fldCharType="separate"/>
    </w:r>
    <w:r w:rsidR="00367E29">
      <w:rPr>
        <w:rFonts w:ascii="Times New Roman" w:hAnsi="Times New Roman" w:cs="Times New Roman"/>
        <w:noProof/>
        <w:kern w:val="0"/>
        <w:sz w:val="28"/>
        <w:szCs w:val="28"/>
      </w:rPr>
      <w:t>2</w:t>
    </w:r>
    <w:r w:rsidR="000A1AEF" w:rsidRPr="00D318E3">
      <w:rPr>
        <w:rFonts w:ascii="Times New Roman" w:hAnsi="Times New Roman" w:cs="Times New Roman"/>
        <w:kern w:val="0"/>
        <w:sz w:val="28"/>
        <w:szCs w:val="28"/>
      </w:rPr>
      <w:fldChar w:fldCharType="end"/>
    </w:r>
    <w:r w:rsidRPr="00D318E3">
      <w:rPr>
        <w:rFonts w:ascii="Times New Roman" w:hAnsi="Times New Roman" w:cs="Times New Roman"/>
        <w:kern w:val="0"/>
        <w:sz w:val="28"/>
        <w:szCs w:val="28"/>
      </w:rPr>
      <w:t xml:space="preserve"> —</w:t>
    </w:r>
  </w:p>
  <w:p w:rsidR="00C2213D" w:rsidRDefault="00C2213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796" w:rsidRDefault="00202796" w:rsidP="00C2213D">
      <w:r>
        <w:separator/>
      </w:r>
    </w:p>
  </w:footnote>
  <w:footnote w:type="continuationSeparator" w:id="0">
    <w:p w:rsidR="00202796" w:rsidRDefault="00202796" w:rsidP="00C221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E26ED"/>
    <w:rsid w:val="9D7FFD1F"/>
    <w:rsid w:val="000A1AEF"/>
    <w:rsid w:val="000E3242"/>
    <w:rsid w:val="000F03B9"/>
    <w:rsid w:val="0011692C"/>
    <w:rsid w:val="0013590A"/>
    <w:rsid w:val="001446CE"/>
    <w:rsid w:val="001754D1"/>
    <w:rsid w:val="001F60FD"/>
    <w:rsid w:val="00202796"/>
    <w:rsid w:val="00273BF6"/>
    <w:rsid w:val="0027406A"/>
    <w:rsid w:val="00295693"/>
    <w:rsid w:val="002D1AE8"/>
    <w:rsid w:val="00313F3B"/>
    <w:rsid w:val="00367E29"/>
    <w:rsid w:val="00374CBA"/>
    <w:rsid w:val="003A6F87"/>
    <w:rsid w:val="003B5761"/>
    <w:rsid w:val="003B6C90"/>
    <w:rsid w:val="003C4331"/>
    <w:rsid w:val="00405559"/>
    <w:rsid w:val="00411EC5"/>
    <w:rsid w:val="00446591"/>
    <w:rsid w:val="00476E8C"/>
    <w:rsid w:val="004D7C61"/>
    <w:rsid w:val="005862C2"/>
    <w:rsid w:val="006416C3"/>
    <w:rsid w:val="006874A1"/>
    <w:rsid w:val="00697DDA"/>
    <w:rsid w:val="006E26ED"/>
    <w:rsid w:val="00705016"/>
    <w:rsid w:val="00714771"/>
    <w:rsid w:val="0073394E"/>
    <w:rsid w:val="00751C3C"/>
    <w:rsid w:val="00755A33"/>
    <w:rsid w:val="007813D3"/>
    <w:rsid w:val="007A1BED"/>
    <w:rsid w:val="007B3FE4"/>
    <w:rsid w:val="007C324B"/>
    <w:rsid w:val="007D770F"/>
    <w:rsid w:val="00853710"/>
    <w:rsid w:val="00866469"/>
    <w:rsid w:val="008A070D"/>
    <w:rsid w:val="009C5787"/>
    <w:rsid w:val="009F030B"/>
    <w:rsid w:val="00A4334D"/>
    <w:rsid w:val="00B21D0E"/>
    <w:rsid w:val="00B82251"/>
    <w:rsid w:val="00B85768"/>
    <w:rsid w:val="00B87CE9"/>
    <w:rsid w:val="00C2213D"/>
    <w:rsid w:val="00C2640D"/>
    <w:rsid w:val="00C6299B"/>
    <w:rsid w:val="00CA2FE8"/>
    <w:rsid w:val="00DF3232"/>
    <w:rsid w:val="00EE3A9F"/>
    <w:rsid w:val="00EE6915"/>
    <w:rsid w:val="00F53AA0"/>
    <w:rsid w:val="00FA1396"/>
    <w:rsid w:val="00FB2C67"/>
    <w:rsid w:val="00FB6774"/>
    <w:rsid w:val="7C3FA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B7DFCFB-6EA1-4CBE-89CB-B318484F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25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221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2213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221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2213D"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a5">
    <w:name w:val="主送单位"/>
    <w:basedOn w:val="a"/>
    <w:next w:val="a"/>
    <w:rsid w:val="00C2213D"/>
    <w:pPr>
      <w:adjustRightInd w:val="0"/>
      <w:spacing w:line="567" w:lineRule="atLeast"/>
      <w:textAlignment w:val="baseline"/>
    </w:pPr>
    <w:rPr>
      <w:rFonts w:ascii="Times New Roman" w:eastAsia="仿宋_GB2312" w:hAnsi="Times New Roman" w:cs="Times New Roman"/>
      <w:kern w:val="0"/>
      <w:sz w:val="32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C2213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2213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107</Words>
  <Characters>610</Characters>
  <Application>Microsoft Office Word</Application>
  <DocSecurity>0</DocSecurity>
  <Lines>5</Lines>
  <Paragraphs>1</Paragraphs>
  <ScaleCrop>false</ScaleCrop>
  <Company>Microsoft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测试2</dc:creator>
  <cp:lastModifiedBy>PC</cp:lastModifiedBy>
  <cp:revision>14</cp:revision>
  <cp:lastPrinted>2021-11-23T02:49:00Z</cp:lastPrinted>
  <dcterms:created xsi:type="dcterms:W3CDTF">2018-12-25T00:33:00Z</dcterms:created>
  <dcterms:modified xsi:type="dcterms:W3CDTF">2021-11-24T07:03:00Z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