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5145" w:rsidRDefault="005C5145" w:rsidP="005C5145">
      <w:pPr>
        <w:ind w:left="420" w:firstLine="0"/>
        <w:rPr>
          <w:rFonts w:hint="eastAsia"/>
        </w:rPr>
      </w:pPr>
    </w:p>
    <w:p w:rsidR="005C5145" w:rsidRPr="00E8397D" w:rsidRDefault="005C5145" w:rsidP="005C5145">
      <w:pPr>
        <w:ind w:firstLine="0"/>
        <w:jc w:val="distribute"/>
        <w:rPr>
          <w:rFonts w:hint="eastAsia"/>
          <w:b/>
          <w:color w:val="FF0000"/>
          <w:w w:val="80"/>
          <w:sz w:val="90"/>
          <w:szCs w:val="90"/>
        </w:rPr>
      </w:pPr>
      <w:r w:rsidRPr="00E8397D">
        <w:rPr>
          <w:rFonts w:hint="eastAsia"/>
          <w:b/>
          <w:color w:val="FF0000"/>
          <w:w w:val="80"/>
          <w:sz w:val="90"/>
          <w:szCs w:val="90"/>
        </w:rPr>
        <w:t>江苏省工业和信息化厅文件</w:t>
      </w:r>
    </w:p>
    <w:p w:rsidR="005C5145" w:rsidRDefault="005C5145" w:rsidP="005C5145">
      <w:pPr>
        <w:ind w:left="420" w:firstLine="0"/>
        <w:rPr>
          <w:rFonts w:hint="eastAsia"/>
        </w:rPr>
      </w:pPr>
    </w:p>
    <w:p w:rsidR="005C5145" w:rsidRDefault="005C5145" w:rsidP="005C5145">
      <w:pPr>
        <w:ind w:left="420" w:firstLine="0"/>
        <w:rPr>
          <w:rFonts w:hint="eastAsia"/>
        </w:rPr>
      </w:pPr>
    </w:p>
    <w:p w:rsidR="005C5145" w:rsidRDefault="005C5145" w:rsidP="005C5145">
      <w:pPr>
        <w:spacing w:line="600" w:lineRule="exact"/>
        <w:ind w:firstLine="0"/>
        <w:jc w:val="center"/>
        <w:rPr>
          <w:rFonts w:ascii="仿宋" w:eastAsia="仿宋" w:hAnsi="仿宋"/>
          <w:sz w:val="32"/>
          <w:szCs w:val="32"/>
        </w:rPr>
      </w:pPr>
      <w:bookmarkStart w:id="0" w:name="文号"/>
      <w:r>
        <w:rPr>
          <w:rFonts w:ascii="方正仿宋_GBK" w:eastAsia="方正仿宋_GBK" w:hAnsi="仿宋_GB2312" w:hint="eastAsia"/>
          <w:sz w:val="32"/>
          <w:szCs w:val="32"/>
        </w:rPr>
        <w:t>苏工信服务〔</w:t>
      </w:r>
      <w:r>
        <w:rPr>
          <w:rFonts w:ascii="方正仿宋_GBK" w:eastAsia="方正仿宋_GBK" w:hAnsi="仿宋_GB2312"/>
          <w:sz w:val="32"/>
          <w:szCs w:val="32"/>
        </w:rPr>
        <w:t>2019〕339号</w:t>
      </w:r>
      <w:bookmarkEnd w:id="0"/>
    </w:p>
    <w:p w:rsidR="005C5145" w:rsidRDefault="005C5145" w:rsidP="005C5145">
      <w:pPr>
        <w:jc w:val="center"/>
        <w:rPr>
          <w:rFonts w:ascii="楷体_GB2312" w:eastAsia="楷体_GB2312"/>
        </w:rPr>
      </w:pPr>
      <w:r>
        <w:rPr>
          <w:rFonts w:hint="eastAsia"/>
          <w:noProof/>
        </w:rPr>
        <mc:AlternateContent>
          <mc:Choice Requires="wps">
            <w:drawing>
              <wp:anchor distT="0" distB="0" distL="114300" distR="114300" simplePos="0" relativeHeight="251661312" behindDoc="0" locked="0" layoutInCell="1" allowOverlap="1">
                <wp:simplePos x="0" y="0"/>
                <wp:positionH relativeFrom="column">
                  <wp:posOffset>-247650</wp:posOffset>
                </wp:positionH>
                <wp:positionV relativeFrom="paragraph">
                  <wp:posOffset>114300</wp:posOffset>
                </wp:positionV>
                <wp:extent cx="6172200" cy="0"/>
                <wp:effectExtent l="12065" t="12065" r="16510" b="1651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643636" id="直接连接符 3"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9pt" to="466.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" strokecolor="red" strokeweight="1.5pt"/>
            </w:pict>
          </mc:Fallback>
        </mc:AlternateContent>
      </w:r>
    </w:p>
    <w:p w:rsidR="005C5145" w:rsidRDefault="005C5145" w:rsidP="005C5145">
      <w:pPr>
        <w:jc w:val="center"/>
        <w:rPr>
          <w:rFonts w:ascii="楷体_GB2312" w:eastAsia="楷体_GB2312" w:hint="eastAsia"/>
        </w:rPr>
      </w:pPr>
    </w:p>
    <w:p w:rsidR="005C5145" w:rsidRDefault="005C5145" w:rsidP="005C5145">
      <w:pPr>
        <w:spacing w:line="600" w:lineRule="exact"/>
        <w:ind w:firstLine="0"/>
        <w:jc w:val="center"/>
        <w:rPr>
          <w:rFonts w:ascii="方正小标宋_GBK" w:eastAsia="方正小标宋_GBK" w:hAnsi="宋体" w:hint="eastAsia"/>
          <w:sz w:val="44"/>
          <w:szCs w:val="44"/>
        </w:rPr>
      </w:pPr>
      <w:r w:rsidRPr="000B5C99">
        <w:rPr>
          <w:rFonts w:ascii="方正小标宋_GBK" w:eastAsia="方正小标宋_GBK" w:hAnsi="宋体" w:hint="eastAsia"/>
          <w:sz w:val="44"/>
          <w:szCs w:val="44"/>
        </w:rPr>
        <w:t>关于</w:t>
      </w:r>
      <w:r>
        <w:rPr>
          <w:rFonts w:ascii="方正小标宋_GBK" w:eastAsia="方正小标宋_GBK" w:hAnsi="宋体" w:hint="eastAsia"/>
          <w:sz w:val="44"/>
          <w:szCs w:val="44"/>
        </w:rPr>
        <w:t>组织企业</w:t>
      </w:r>
      <w:r>
        <w:rPr>
          <w:rFonts w:ascii="方正小标宋_GBK" w:eastAsia="方正小标宋_GBK" w:hAnsi="宋体"/>
          <w:sz w:val="44"/>
          <w:szCs w:val="44"/>
        </w:rPr>
        <w:t>参加</w:t>
      </w:r>
      <w:r>
        <w:rPr>
          <w:rFonts w:ascii="方正小标宋_GBK" w:eastAsia="方正小标宋_GBK" w:hAnsi="宋体" w:hint="eastAsia"/>
          <w:sz w:val="44"/>
          <w:szCs w:val="44"/>
        </w:rPr>
        <w:t>国家级工业设计中心</w:t>
      </w:r>
      <w:bookmarkStart w:id="1" w:name="_GoBack"/>
      <w:bookmarkEnd w:id="1"/>
    </w:p>
    <w:p w:rsidR="005C5145" w:rsidRDefault="005C5145" w:rsidP="005C5145">
      <w:pPr>
        <w:spacing w:line="600" w:lineRule="exact"/>
        <w:ind w:firstLine="0"/>
        <w:jc w:val="center"/>
        <w:rPr>
          <w:rFonts w:ascii="方正小标宋_GBK" w:eastAsia="方正小标宋_GBK" w:hAnsi="宋体"/>
          <w:sz w:val="44"/>
          <w:szCs w:val="44"/>
        </w:rPr>
      </w:pPr>
      <w:r>
        <w:rPr>
          <w:rFonts w:ascii="方正小标宋_GBK" w:eastAsia="方正小标宋_GBK" w:hAnsi="宋体" w:hint="eastAsia"/>
          <w:sz w:val="44"/>
          <w:szCs w:val="44"/>
        </w:rPr>
        <w:t>认定、复核工作的</w:t>
      </w:r>
      <w:r w:rsidRPr="000B5C99">
        <w:rPr>
          <w:rFonts w:ascii="方正小标宋_GBK" w:eastAsia="方正小标宋_GBK" w:hAnsi="宋体" w:hint="eastAsia"/>
          <w:sz w:val="44"/>
          <w:szCs w:val="44"/>
        </w:rPr>
        <w:t>通知</w:t>
      </w:r>
    </w:p>
    <w:p w:rsidR="005C5145" w:rsidRPr="002420C4" w:rsidRDefault="005C5145" w:rsidP="005C5145">
      <w:pPr>
        <w:snapToGrid w:val="0"/>
        <w:spacing w:line="288" w:lineRule="auto"/>
        <w:ind w:firstLine="0"/>
        <w:rPr>
          <w:rFonts w:ascii="方正仿宋_GBK" w:eastAsia="方正仿宋_GBK" w:hint="eastAsia"/>
          <w:sz w:val="32"/>
          <w:szCs w:val="32"/>
        </w:rPr>
      </w:pPr>
    </w:p>
    <w:p w:rsidR="005C5145" w:rsidRPr="002420C4" w:rsidRDefault="005C5145" w:rsidP="005C5145">
      <w:pPr>
        <w:snapToGrid w:val="0"/>
        <w:spacing w:line="288" w:lineRule="auto"/>
        <w:ind w:firstLine="0"/>
        <w:rPr>
          <w:rFonts w:ascii="方正仿宋_GBK" w:eastAsia="方正仿宋_GBK"/>
          <w:sz w:val="32"/>
          <w:szCs w:val="32"/>
        </w:rPr>
      </w:pPr>
      <w:r w:rsidRPr="002420C4">
        <w:rPr>
          <w:rFonts w:ascii="方正仿宋_GBK" w:eastAsia="方正仿宋_GBK" w:hint="eastAsia"/>
          <w:sz w:val="32"/>
          <w:szCs w:val="32"/>
        </w:rPr>
        <w:t>各设区市工信局，昆山市、泰兴市、沭阳县工信局：</w:t>
      </w:r>
    </w:p>
    <w:p w:rsidR="005C5145" w:rsidRPr="002420C4" w:rsidRDefault="005C5145" w:rsidP="005C5145">
      <w:pPr>
        <w:snapToGrid w:val="0"/>
        <w:spacing w:line="312" w:lineRule="auto"/>
        <w:ind w:firstLine="640"/>
        <w:rPr>
          <w:rFonts w:ascii="方正仿宋_GBK" w:eastAsia="方正仿宋_GBK" w:hint="eastAsia"/>
          <w:sz w:val="32"/>
          <w:szCs w:val="32"/>
        </w:rPr>
      </w:pPr>
      <w:r w:rsidRPr="002420C4">
        <w:rPr>
          <w:rFonts w:ascii="方正仿宋_GBK" w:eastAsia="方正仿宋_GBK" w:hint="eastAsia"/>
          <w:sz w:val="32"/>
          <w:szCs w:val="32"/>
        </w:rPr>
        <w:t>根据《工业和信息化部办公厅关于组织开展第四批国家级工业设计中心认定和第一批、第二批复核工作的通知》（工信厅产业函〔2019〕119号，</w:t>
      </w:r>
      <w:r w:rsidRPr="002420C4">
        <w:rPr>
          <w:rFonts w:ascii="方正仿宋_GBK" w:eastAsia="方正仿宋_GBK"/>
          <w:sz w:val="32"/>
          <w:szCs w:val="32"/>
        </w:rPr>
        <w:t>附件</w:t>
      </w:r>
      <w:r w:rsidRPr="002420C4">
        <w:rPr>
          <w:rFonts w:ascii="方正仿宋_GBK" w:eastAsia="方正仿宋_GBK" w:hint="eastAsia"/>
          <w:sz w:val="32"/>
          <w:szCs w:val="32"/>
        </w:rPr>
        <w:t>1）和《工业和信息化部关于印发&lt;国家级工业设计中心认定管理办法（试行）&gt;的通知》（工信部产业〔2012〕422号，附件2）的要求，现将201</w:t>
      </w:r>
      <w:r w:rsidRPr="002420C4">
        <w:rPr>
          <w:rFonts w:ascii="方正仿宋_GBK" w:eastAsia="方正仿宋_GBK"/>
          <w:sz w:val="32"/>
          <w:szCs w:val="32"/>
        </w:rPr>
        <w:t>9</w:t>
      </w:r>
      <w:r w:rsidRPr="002420C4">
        <w:rPr>
          <w:rFonts w:ascii="方正仿宋_GBK" w:eastAsia="方正仿宋_GBK" w:hint="eastAsia"/>
          <w:sz w:val="32"/>
          <w:szCs w:val="32"/>
        </w:rPr>
        <w:t>年度国家级工业设计中心认定和第一批</w:t>
      </w:r>
      <w:r w:rsidRPr="002420C4">
        <w:rPr>
          <w:rFonts w:ascii="方正仿宋_GBK" w:eastAsia="方正仿宋_GBK"/>
          <w:sz w:val="32"/>
          <w:szCs w:val="32"/>
        </w:rPr>
        <w:t>（</w:t>
      </w:r>
      <w:r w:rsidRPr="002420C4">
        <w:rPr>
          <w:rFonts w:ascii="方正仿宋_GBK" w:eastAsia="方正仿宋_GBK" w:hint="eastAsia"/>
          <w:sz w:val="32"/>
          <w:szCs w:val="32"/>
        </w:rPr>
        <w:t>2013年</w:t>
      </w:r>
      <w:r w:rsidRPr="002420C4">
        <w:rPr>
          <w:rFonts w:ascii="方正仿宋_GBK" w:eastAsia="方正仿宋_GBK"/>
          <w:sz w:val="32"/>
          <w:szCs w:val="32"/>
        </w:rPr>
        <w:t>）</w:t>
      </w:r>
      <w:r w:rsidRPr="002420C4">
        <w:rPr>
          <w:rFonts w:ascii="方正仿宋_GBK" w:eastAsia="方正仿宋_GBK" w:hint="eastAsia"/>
          <w:sz w:val="32"/>
          <w:szCs w:val="32"/>
        </w:rPr>
        <w:t>、第二批</w:t>
      </w:r>
      <w:r w:rsidRPr="002420C4">
        <w:rPr>
          <w:rFonts w:ascii="方正仿宋_GBK" w:eastAsia="方正仿宋_GBK"/>
          <w:sz w:val="32"/>
          <w:szCs w:val="32"/>
        </w:rPr>
        <w:t>（</w:t>
      </w:r>
      <w:r w:rsidRPr="002420C4">
        <w:rPr>
          <w:rFonts w:ascii="方正仿宋_GBK" w:eastAsia="方正仿宋_GBK" w:hint="eastAsia"/>
          <w:sz w:val="32"/>
          <w:szCs w:val="32"/>
        </w:rPr>
        <w:t>201</w:t>
      </w:r>
      <w:r w:rsidRPr="002420C4">
        <w:rPr>
          <w:rFonts w:ascii="方正仿宋_GBK" w:eastAsia="方正仿宋_GBK"/>
          <w:sz w:val="32"/>
          <w:szCs w:val="32"/>
        </w:rPr>
        <w:t>5</w:t>
      </w:r>
      <w:r w:rsidRPr="002420C4">
        <w:rPr>
          <w:rFonts w:ascii="方正仿宋_GBK" w:eastAsia="方正仿宋_GBK" w:hint="eastAsia"/>
          <w:sz w:val="32"/>
          <w:szCs w:val="32"/>
        </w:rPr>
        <w:t>年</w:t>
      </w:r>
      <w:r w:rsidRPr="002420C4">
        <w:rPr>
          <w:rFonts w:ascii="方正仿宋_GBK" w:eastAsia="方正仿宋_GBK"/>
          <w:sz w:val="32"/>
          <w:szCs w:val="32"/>
        </w:rPr>
        <w:t>）</w:t>
      </w:r>
      <w:r w:rsidRPr="002420C4">
        <w:rPr>
          <w:rFonts w:ascii="方正仿宋_GBK" w:eastAsia="方正仿宋_GBK" w:hint="eastAsia"/>
          <w:sz w:val="32"/>
          <w:szCs w:val="32"/>
        </w:rPr>
        <w:t>认定的</w:t>
      </w:r>
      <w:r w:rsidRPr="002420C4">
        <w:rPr>
          <w:rFonts w:ascii="方正仿宋_GBK" w:eastAsia="方正仿宋_GBK"/>
          <w:sz w:val="32"/>
          <w:szCs w:val="32"/>
        </w:rPr>
        <w:t>国家级工业设计</w:t>
      </w:r>
      <w:r w:rsidRPr="002420C4">
        <w:rPr>
          <w:rFonts w:ascii="方正仿宋_GBK" w:eastAsia="方正仿宋_GBK" w:hint="eastAsia"/>
          <w:sz w:val="32"/>
          <w:szCs w:val="32"/>
        </w:rPr>
        <w:t>中心复核工作事项通知如下：</w:t>
      </w:r>
    </w:p>
    <w:p w:rsidR="005C5145" w:rsidRPr="002420C4" w:rsidRDefault="005C5145" w:rsidP="005C5145">
      <w:pPr>
        <w:snapToGrid w:val="0"/>
        <w:spacing w:line="312" w:lineRule="auto"/>
        <w:ind w:firstLine="640"/>
        <w:rPr>
          <w:rFonts w:ascii="方正黑体_GBK" w:eastAsia="方正黑体_GBK" w:hint="eastAsia"/>
          <w:sz w:val="32"/>
          <w:szCs w:val="32"/>
        </w:rPr>
      </w:pPr>
      <w:r w:rsidRPr="002420C4">
        <w:rPr>
          <w:rFonts w:ascii="方正黑体_GBK" w:eastAsia="方正黑体_GBK" w:hint="eastAsia"/>
          <w:sz w:val="32"/>
          <w:szCs w:val="32"/>
        </w:rPr>
        <w:t>一、关于201</w:t>
      </w:r>
      <w:r w:rsidRPr="002420C4">
        <w:rPr>
          <w:rFonts w:ascii="方正黑体_GBK" w:eastAsia="方正黑体_GBK"/>
          <w:sz w:val="32"/>
          <w:szCs w:val="32"/>
        </w:rPr>
        <w:t>9</w:t>
      </w:r>
      <w:r w:rsidRPr="002420C4">
        <w:rPr>
          <w:rFonts w:ascii="方正黑体_GBK" w:eastAsia="方正黑体_GBK" w:hint="eastAsia"/>
          <w:sz w:val="32"/>
          <w:szCs w:val="32"/>
        </w:rPr>
        <w:t>年度国家级工业设计中心申报</w:t>
      </w:r>
    </w:p>
    <w:p w:rsidR="005C5145" w:rsidRPr="002420C4" w:rsidRDefault="005C5145" w:rsidP="005C5145">
      <w:pPr>
        <w:snapToGrid w:val="0"/>
        <w:spacing w:line="312" w:lineRule="auto"/>
        <w:ind w:firstLine="640"/>
        <w:rPr>
          <w:rFonts w:ascii="方正仿宋_GBK" w:eastAsia="方正仿宋_GBK" w:hint="eastAsia"/>
          <w:sz w:val="32"/>
          <w:szCs w:val="32"/>
        </w:rPr>
      </w:pPr>
      <w:r w:rsidRPr="002420C4">
        <w:rPr>
          <w:rFonts w:ascii="方正仿宋_GBK" w:eastAsia="方正仿宋_GBK" w:hint="eastAsia"/>
          <w:sz w:val="32"/>
          <w:szCs w:val="32"/>
        </w:rPr>
        <w:t>请各地工信部门根据国家通知要求，从已认定的省级工业设计中心中，按照规定的行业类别、申报流程、申报材料要求统一</w:t>
      </w:r>
      <w:r w:rsidRPr="002420C4">
        <w:rPr>
          <w:rFonts w:ascii="方正仿宋_GBK" w:eastAsia="方正仿宋_GBK" w:hint="eastAsia"/>
          <w:sz w:val="32"/>
          <w:szCs w:val="32"/>
        </w:rPr>
        <w:lastRenderedPageBreak/>
        <w:t>组织企业申报。为保证</w:t>
      </w:r>
      <w:r w:rsidRPr="002420C4">
        <w:rPr>
          <w:rFonts w:ascii="方正仿宋_GBK" w:eastAsia="方正仿宋_GBK"/>
          <w:sz w:val="32"/>
          <w:szCs w:val="32"/>
        </w:rPr>
        <w:t>推荐质量，请</w:t>
      </w:r>
      <w:r w:rsidRPr="002420C4">
        <w:rPr>
          <w:rFonts w:ascii="方正仿宋_GBK" w:eastAsia="方正仿宋_GBK" w:hint="eastAsia"/>
          <w:sz w:val="32"/>
          <w:szCs w:val="32"/>
        </w:rPr>
        <w:t>各地</w:t>
      </w:r>
      <w:r w:rsidRPr="002420C4">
        <w:rPr>
          <w:rFonts w:ascii="方正仿宋_GBK" w:eastAsia="方正仿宋_GBK"/>
          <w:sz w:val="32"/>
          <w:szCs w:val="32"/>
        </w:rPr>
        <w:t>指导</w:t>
      </w:r>
      <w:r w:rsidRPr="002420C4">
        <w:rPr>
          <w:rFonts w:ascii="方正仿宋_GBK" w:eastAsia="方正仿宋_GBK" w:hint="eastAsia"/>
          <w:sz w:val="32"/>
          <w:szCs w:val="32"/>
        </w:rPr>
        <w:t>企业</w:t>
      </w:r>
      <w:r w:rsidRPr="002420C4">
        <w:rPr>
          <w:rFonts w:ascii="方正仿宋_GBK" w:eastAsia="方正仿宋_GBK"/>
          <w:sz w:val="32"/>
          <w:szCs w:val="32"/>
        </w:rPr>
        <w:t>根据</w:t>
      </w:r>
      <w:r w:rsidRPr="002420C4">
        <w:rPr>
          <w:rFonts w:ascii="方正仿宋_GBK" w:eastAsia="方正仿宋_GBK" w:hint="eastAsia"/>
          <w:sz w:val="32"/>
          <w:szCs w:val="32"/>
        </w:rPr>
        <w:t>上一轮</w:t>
      </w:r>
      <w:r w:rsidRPr="002420C4">
        <w:rPr>
          <w:rFonts w:ascii="方正仿宋_GBK" w:eastAsia="方正仿宋_GBK"/>
          <w:sz w:val="32"/>
          <w:szCs w:val="32"/>
        </w:rPr>
        <w:t>国家级工业设计中心</w:t>
      </w:r>
      <w:r w:rsidRPr="002420C4">
        <w:rPr>
          <w:rFonts w:ascii="方正仿宋_GBK" w:eastAsia="方正仿宋_GBK" w:hint="eastAsia"/>
          <w:sz w:val="32"/>
          <w:szCs w:val="32"/>
        </w:rPr>
        <w:t>认定</w:t>
      </w:r>
      <w:r w:rsidRPr="002420C4">
        <w:rPr>
          <w:rFonts w:ascii="方正仿宋_GBK" w:eastAsia="方正仿宋_GBK"/>
          <w:sz w:val="32"/>
          <w:szCs w:val="32"/>
        </w:rPr>
        <w:t>评审标准</w:t>
      </w:r>
      <w:r w:rsidRPr="002420C4">
        <w:rPr>
          <w:rFonts w:ascii="方正仿宋_GBK" w:eastAsia="方正仿宋_GBK" w:hint="eastAsia"/>
          <w:sz w:val="32"/>
          <w:szCs w:val="32"/>
        </w:rPr>
        <w:t>，</w:t>
      </w:r>
      <w:r w:rsidRPr="002420C4">
        <w:rPr>
          <w:rFonts w:ascii="方正仿宋_GBK" w:eastAsia="方正仿宋_GBK"/>
          <w:sz w:val="32"/>
          <w:szCs w:val="32"/>
        </w:rPr>
        <w:t>自评并填写测评表（</w:t>
      </w:r>
      <w:r w:rsidRPr="002420C4">
        <w:rPr>
          <w:rFonts w:ascii="方正仿宋_GBK" w:eastAsia="方正仿宋_GBK" w:hint="eastAsia"/>
          <w:sz w:val="32"/>
          <w:szCs w:val="32"/>
        </w:rPr>
        <w:t>附件</w:t>
      </w:r>
      <w:r w:rsidRPr="002420C4">
        <w:rPr>
          <w:rFonts w:ascii="方正仿宋_GBK" w:eastAsia="方正仿宋_GBK"/>
          <w:sz w:val="32"/>
          <w:szCs w:val="32"/>
        </w:rPr>
        <w:t>3</w:t>
      </w:r>
      <w:r w:rsidRPr="002420C4">
        <w:rPr>
          <w:rFonts w:ascii="方正仿宋_GBK" w:eastAsia="方正仿宋_GBK" w:hint="eastAsia"/>
          <w:sz w:val="32"/>
          <w:szCs w:val="32"/>
        </w:rPr>
        <w:t>、</w:t>
      </w:r>
      <w:r w:rsidRPr="002420C4">
        <w:rPr>
          <w:rFonts w:ascii="方正仿宋_GBK" w:eastAsia="方正仿宋_GBK"/>
          <w:sz w:val="32"/>
          <w:szCs w:val="32"/>
        </w:rPr>
        <w:t>4）</w:t>
      </w:r>
      <w:r w:rsidRPr="002420C4">
        <w:rPr>
          <w:rFonts w:ascii="方正仿宋_GBK" w:eastAsia="方正仿宋_GBK" w:hint="eastAsia"/>
          <w:sz w:val="32"/>
          <w:szCs w:val="32"/>
        </w:rPr>
        <w:t>；各地工</w:t>
      </w:r>
      <w:r w:rsidRPr="002420C4">
        <w:rPr>
          <w:rFonts w:ascii="方正仿宋_GBK" w:eastAsia="方正仿宋_GBK"/>
          <w:sz w:val="32"/>
          <w:szCs w:val="32"/>
        </w:rPr>
        <w:t>信部门根据申报企业实际情况</w:t>
      </w:r>
      <w:r w:rsidRPr="002420C4">
        <w:rPr>
          <w:rFonts w:ascii="方正仿宋_GBK" w:eastAsia="方正仿宋_GBK" w:hint="eastAsia"/>
          <w:sz w:val="32"/>
          <w:szCs w:val="32"/>
        </w:rPr>
        <w:t>填写地方</w:t>
      </w:r>
      <w:r w:rsidRPr="002420C4">
        <w:rPr>
          <w:rFonts w:ascii="方正仿宋_GBK" w:eastAsia="方正仿宋_GBK"/>
          <w:sz w:val="32"/>
          <w:szCs w:val="32"/>
        </w:rPr>
        <w:t>测评</w:t>
      </w:r>
      <w:r w:rsidRPr="002420C4">
        <w:rPr>
          <w:rFonts w:ascii="方正仿宋_GBK" w:eastAsia="方正仿宋_GBK" w:hint="eastAsia"/>
          <w:sz w:val="32"/>
          <w:szCs w:val="32"/>
        </w:rPr>
        <w:t>分。原则上</w:t>
      </w:r>
      <w:r w:rsidRPr="002420C4">
        <w:rPr>
          <w:rFonts w:ascii="方正仿宋_GBK" w:eastAsia="方正仿宋_GBK"/>
          <w:sz w:val="32"/>
          <w:szCs w:val="32"/>
        </w:rPr>
        <w:t>企业自</w:t>
      </w:r>
      <w:r w:rsidRPr="002420C4">
        <w:rPr>
          <w:rFonts w:ascii="方正仿宋_GBK" w:eastAsia="方正仿宋_GBK" w:hint="eastAsia"/>
          <w:sz w:val="32"/>
          <w:szCs w:val="32"/>
        </w:rPr>
        <w:t>评</w:t>
      </w:r>
      <w:r w:rsidRPr="002420C4">
        <w:rPr>
          <w:rFonts w:ascii="方正仿宋_GBK" w:eastAsia="方正仿宋_GBK"/>
          <w:sz w:val="32"/>
          <w:szCs w:val="32"/>
        </w:rPr>
        <w:t>和地方</w:t>
      </w:r>
      <w:r w:rsidRPr="002420C4">
        <w:rPr>
          <w:rFonts w:ascii="方正仿宋_GBK" w:eastAsia="方正仿宋_GBK" w:hint="eastAsia"/>
          <w:sz w:val="32"/>
          <w:szCs w:val="32"/>
        </w:rPr>
        <w:t>测评均在75分以上</w:t>
      </w:r>
      <w:r w:rsidRPr="002420C4">
        <w:rPr>
          <w:rFonts w:ascii="方正仿宋_GBK" w:eastAsia="方正仿宋_GBK"/>
          <w:sz w:val="32"/>
          <w:szCs w:val="32"/>
        </w:rPr>
        <w:t>的</w:t>
      </w:r>
      <w:r w:rsidRPr="002420C4">
        <w:rPr>
          <w:rFonts w:ascii="方正仿宋_GBK" w:eastAsia="方正仿宋_GBK" w:hint="eastAsia"/>
          <w:sz w:val="32"/>
          <w:szCs w:val="32"/>
        </w:rPr>
        <w:t>予以</w:t>
      </w:r>
      <w:r w:rsidRPr="002420C4">
        <w:rPr>
          <w:rFonts w:ascii="方正仿宋_GBK" w:eastAsia="方正仿宋_GBK"/>
          <w:sz w:val="32"/>
          <w:szCs w:val="32"/>
        </w:rPr>
        <w:t>推荐</w:t>
      </w:r>
      <w:r w:rsidRPr="002420C4">
        <w:rPr>
          <w:rFonts w:ascii="方正仿宋_GBK" w:eastAsia="方正仿宋_GBK" w:hint="eastAsia"/>
          <w:sz w:val="32"/>
          <w:szCs w:val="32"/>
        </w:rPr>
        <w:t>上报，测评表请于</w:t>
      </w:r>
      <w:smartTag w:uri="urn:schemas-microsoft-com:office:smarttags" w:element="chsdate">
        <w:smartTagPr>
          <w:attr w:name="Year" w:val="2019"/>
          <w:attr w:name="Month" w:val="6"/>
          <w:attr w:name="Day" w:val="20"/>
          <w:attr w:name="IsLunarDate" w:val="False"/>
          <w:attr w:name="IsROCDate" w:val="False"/>
        </w:smartTagPr>
        <w:r w:rsidRPr="002420C4">
          <w:rPr>
            <w:rFonts w:ascii="方正仿宋_GBK" w:eastAsia="方正仿宋_GBK"/>
            <w:sz w:val="32"/>
            <w:szCs w:val="32"/>
          </w:rPr>
          <w:t>6</w:t>
        </w:r>
        <w:r w:rsidRPr="002420C4">
          <w:rPr>
            <w:rFonts w:ascii="方正仿宋_GBK" w:eastAsia="方正仿宋_GBK" w:hint="eastAsia"/>
            <w:sz w:val="32"/>
            <w:szCs w:val="32"/>
          </w:rPr>
          <w:t>月</w:t>
        </w:r>
        <w:r w:rsidRPr="002420C4">
          <w:rPr>
            <w:rFonts w:ascii="方正仿宋_GBK" w:eastAsia="方正仿宋_GBK"/>
            <w:sz w:val="32"/>
            <w:szCs w:val="32"/>
          </w:rPr>
          <w:t>20</w:t>
        </w:r>
        <w:r w:rsidRPr="002420C4">
          <w:rPr>
            <w:rFonts w:ascii="方正仿宋_GBK" w:eastAsia="方正仿宋_GBK" w:hint="eastAsia"/>
            <w:sz w:val="32"/>
            <w:szCs w:val="32"/>
          </w:rPr>
          <w:t>日前</w:t>
        </w:r>
      </w:smartTag>
      <w:r w:rsidRPr="002420C4">
        <w:rPr>
          <w:rFonts w:ascii="方正仿宋_GBK" w:eastAsia="方正仿宋_GBK" w:hint="eastAsia"/>
          <w:sz w:val="32"/>
          <w:szCs w:val="32"/>
        </w:rPr>
        <w:t>发</w:t>
      </w:r>
      <w:r w:rsidRPr="002420C4">
        <w:rPr>
          <w:rFonts w:ascii="方正仿宋_GBK" w:eastAsia="方正仿宋_GBK"/>
          <w:sz w:val="32"/>
          <w:szCs w:val="32"/>
        </w:rPr>
        <w:t>至邮箱。</w:t>
      </w:r>
    </w:p>
    <w:p w:rsidR="005C5145" w:rsidRPr="002420C4" w:rsidRDefault="005C5145" w:rsidP="005C5145">
      <w:pPr>
        <w:snapToGrid w:val="0"/>
        <w:spacing w:line="312" w:lineRule="auto"/>
        <w:ind w:firstLine="640"/>
        <w:rPr>
          <w:rFonts w:ascii="方正黑体_GBK" w:eastAsia="方正黑体_GBK" w:hint="eastAsia"/>
          <w:sz w:val="32"/>
          <w:szCs w:val="32"/>
        </w:rPr>
      </w:pPr>
      <w:r w:rsidRPr="002420C4">
        <w:rPr>
          <w:rFonts w:ascii="方正黑体_GBK" w:eastAsia="方正黑体_GBK" w:hint="eastAsia"/>
          <w:sz w:val="32"/>
          <w:szCs w:val="32"/>
        </w:rPr>
        <w:t>二、关于2013、2015年度认定国家级工业设计中心复核</w:t>
      </w:r>
    </w:p>
    <w:p w:rsidR="005C5145" w:rsidRPr="002420C4" w:rsidRDefault="005C5145" w:rsidP="005C5145">
      <w:pPr>
        <w:snapToGrid w:val="0"/>
        <w:spacing w:line="312" w:lineRule="auto"/>
        <w:ind w:firstLine="640"/>
        <w:rPr>
          <w:rFonts w:ascii="方正仿宋_GBK" w:eastAsia="方正仿宋_GBK" w:hint="eastAsia"/>
          <w:sz w:val="32"/>
          <w:szCs w:val="32"/>
        </w:rPr>
      </w:pPr>
      <w:r w:rsidRPr="002420C4">
        <w:rPr>
          <w:rFonts w:ascii="方正仿宋_GBK" w:eastAsia="方正仿宋_GBK" w:hint="eastAsia"/>
          <w:sz w:val="32"/>
          <w:szCs w:val="32"/>
        </w:rPr>
        <w:t>请徐州</w:t>
      </w:r>
      <w:r w:rsidRPr="002420C4">
        <w:rPr>
          <w:rFonts w:ascii="方正仿宋_GBK" w:eastAsia="方正仿宋_GBK"/>
          <w:sz w:val="32"/>
          <w:szCs w:val="32"/>
        </w:rPr>
        <w:t>、</w:t>
      </w:r>
      <w:r w:rsidRPr="002420C4">
        <w:rPr>
          <w:rFonts w:ascii="方正仿宋_GBK" w:eastAsia="方正仿宋_GBK" w:hint="eastAsia"/>
          <w:sz w:val="32"/>
          <w:szCs w:val="32"/>
        </w:rPr>
        <w:t>南通、</w:t>
      </w:r>
      <w:r w:rsidRPr="002420C4">
        <w:rPr>
          <w:rFonts w:ascii="方正仿宋_GBK" w:eastAsia="方正仿宋_GBK"/>
          <w:sz w:val="32"/>
          <w:szCs w:val="32"/>
        </w:rPr>
        <w:t>盐城</w:t>
      </w:r>
      <w:r w:rsidRPr="002420C4">
        <w:rPr>
          <w:rFonts w:ascii="方正仿宋_GBK" w:eastAsia="方正仿宋_GBK" w:hint="eastAsia"/>
          <w:sz w:val="32"/>
          <w:szCs w:val="32"/>
        </w:rPr>
        <w:t>、</w:t>
      </w:r>
      <w:r w:rsidRPr="002420C4">
        <w:rPr>
          <w:rFonts w:ascii="方正仿宋_GBK" w:eastAsia="方正仿宋_GBK"/>
          <w:sz w:val="32"/>
          <w:szCs w:val="32"/>
        </w:rPr>
        <w:t>昆山</w:t>
      </w:r>
      <w:r w:rsidRPr="002420C4">
        <w:rPr>
          <w:rFonts w:ascii="方正仿宋_GBK" w:eastAsia="方正仿宋_GBK" w:hint="eastAsia"/>
          <w:sz w:val="32"/>
          <w:szCs w:val="32"/>
        </w:rPr>
        <w:t>市工信局按照国家级</w:t>
      </w:r>
      <w:r w:rsidRPr="002420C4">
        <w:rPr>
          <w:rFonts w:ascii="方正仿宋_GBK" w:eastAsia="方正仿宋_GBK"/>
          <w:sz w:val="32"/>
          <w:szCs w:val="32"/>
        </w:rPr>
        <w:t>工业设计中心</w:t>
      </w:r>
      <w:r w:rsidRPr="002420C4">
        <w:rPr>
          <w:rFonts w:ascii="方正仿宋_GBK" w:eastAsia="方正仿宋_GBK" w:hint="eastAsia"/>
          <w:sz w:val="32"/>
          <w:szCs w:val="32"/>
        </w:rPr>
        <w:t>复核工作要求</w:t>
      </w:r>
      <w:r w:rsidRPr="002420C4">
        <w:rPr>
          <w:rFonts w:ascii="方正仿宋_GBK" w:eastAsia="方正仿宋_GBK"/>
          <w:sz w:val="32"/>
          <w:szCs w:val="32"/>
        </w:rPr>
        <w:t>，</w:t>
      </w:r>
      <w:r w:rsidRPr="002420C4">
        <w:rPr>
          <w:rFonts w:ascii="方正仿宋_GBK" w:eastAsia="方正仿宋_GBK" w:hint="eastAsia"/>
          <w:sz w:val="32"/>
          <w:szCs w:val="32"/>
        </w:rPr>
        <w:t>分别组织当地已认定国家级中心参与复核</w:t>
      </w:r>
      <w:r w:rsidRPr="002420C4">
        <w:rPr>
          <w:rFonts w:ascii="方正仿宋_GBK" w:eastAsia="方正仿宋_GBK"/>
          <w:sz w:val="32"/>
          <w:szCs w:val="32"/>
        </w:rPr>
        <w:t>工作</w:t>
      </w:r>
      <w:r w:rsidRPr="002420C4">
        <w:rPr>
          <w:rFonts w:ascii="方正仿宋_GBK" w:eastAsia="方正仿宋_GBK" w:hint="eastAsia"/>
          <w:sz w:val="32"/>
          <w:szCs w:val="32"/>
        </w:rPr>
        <w:t>。</w:t>
      </w:r>
    </w:p>
    <w:p w:rsidR="005C5145" w:rsidRPr="002420C4" w:rsidRDefault="005C5145" w:rsidP="005C5145">
      <w:pPr>
        <w:snapToGrid w:val="0"/>
        <w:spacing w:line="312" w:lineRule="auto"/>
        <w:ind w:firstLine="640"/>
        <w:rPr>
          <w:rFonts w:ascii="方正黑体_GBK" w:eastAsia="方正黑体_GBK" w:hint="eastAsia"/>
          <w:sz w:val="32"/>
          <w:szCs w:val="32"/>
        </w:rPr>
      </w:pPr>
      <w:r w:rsidRPr="002420C4">
        <w:rPr>
          <w:rFonts w:ascii="方正黑体_GBK" w:eastAsia="方正黑体_GBK" w:hint="eastAsia"/>
          <w:sz w:val="32"/>
          <w:szCs w:val="32"/>
        </w:rPr>
        <w:t>三、有关要求</w:t>
      </w:r>
    </w:p>
    <w:p w:rsidR="005C5145" w:rsidRPr="002420C4" w:rsidRDefault="005C5145" w:rsidP="005C5145">
      <w:pPr>
        <w:snapToGrid w:val="0"/>
        <w:spacing w:line="312" w:lineRule="auto"/>
        <w:ind w:firstLine="640"/>
        <w:rPr>
          <w:rFonts w:ascii="方正仿宋_GBK" w:eastAsia="方正仿宋_GBK"/>
          <w:sz w:val="32"/>
          <w:szCs w:val="32"/>
        </w:rPr>
      </w:pPr>
      <w:r w:rsidRPr="002420C4">
        <w:rPr>
          <w:rFonts w:ascii="楷体" w:eastAsia="楷体" w:hAnsi="楷体" w:hint="eastAsia"/>
          <w:sz w:val="32"/>
          <w:szCs w:val="32"/>
        </w:rPr>
        <w:t>1.工作</w:t>
      </w:r>
      <w:r w:rsidRPr="002420C4">
        <w:rPr>
          <w:rFonts w:ascii="楷体" w:eastAsia="楷体" w:hAnsi="楷体"/>
          <w:sz w:val="32"/>
          <w:szCs w:val="32"/>
        </w:rPr>
        <w:t>要求</w:t>
      </w:r>
      <w:r w:rsidRPr="002420C4">
        <w:rPr>
          <w:rFonts w:ascii="楷体" w:eastAsia="楷体" w:hAnsi="楷体" w:hint="eastAsia"/>
          <w:sz w:val="32"/>
          <w:szCs w:val="32"/>
        </w:rPr>
        <w:t>：</w:t>
      </w:r>
      <w:r w:rsidRPr="002420C4">
        <w:rPr>
          <w:rFonts w:ascii="方正仿宋_GBK" w:eastAsia="方正仿宋_GBK" w:hint="eastAsia"/>
          <w:sz w:val="32"/>
          <w:szCs w:val="32"/>
        </w:rPr>
        <w:t>参加国家级</w:t>
      </w:r>
      <w:r w:rsidRPr="002420C4">
        <w:rPr>
          <w:rFonts w:ascii="方正仿宋_GBK" w:eastAsia="方正仿宋_GBK"/>
          <w:sz w:val="32"/>
          <w:szCs w:val="32"/>
        </w:rPr>
        <w:t>工业设计中心认定是引导企业加强设计创新，推动企业转型升级的重要手段</w:t>
      </w:r>
      <w:r w:rsidRPr="002420C4">
        <w:rPr>
          <w:rFonts w:ascii="方正仿宋_GBK" w:eastAsia="方正仿宋_GBK" w:hint="eastAsia"/>
          <w:sz w:val="32"/>
          <w:szCs w:val="32"/>
        </w:rPr>
        <w:t>，</w:t>
      </w:r>
      <w:r w:rsidRPr="002420C4">
        <w:rPr>
          <w:rFonts w:ascii="方正仿宋_GBK" w:eastAsia="方正仿宋_GBK"/>
          <w:sz w:val="32"/>
          <w:szCs w:val="32"/>
        </w:rPr>
        <w:t>各地工信局</w:t>
      </w:r>
      <w:r w:rsidRPr="002420C4">
        <w:rPr>
          <w:rFonts w:ascii="方正仿宋_GBK" w:eastAsia="方正仿宋_GBK" w:hint="eastAsia"/>
          <w:sz w:val="32"/>
          <w:szCs w:val="32"/>
        </w:rPr>
        <w:t>要</w:t>
      </w:r>
      <w:r w:rsidRPr="002420C4">
        <w:rPr>
          <w:rFonts w:ascii="方正仿宋_GBK" w:eastAsia="方正仿宋_GBK"/>
          <w:sz w:val="32"/>
          <w:szCs w:val="32"/>
        </w:rPr>
        <w:t>高度重视，</w:t>
      </w:r>
      <w:r w:rsidRPr="002420C4">
        <w:rPr>
          <w:rFonts w:ascii="方正仿宋_GBK" w:eastAsia="方正仿宋_GBK" w:hint="eastAsia"/>
          <w:sz w:val="32"/>
          <w:szCs w:val="32"/>
        </w:rPr>
        <w:t>做好</w:t>
      </w:r>
      <w:r w:rsidRPr="002420C4">
        <w:rPr>
          <w:rFonts w:ascii="方正仿宋_GBK" w:eastAsia="方正仿宋_GBK"/>
          <w:sz w:val="32"/>
          <w:szCs w:val="32"/>
        </w:rPr>
        <w:t>宣传组织工作，</w:t>
      </w:r>
      <w:r w:rsidRPr="002420C4">
        <w:rPr>
          <w:rFonts w:ascii="方正仿宋_GBK" w:eastAsia="方正仿宋_GBK" w:hint="eastAsia"/>
          <w:sz w:val="32"/>
          <w:szCs w:val="32"/>
        </w:rPr>
        <w:t>对申报材料、复核材料的真实性、准确性严格把关，</w:t>
      </w:r>
      <w:r w:rsidRPr="002420C4">
        <w:rPr>
          <w:rFonts w:ascii="方正仿宋_GBK" w:eastAsia="方正仿宋_GBK"/>
          <w:sz w:val="32"/>
          <w:szCs w:val="32"/>
        </w:rPr>
        <w:t>择优推荐，确保我省申报推荐工作按时按质完成</w:t>
      </w:r>
      <w:r w:rsidRPr="002420C4">
        <w:rPr>
          <w:rFonts w:ascii="方正仿宋_GBK" w:eastAsia="方正仿宋_GBK" w:hint="eastAsia"/>
          <w:sz w:val="32"/>
          <w:szCs w:val="32"/>
        </w:rPr>
        <w:t>。</w:t>
      </w:r>
    </w:p>
    <w:p w:rsidR="005C5145" w:rsidRPr="002420C4" w:rsidRDefault="005C5145" w:rsidP="005C5145">
      <w:pPr>
        <w:snapToGrid w:val="0"/>
        <w:spacing w:line="312" w:lineRule="auto"/>
        <w:ind w:firstLine="640"/>
        <w:rPr>
          <w:rFonts w:ascii="方正仿宋_GBK" w:eastAsia="方正仿宋_GBK"/>
          <w:sz w:val="32"/>
          <w:szCs w:val="32"/>
        </w:rPr>
      </w:pPr>
      <w:r w:rsidRPr="002420C4">
        <w:rPr>
          <w:rFonts w:ascii="楷体" w:eastAsia="楷体" w:hAnsi="楷体" w:hint="eastAsia"/>
          <w:sz w:val="32"/>
          <w:szCs w:val="32"/>
        </w:rPr>
        <w:t>2.申报</w:t>
      </w:r>
      <w:r w:rsidRPr="002420C4">
        <w:rPr>
          <w:rFonts w:ascii="楷体" w:eastAsia="楷体" w:hAnsi="楷体"/>
          <w:sz w:val="32"/>
          <w:szCs w:val="32"/>
        </w:rPr>
        <w:t>方式</w:t>
      </w:r>
      <w:r w:rsidRPr="002420C4">
        <w:rPr>
          <w:rFonts w:ascii="楷体" w:eastAsia="楷体" w:hAnsi="楷体" w:hint="eastAsia"/>
          <w:sz w:val="32"/>
          <w:szCs w:val="32"/>
        </w:rPr>
        <w:t>：</w:t>
      </w:r>
      <w:r w:rsidRPr="002420C4">
        <w:rPr>
          <w:rFonts w:ascii="方正仿宋_GBK" w:eastAsia="方正仿宋_GBK" w:hint="eastAsia"/>
          <w:sz w:val="32"/>
          <w:szCs w:val="32"/>
        </w:rPr>
        <w:t>本次</w:t>
      </w:r>
      <w:r w:rsidRPr="002420C4">
        <w:rPr>
          <w:rFonts w:ascii="方正仿宋_GBK" w:eastAsia="方正仿宋_GBK"/>
          <w:sz w:val="32"/>
          <w:szCs w:val="32"/>
        </w:rPr>
        <w:t>申报采取线上为主、线下补充的方式，企业</w:t>
      </w:r>
      <w:r w:rsidRPr="002420C4">
        <w:rPr>
          <w:rFonts w:ascii="方正仿宋_GBK" w:eastAsia="方正仿宋_GBK" w:hint="eastAsia"/>
          <w:sz w:val="32"/>
          <w:szCs w:val="32"/>
        </w:rPr>
        <w:t>按照省工信厅</w:t>
      </w:r>
      <w:r w:rsidRPr="002420C4">
        <w:rPr>
          <w:rFonts w:ascii="方正仿宋_GBK" w:eastAsia="方正仿宋_GBK"/>
          <w:sz w:val="32"/>
          <w:szCs w:val="32"/>
        </w:rPr>
        <w:t>分配</w:t>
      </w:r>
      <w:r w:rsidRPr="002420C4">
        <w:rPr>
          <w:rFonts w:ascii="方正仿宋_GBK" w:eastAsia="方正仿宋_GBK" w:hint="eastAsia"/>
          <w:sz w:val="32"/>
          <w:szCs w:val="32"/>
        </w:rPr>
        <w:t>的</w:t>
      </w:r>
      <w:r w:rsidRPr="002420C4">
        <w:rPr>
          <w:rFonts w:ascii="方正仿宋_GBK" w:eastAsia="方正仿宋_GBK"/>
          <w:sz w:val="32"/>
          <w:szCs w:val="32"/>
        </w:rPr>
        <w:t>申报账号</w:t>
      </w:r>
      <w:r w:rsidRPr="002420C4">
        <w:rPr>
          <w:rFonts w:ascii="方正仿宋_GBK" w:eastAsia="方正仿宋_GBK" w:hint="eastAsia"/>
          <w:sz w:val="32"/>
          <w:szCs w:val="32"/>
        </w:rPr>
        <w:t>（账号</w:t>
      </w:r>
      <w:r w:rsidRPr="002420C4">
        <w:rPr>
          <w:rFonts w:ascii="方正仿宋_GBK" w:eastAsia="方正仿宋_GBK"/>
          <w:sz w:val="32"/>
          <w:szCs w:val="32"/>
        </w:rPr>
        <w:t>另行发放</w:t>
      </w:r>
      <w:r w:rsidRPr="002420C4">
        <w:rPr>
          <w:rFonts w:ascii="方正仿宋_GBK" w:eastAsia="方正仿宋_GBK" w:hint="eastAsia"/>
          <w:sz w:val="32"/>
          <w:szCs w:val="32"/>
        </w:rPr>
        <w:t>），登录工业设计中心管理系统（网址：www.id-center.org.cn)，申请</w:t>
      </w:r>
      <w:r w:rsidRPr="002420C4">
        <w:rPr>
          <w:rFonts w:ascii="方正仿宋_GBK" w:eastAsia="方正仿宋_GBK"/>
          <w:sz w:val="32"/>
          <w:szCs w:val="32"/>
        </w:rPr>
        <w:t>认定企业</w:t>
      </w:r>
      <w:r w:rsidRPr="002420C4">
        <w:rPr>
          <w:rFonts w:ascii="方正仿宋_GBK" w:eastAsia="方正仿宋_GBK" w:hint="eastAsia"/>
          <w:sz w:val="32"/>
          <w:szCs w:val="32"/>
        </w:rPr>
        <w:t>在线</w:t>
      </w:r>
      <w:r w:rsidRPr="002420C4">
        <w:rPr>
          <w:rFonts w:ascii="方正仿宋_GBK" w:eastAsia="方正仿宋_GBK"/>
          <w:sz w:val="32"/>
          <w:szCs w:val="32"/>
        </w:rPr>
        <w:t>填写《</w:t>
      </w:r>
      <w:r w:rsidRPr="002420C4">
        <w:rPr>
          <w:rFonts w:ascii="方正仿宋_GBK" w:eastAsia="方正仿宋_GBK" w:hint="eastAsia"/>
          <w:sz w:val="32"/>
          <w:szCs w:val="32"/>
        </w:rPr>
        <w:t>国家级</w:t>
      </w:r>
      <w:r w:rsidRPr="002420C4">
        <w:rPr>
          <w:rFonts w:ascii="方正仿宋_GBK" w:eastAsia="方正仿宋_GBK"/>
          <w:sz w:val="32"/>
          <w:szCs w:val="32"/>
        </w:rPr>
        <w:t>工业设计中心申请表》</w:t>
      </w:r>
      <w:r w:rsidRPr="002420C4">
        <w:rPr>
          <w:rFonts w:ascii="方正仿宋_GBK" w:eastAsia="方正仿宋_GBK" w:hint="eastAsia"/>
          <w:sz w:val="32"/>
          <w:szCs w:val="32"/>
        </w:rPr>
        <w:t>并按</w:t>
      </w:r>
      <w:r w:rsidRPr="002420C4">
        <w:rPr>
          <w:rFonts w:ascii="方正仿宋_GBK" w:eastAsia="方正仿宋_GBK"/>
          <w:sz w:val="32"/>
          <w:szCs w:val="32"/>
        </w:rPr>
        <w:t>要求上传相关</w:t>
      </w:r>
      <w:r w:rsidRPr="002420C4">
        <w:rPr>
          <w:rFonts w:ascii="方正仿宋_GBK" w:eastAsia="方正仿宋_GBK" w:hint="eastAsia"/>
          <w:sz w:val="32"/>
          <w:szCs w:val="32"/>
        </w:rPr>
        <w:t>申报</w:t>
      </w:r>
      <w:r w:rsidRPr="002420C4">
        <w:rPr>
          <w:rFonts w:ascii="方正仿宋_GBK" w:eastAsia="方正仿宋_GBK"/>
          <w:sz w:val="32"/>
          <w:szCs w:val="32"/>
        </w:rPr>
        <w:t>材料</w:t>
      </w:r>
      <w:r w:rsidRPr="002420C4">
        <w:rPr>
          <w:rFonts w:ascii="方正仿宋_GBK" w:eastAsia="方正仿宋_GBK" w:hint="eastAsia"/>
          <w:sz w:val="32"/>
          <w:szCs w:val="32"/>
        </w:rPr>
        <w:t>，复核</w:t>
      </w:r>
      <w:r w:rsidRPr="002420C4">
        <w:rPr>
          <w:rFonts w:ascii="方正仿宋_GBK" w:eastAsia="方正仿宋_GBK"/>
          <w:sz w:val="32"/>
          <w:szCs w:val="32"/>
        </w:rPr>
        <w:t>企业在线填写《</w:t>
      </w:r>
      <w:r w:rsidRPr="002420C4">
        <w:rPr>
          <w:rFonts w:ascii="方正仿宋_GBK" w:eastAsia="方正仿宋_GBK" w:hint="eastAsia"/>
          <w:sz w:val="32"/>
          <w:szCs w:val="32"/>
        </w:rPr>
        <w:t>国家级</w:t>
      </w:r>
      <w:r w:rsidRPr="002420C4">
        <w:rPr>
          <w:rFonts w:ascii="方正仿宋_GBK" w:eastAsia="方正仿宋_GBK"/>
          <w:sz w:val="32"/>
          <w:szCs w:val="32"/>
        </w:rPr>
        <w:t>工业设计中心</w:t>
      </w:r>
      <w:r w:rsidRPr="002420C4">
        <w:rPr>
          <w:rFonts w:ascii="方正仿宋_GBK" w:eastAsia="方正仿宋_GBK" w:hint="eastAsia"/>
          <w:sz w:val="32"/>
          <w:szCs w:val="32"/>
        </w:rPr>
        <w:t>复核</w:t>
      </w:r>
      <w:r w:rsidRPr="002420C4">
        <w:rPr>
          <w:rFonts w:ascii="方正仿宋_GBK" w:eastAsia="方正仿宋_GBK"/>
          <w:sz w:val="32"/>
          <w:szCs w:val="32"/>
        </w:rPr>
        <w:t>表》</w:t>
      </w:r>
      <w:r w:rsidRPr="002420C4">
        <w:rPr>
          <w:rFonts w:ascii="方正仿宋_GBK" w:eastAsia="方正仿宋_GBK" w:hint="eastAsia"/>
          <w:sz w:val="32"/>
          <w:szCs w:val="32"/>
        </w:rPr>
        <w:t>。</w:t>
      </w:r>
    </w:p>
    <w:p w:rsidR="005C5145" w:rsidRPr="002420C4" w:rsidRDefault="005C5145" w:rsidP="005C5145">
      <w:pPr>
        <w:snapToGrid w:val="0"/>
        <w:spacing w:line="312" w:lineRule="auto"/>
        <w:ind w:firstLine="640"/>
        <w:rPr>
          <w:rFonts w:ascii="方正仿宋_GBK" w:eastAsia="方正仿宋_GBK" w:hint="eastAsia"/>
          <w:sz w:val="32"/>
          <w:szCs w:val="32"/>
        </w:rPr>
      </w:pPr>
      <w:r w:rsidRPr="002420C4">
        <w:rPr>
          <w:rFonts w:ascii="楷体" w:eastAsia="楷体" w:hAnsi="楷体" w:hint="eastAsia"/>
          <w:sz w:val="32"/>
          <w:szCs w:val="32"/>
        </w:rPr>
        <w:t>3.时间</w:t>
      </w:r>
      <w:r w:rsidRPr="002420C4">
        <w:rPr>
          <w:rFonts w:ascii="楷体" w:eastAsia="楷体" w:hAnsi="楷体"/>
          <w:sz w:val="32"/>
          <w:szCs w:val="32"/>
        </w:rPr>
        <w:t>要求：</w:t>
      </w:r>
      <w:r w:rsidRPr="002420C4">
        <w:rPr>
          <w:rFonts w:ascii="方正仿宋_GBK" w:eastAsia="方正仿宋_GBK" w:hint="eastAsia"/>
          <w:sz w:val="32"/>
          <w:szCs w:val="32"/>
        </w:rPr>
        <w:t>请</w:t>
      </w:r>
      <w:r w:rsidRPr="002420C4">
        <w:rPr>
          <w:rFonts w:ascii="方正仿宋_GBK" w:eastAsia="方正仿宋_GBK"/>
          <w:sz w:val="32"/>
          <w:szCs w:val="32"/>
        </w:rPr>
        <w:t>各地</w:t>
      </w:r>
      <w:r w:rsidRPr="002420C4">
        <w:rPr>
          <w:rFonts w:ascii="方正仿宋_GBK" w:eastAsia="方正仿宋_GBK" w:hint="eastAsia"/>
          <w:sz w:val="32"/>
          <w:szCs w:val="32"/>
        </w:rPr>
        <w:t>工信局于</w:t>
      </w:r>
      <w:smartTag w:uri="urn:schemas-microsoft-com:office:smarttags" w:element="chsdate">
        <w:smartTagPr>
          <w:attr w:name="Year" w:val="2019"/>
          <w:attr w:name="Month" w:val="6"/>
          <w:attr w:name="Day" w:val="20"/>
          <w:attr w:name="IsLunarDate" w:val="False"/>
          <w:attr w:name="IsROCDate" w:val="False"/>
        </w:smartTagPr>
        <w:r w:rsidRPr="002420C4">
          <w:rPr>
            <w:rFonts w:ascii="方正仿宋_GBK" w:eastAsia="方正仿宋_GBK"/>
            <w:sz w:val="32"/>
            <w:szCs w:val="32"/>
          </w:rPr>
          <w:t>6</w:t>
        </w:r>
        <w:r w:rsidRPr="002420C4">
          <w:rPr>
            <w:rFonts w:ascii="方正仿宋_GBK" w:eastAsia="方正仿宋_GBK" w:hint="eastAsia"/>
            <w:sz w:val="32"/>
            <w:szCs w:val="32"/>
          </w:rPr>
          <w:t>月</w:t>
        </w:r>
        <w:r w:rsidRPr="002420C4">
          <w:rPr>
            <w:rFonts w:ascii="方正仿宋_GBK" w:eastAsia="方正仿宋_GBK"/>
            <w:sz w:val="32"/>
            <w:szCs w:val="32"/>
          </w:rPr>
          <w:t>20</w:t>
        </w:r>
        <w:r w:rsidRPr="002420C4">
          <w:rPr>
            <w:rFonts w:ascii="方正仿宋_GBK" w:eastAsia="方正仿宋_GBK" w:hint="eastAsia"/>
            <w:sz w:val="32"/>
            <w:szCs w:val="32"/>
          </w:rPr>
          <w:t>日</w:t>
        </w:r>
      </w:smartTag>
      <w:r w:rsidRPr="002420C4">
        <w:rPr>
          <w:rFonts w:ascii="方正仿宋_GBK" w:eastAsia="方正仿宋_GBK" w:hint="eastAsia"/>
          <w:sz w:val="32"/>
          <w:szCs w:val="32"/>
        </w:rPr>
        <w:t>前，组织申请</w:t>
      </w:r>
      <w:r w:rsidRPr="002420C4">
        <w:rPr>
          <w:rFonts w:ascii="方正仿宋_GBK" w:eastAsia="方正仿宋_GBK"/>
          <w:sz w:val="32"/>
          <w:szCs w:val="32"/>
        </w:rPr>
        <w:t>认定</w:t>
      </w:r>
      <w:r w:rsidRPr="002420C4">
        <w:rPr>
          <w:rFonts w:ascii="方正仿宋_GBK" w:eastAsia="方正仿宋_GBK" w:hint="eastAsia"/>
          <w:sz w:val="32"/>
          <w:szCs w:val="32"/>
        </w:rPr>
        <w:t>企业和</w:t>
      </w:r>
      <w:r w:rsidRPr="002420C4">
        <w:rPr>
          <w:rFonts w:ascii="方正仿宋_GBK" w:eastAsia="方正仿宋_GBK"/>
          <w:sz w:val="32"/>
          <w:szCs w:val="32"/>
        </w:rPr>
        <w:t>复核企业</w:t>
      </w:r>
      <w:r w:rsidRPr="002420C4">
        <w:rPr>
          <w:rFonts w:ascii="方正仿宋_GBK" w:eastAsia="方正仿宋_GBK" w:hint="eastAsia"/>
          <w:sz w:val="32"/>
          <w:szCs w:val="32"/>
        </w:rPr>
        <w:t>完成</w:t>
      </w:r>
      <w:r w:rsidRPr="002420C4">
        <w:rPr>
          <w:rFonts w:ascii="方正仿宋_GBK" w:eastAsia="方正仿宋_GBK"/>
          <w:sz w:val="32"/>
          <w:szCs w:val="32"/>
        </w:rPr>
        <w:t>在线</w:t>
      </w:r>
      <w:r w:rsidRPr="002420C4">
        <w:rPr>
          <w:rFonts w:ascii="方正仿宋_GBK" w:eastAsia="方正仿宋_GBK" w:hint="eastAsia"/>
          <w:sz w:val="32"/>
          <w:szCs w:val="32"/>
        </w:rPr>
        <w:t>填报，并</w:t>
      </w:r>
      <w:r w:rsidRPr="002420C4">
        <w:rPr>
          <w:rFonts w:ascii="方正仿宋_GBK" w:eastAsia="方正仿宋_GBK"/>
          <w:sz w:val="32"/>
          <w:szCs w:val="32"/>
        </w:rPr>
        <w:t>行文上报推荐名单</w:t>
      </w:r>
      <w:r w:rsidRPr="002420C4">
        <w:rPr>
          <w:rFonts w:ascii="方正仿宋_GBK" w:eastAsia="方正仿宋_GBK" w:hint="eastAsia"/>
          <w:sz w:val="32"/>
          <w:szCs w:val="32"/>
        </w:rPr>
        <w:t>；</w:t>
      </w:r>
      <w:smartTag w:uri="urn:schemas-microsoft-com:office:smarttags" w:element="chsdate">
        <w:smartTagPr>
          <w:attr w:name="Year" w:val="2019"/>
          <w:attr w:name="Month" w:val="7"/>
          <w:attr w:name="Day" w:val="5"/>
          <w:attr w:name="IsLunarDate" w:val="False"/>
          <w:attr w:name="IsROCDate" w:val="False"/>
        </w:smartTagPr>
        <w:r w:rsidRPr="002420C4">
          <w:rPr>
            <w:rFonts w:ascii="方正仿宋_GBK" w:eastAsia="方正仿宋_GBK" w:hint="eastAsia"/>
            <w:sz w:val="32"/>
            <w:szCs w:val="32"/>
          </w:rPr>
          <w:t>7月5日</w:t>
        </w:r>
      </w:smartTag>
      <w:r w:rsidRPr="002420C4">
        <w:rPr>
          <w:rFonts w:ascii="方正仿宋_GBK" w:eastAsia="方正仿宋_GBK"/>
          <w:sz w:val="32"/>
          <w:szCs w:val="32"/>
        </w:rPr>
        <w:t>前，组织通过省</w:t>
      </w:r>
      <w:r w:rsidRPr="002420C4">
        <w:rPr>
          <w:rFonts w:ascii="方正仿宋_GBK" w:eastAsia="方正仿宋_GBK" w:hint="eastAsia"/>
          <w:sz w:val="32"/>
          <w:szCs w:val="32"/>
        </w:rPr>
        <w:t>工信</w:t>
      </w:r>
      <w:r w:rsidRPr="002420C4">
        <w:rPr>
          <w:rFonts w:ascii="方正仿宋_GBK" w:eastAsia="方正仿宋_GBK"/>
          <w:sz w:val="32"/>
          <w:szCs w:val="32"/>
        </w:rPr>
        <w:t>厅审核</w:t>
      </w:r>
      <w:r w:rsidRPr="002420C4">
        <w:rPr>
          <w:rFonts w:ascii="方正仿宋_GBK" w:eastAsia="方正仿宋_GBK" w:hint="eastAsia"/>
          <w:sz w:val="32"/>
          <w:szCs w:val="32"/>
        </w:rPr>
        <w:t>的</w:t>
      </w:r>
      <w:r w:rsidRPr="002420C4">
        <w:rPr>
          <w:rFonts w:ascii="方正仿宋_GBK" w:eastAsia="方正仿宋_GBK"/>
          <w:sz w:val="32"/>
          <w:szCs w:val="32"/>
        </w:rPr>
        <w:t>申请认定企业</w:t>
      </w:r>
      <w:r w:rsidRPr="002420C4">
        <w:rPr>
          <w:rFonts w:ascii="方正仿宋_GBK" w:eastAsia="方正仿宋_GBK" w:hint="eastAsia"/>
          <w:sz w:val="32"/>
          <w:szCs w:val="32"/>
        </w:rPr>
        <w:t>在线</w:t>
      </w:r>
      <w:r w:rsidRPr="002420C4">
        <w:rPr>
          <w:rFonts w:ascii="方正仿宋_GBK" w:eastAsia="方正仿宋_GBK"/>
          <w:sz w:val="32"/>
          <w:szCs w:val="32"/>
        </w:rPr>
        <w:t>打印</w:t>
      </w:r>
      <w:r w:rsidRPr="002420C4">
        <w:rPr>
          <w:rFonts w:ascii="方正仿宋_GBK" w:eastAsia="方正仿宋_GBK" w:hint="eastAsia"/>
          <w:sz w:val="32"/>
          <w:szCs w:val="32"/>
        </w:rPr>
        <w:t>申报</w:t>
      </w:r>
      <w:r w:rsidRPr="002420C4">
        <w:rPr>
          <w:rFonts w:ascii="方正仿宋_GBK" w:eastAsia="方正仿宋_GBK"/>
          <w:sz w:val="32"/>
          <w:szCs w:val="32"/>
        </w:rPr>
        <w:t>材料（</w:t>
      </w:r>
      <w:r w:rsidRPr="002420C4">
        <w:rPr>
          <w:rFonts w:ascii="方正仿宋_GBK" w:eastAsia="方正仿宋_GBK" w:hint="eastAsia"/>
          <w:sz w:val="32"/>
          <w:szCs w:val="32"/>
        </w:rPr>
        <w:t>纸质</w:t>
      </w:r>
      <w:r w:rsidRPr="002420C4">
        <w:rPr>
          <w:rFonts w:ascii="方正仿宋_GBK" w:eastAsia="方正仿宋_GBK"/>
          <w:sz w:val="32"/>
          <w:szCs w:val="32"/>
        </w:rPr>
        <w:lastRenderedPageBreak/>
        <w:t>一式三份）</w:t>
      </w:r>
      <w:r w:rsidRPr="002420C4">
        <w:rPr>
          <w:rFonts w:ascii="方正仿宋_GBK" w:eastAsia="方正仿宋_GBK" w:hint="eastAsia"/>
          <w:sz w:val="32"/>
          <w:szCs w:val="32"/>
        </w:rPr>
        <w:t>报送省工信厅</w:t>
      </w:r>
      <w:r w:rsidRPr="002420C4">
        <w:rPr>
          <w:rFonts w:ascii="方正仿宋_GBK" w:eastAsia="方正仿宋_GBK"/>
          <w:sz w:val="32"/>
          <w:szCs w:val="32"/>
        </w:rPr>
        <w:t>生产服务业处</w:t>
      </w:r>
      <w:r w:rsidRPr="002420C4">
        <w:rPr>
          <w:rFonts w:ascii="方正仿宋_GBK" w:eastAsia="方正仿宋_GBK" w:hint="eastAsia"/>
          <w:sz w:val="32"/>
          <w:szCs w:val="32"/>
        </w:rPr>
        <w:t>。</w:t>
      </w:r>
    </w:p>
    <w:p w:rsidR="005C5145" w:rsidRPr="002420C4" w:rsidRDefault="005C5145" w:rsidP="005C5145">
      <w:pPr>
        <w:snapToGrid w:val="0"/>
        <w:spacing w:line="312" w:lineRule="auto"/>
        <w:ind w:firstLine="640"/>
        <w:rPr>
          <w:rFonts w:ascii="方正仿宋_GBK" w:eastAsia="方正仿宋_GBK" w:hint="eastAsia"/>
          <w:sz w:val="32"/>
          <w:szCs w:val="32"/>
        </w:rPr>
      </w:pPr>
      <w:r w:rsidRPr="002420C4">
        <w:rPr>
          <w:rFonts w:ascii="方正仿宋_GBK" w:eastAsia="方正仿宋_GBK" w:hint="eastAsia"/>
          <w:sz w:val="32"/>
          <w:szCs w:val="32"/>
        </w:rPr>
        <w:t>联系人：任清清，电话：025-</w:t>
      </w:r>
      <w:r w:rsidRPr="002420C4">
        <w:rPr>
          <w:rFonts w:ascii="方正仿宋_GBK" w:eastAsia="方正仿宋_GBK"/>
          <w:sz w:val="32"/>
          <w:szCs w:val="32"/>
        </w:rPr>
        <w:t>69652685</w:t>
      </w:r>
      <w:r w:rsidRPr="002420C4">
        <w:rPr>
          <w:rFonts w:ascii="方正仿宋_GBK" w:eastAsia="方正仿宋_GBK" w:hint="eastAsia"/>
          <w:sz w:val="32"/>
          <w:szCs w:val="32"/>
        </w:rPr>
        <w:t>，邮箱</w:t>
      </w:r>
      <w:r w:rsidRPr="002420C4">
        <w:rPr>
          <w:rFonts w:ascii="方正仿宋_GBK" w:eastAsia="方正仿宋_GBK"/>
          <w:sz w:val="32"/>
          <w:szCs w:val="32"/>
        </w:rPr>
        <w:t>：</w:t>
      </w:r>
      <w:r w:rsidRPr="002420C4">
        <w:rPr>
          <w:rFonts w:ascii="方正仿宋_GBK" w:eastAsia="方正仿宋_GBK" w:hint="eastAsia"/>
          <w:sz w:val="32"/>
          <w:szCs w:val="32"/>
        </w:rPr>
        <w:t>422612324</w:t>
      </w:r>
      <w:r w:rsidRPr="002420C4">
        <w:rPr>
          <w:rFonts w:ascii="方正仿宋_GBK" w:eastAsia="方正仿宋_GBK"/>
          <w:sz w:val="32"/>
          <w:szCs w:val="32"/>
        </w:rPr>
        <w:t>@qq.com</w:t>
      </w:r>
      <w:r w:rsidRPr="002420C4">
        <w:rPr>
          <w:rFonts w:ascii="方正仿宋_GBK" w:eastAsia="方正仿宋_GBK" w:hint="eastAsia"/>
          <w:sz w:val="32"/>
          <w:szCs w:val="32"/>
        </w:rPr>
        <w:t>，地址：南京市鼓楼区北京西路16号省工信厅，邮编：210016。</w:t>
      </w:r>
    </w:p>
    <w:p w:rsidR="005C5145" w:rsidRPr="002420C4" w:rsidRDefault="005C5145" w:rsidP="005C5145">
      <w:pPr>
        <w:snapToGrid w:val="0"/>
        <w:spacing w:line="312" w:lineRule="auto"/>
        <w:ind w:firstLine="640"/>
        <w:rPr>
          <w:rFonts w:ascii="方正仿宋_GBK" w:eastAsia="方正仿宋_GBK" w:hint="eastAsia"/>
          <w:sz w:val="32"/>
          <w:szCs w:val="32"/>
        </w:rPr>
      </w:pPr>
    </w:p>
    <w:p w:rsidR="005C5145" w:rsidRDefault="005C5145" w:rsidP="005C5145">
      <w:pPr>
        <w:snapToGrid w:val="0"/>
        <w:spacing w:line="312" w:lineRule="auto"/>
        <w:ind w:left="1180" w:hanging="995"/>
        <w:rPr>
          <w:rFonts w:ascii="方正仿宋_GBK" w:eastAsia="方正仿宋_GBK" w:hint="eastAsia"/>
          <w:sz w:val="32"/>
          <w:szCs w:val="32"/>
        </w:rPr>
      </w:pPr>
      <w:r>
        <w:rPr>
          <w:rFonts w:ascii="方正仿宋_GBK" w:eastAsia="方正仿宋_GBK" w:hint="eastAsia"/>
          <w:sz w:val="32"/>
          <w:szCs w:val="32"/>
        </w:rPr>
        <w:t xml:space="preserve">    </w:t>
      </w:r>
      <w:r w:rsidRPr="002420C4">
        <w:rPr>
          <w:rFonts w:ascii="方正仿宋_GBK" w:eastAsia="方正仿宋_GBK" w:hint="eastAsia"/>
          <w:sz w:val="32"/>
          <w:szCs w:val="32"/>
        </w:rPr>
        <w:t>附件：1.工业和信息化部办公厅关于组织开展第四批国家级</w:t>
      </w:r>
    </w:p>
    <w:p w:rsidR="005C5145" w:rsidRPr="002420C4" w:rsidRDefault="005C5145" w:rsidP="005C5145">
      <w:pPr>
        <w:snapToGrid w:val="0"/>
        <w:spacing w:line="312" w:lineRule="auto"/>
        <w:ind w:firstLine="0"/>
        <w:rPr>
          <w:rFonts w:ascii="方正仿宋_GBK" w:eastAsia="方正仿宋_GBK"/>
          <w:sz w:val="32"/>
          <w:szCs w:val="32"/>
        </w:rPr>
      </w:pPr>
      <w:r>
        <w:rPr>
          <w:rFonts w:ascii="方正仿宋_GBK" w:eastAsia="方正仿宋_GBK" w:hint="eastAsia"/>
          <w:sz w:val="32"/>
          <w:szCs w:val="32"/>
        </w:rPr>
        <w:t xml:space="preserve">          </w:t>
      </w:r>
      <w:r w:rsidRPr="002420C4">
        <w:rPr>
          <w:rFonts w:ascii="方正仿宋_GBK" w:eastAsia="方正仿宋_GBK" w:hint="eastAsia"/>
          <w:sz w:val="32"/>
          <w:szCs w:val="32"/>
        </w:rPr>
        <w:t>工业设计中心认定和</w:t>
      </w:r>
      <w:r w:rsidRPr="002420C4">
        <w:rPr>
          <w:rFonts w:ascii="方正仿宋_GBK" w:eastAsia="方正仿宋_GBK"/>
          <w:sz w:val="32"/>
          <w:szCs w:val="32"/>
        </w:rPr>
        <w:t>第一批、第二批复核</w:t>
      </w:r>
      <w:r w:rsidRPr="002420C4">
        <w:rPr>
          <w:rFonts w:ascii="方正仿宋_GBK" w:eastAsia="方正仿宋_GBK" w:hint="eastAsia"/>
          <w:sz w:val="32"/>
          <w:szCs w:val="32"/>
        </w:rPr>
        <w:t>工作的通知</w:t>
      </w:r>
    </w:p>
    <w:p w:rsidR="005C5145" w:rsidRPr="002420C4" w:rsidRDefault="005C5145" w:rsidP="005C5145">
      <w:pPr>
        <w:snapToGrid w:val="0"/>
        <w:spacing w:line="312" w:lineRule="auto"/>
        <w:ind w:firstLine="0"/>
        <w:rPr>
          <w:rFonts w:ascii="方正仿宋_GBK" w:eastAsia="方正仿宋_GBK" w:hint="eastAsia"/>
          <w:sz w:val="32"/>
          <w:szCs w:val="32"/>
        </w:rPr>
      </w:pPr>
      <w:r>
        <w:rPr>
          <w:rFonts w:ascii="方正仿宋_GBK" w:eastAsia="方正仿宋_GBK" w:hint="eastAsia"/>
          <w:sz w:val="32"/>
          <w:szCs w:val="32"/>
        </w:rPr>
        <w:t xml:space="preserve">          </w:t>
      </w:r>
      <w:r w:rsidRPr="002420C4">
        <w:rPr>
          <w:rFonts w:ascii="方正仿宋_GBK" w:eastAsia="方正仿宋_GBK" w:hint="eastAsia"/>
          <w:sz w:val="32"/>
          <w:szCs w:val="32"/>
        </w:rPr>
        <w:t>2.国家级工业设计中心认定管理办法（试行）</w:t>
      </w:r>
    </w:p>
    <w:p w:rsidR="005C5145" w:rsidRDefault="005C5145" w:rsidP="005C5145">
      <w:pPr>
        <w:snapToGrid w:val="0"/>
        <w:spacing w:line="312" w:lineRule="auto"/>
        <w:ind w:firstLine="0"/>
        <w:rPr>
          <w:rFonts w:ascii="方正仿宋_GBK" w:eastAsia="方正仿宋_GBK" w:hint="eastAsia"/>
          <w:sz w:val="32"/>
          <w:szCs w:val="32"/>
        </w:rPr>
      </w:pPr>
      <w:r>
        <w:rPr>
          <w:rFonts w:ascii="方正仿宋_GBK" w:eastAsia="方正仿宋_GBK" w:hint="eastAsia"/>
          <w:sz w:val="32"/>
          <w:szCs w:val="32"/>
        </w:rPr>
        <w:t xml:space="preserve">          </w:t>
      </w:r>
      <w:r w:rsidRPr="002420C4">
        <w:rPr>
          <w:rFonts w:ascii="方正仿宋_GBK" w:eastAsia="方正仿宋_GBK"/>
          <w:sz w:val="32"/>
          <w:szCs w:val="32"/>
        </w:rPr>
        <w:t>3</w:t>
      </w:r>
      <w:r w:rsidRPr="002420C4">
        <w:rPr>
          <w:rFonts w:ascii="方正仿宋_GBK" w:eastAsia="方正仿宋_GBK" w:hint="eastAsia"/>
          <w:sz w:val="32"/>
          <w:szCs w:val="32"/>
        </w:rPr>
        <w:t>.国家级工业设计中心申报测评表（企业</w:t>
      </w:r>
      <w:r w:rsidRPr="002420C4">
        <w:rPr>
          <w:rFonts w:ascii="方正仿宋_GBK" w:eastAsia="方正仿宋_GBK"/>
          <w:sz w:val="32"/>
          <w:szCs w:val="32"/>
        </w:rPr>
        <w:t>工业设计中</w:t>
      </w:r>
    </w:p>
    <w:p w:rsidR="005C5145" w:rsidRPr="002420C4" w:rsidRDefault="005C5145" w:rsidP="005C5145">
      <w:pPr>
        <w:snapToGrid w:val="0"/>
        <w:spacing w:line="312" w:lineRule="auto"/>
        <w:ind w:firstLine="1184"/>
        <w:rPr>
          <w:rFonts w:ascii="方正仿宋_GBK" w:eastAsia="方正仿宋_GBK" w:hint="eastAsia"/>
          <w:sz w:val="32"/>
          <w:szCs w:val="32"/>
        </w:rPr>
      </w:pPr>
      <w:r>
        <w:rPr>
          <w:rFonts w:ascii="方正仿宋_GBK" w:eastAsia="方正仿宋_GBK" w:hint="eastAsia"/>
          <w:sz w:val="32"/>
          <w:szCs w:val="32"/>
        </w:rPr>
        <w:t xml:space="preserve">   </w:t>
      </w:r>
      <w:r w:rsidRPr="002420C4">
        <w:rPr>
          <w:rFonts w:ascii="方正仿宋_GBK" w:eastAsia="方正仿宋_GBK"/>
          <w:sz w:val="32"/>
          <w:szCs w:val="32"/>
        </w:rPr>
        <w:t>心）</w:t>
      </w:r>
    </w:p>
    <w:p w:rsidR="005C5145" w:rsidRPr="002420C4" w:rsidRDefault="005C5145" w:rsidP="005C5145">
      <w:pPr>
        <w:snapToGrid w:val="0"/>
        <w:spacing w:line="312" w:lineRule="auto"/>
        <w:ind w:firstLine="0"/>
        <w:rPr>
          <w:rFonts w:ascii="方正仿宋_GBK" w:eastAsia="方正仿宋_GBK" w:hint="eastAsia"/>
          <w:sz w:val="32"/>
          <w:szCs w:val="32"/>
        </w:rPr>
      </w:pPr>
      <w:r>
        <w:rPr>
          <w:rFonts w:ascii="方正仿宋_GBK" w:eastAsia="方正仿宋_GBK" w:hint="eastAsia"/>
          <w:sz w:val="32"/>
          <w:szCs w:val="32"/>
        </w:rPr>
        <w:t xml:space="preserve">          </w:t>
      </w:r>
      <w:r w:rsidRPr="002420C4">
        <w:rPr>
          <w:rFonts w:ascii="方正仿宋_GBK" w:eastAsia="方正仿宋_GBK"/>
          <w:sz w:val="32"/>
          <w:szCs w:val="32"/>
        </w:rPr>
        <w:t>4</w:t>
      </w:r>
      <w:r w:rsidRPr="002420C4">
        <w:rPr>
          <w:rFonts w:ascii="方正仿宋_GBK" w:eastAsia="方正仿宋_GBK" w:hint="eastAsia"/>
          <w:sz w:val="32"/>
          <w:szCs w:val="32"/>
        </w:rPr>
        <w:t>.国家级工业设计中心申报测评表（</w:t>
      </w:r>
      <w:r w:rsidRPr="002420C4">
        <w:rPr>
          <w:rFonts w:ascii="方正仿宋_GBK" w:eastAsia="方正仿宋_GBK"/>
          <w:sz w:val="32"/>
          <w:szCs w:val="32"/>
        </w:rPr>
        <w:t>工业设计</w:t>
      </w:r>
      <w:r w:rsidRPr="002420C4">
        <w:rPr>
          <w:rFonts w:ascii="方正仿宋_GBK" w:eastAsia="方正仿宋_GBK" w:hint="eastAsia"/>
          <w:sz w:val="32"/>
          <w:szCs w:val="32"/>
        </w:rPr>
        <w:t>企业</w:t>
      </w:r>
      <w:r w:rsidRPr="002420C4">
        <w:rPr>
          <w:rFonts w:ascii="方正仿宋_GBK" w:eastAsia="方正仿宋_GBK"/>
          <w:sz w:val="32"/>
          <w:szCs w:val="32"/>
        </w:rPr>
        <w:t>）</w:t>
      </w:r>
    </w:p>
    <w:p w:rsidR="005C5145" w:rsidRPr="002420C4" w:rsidRDefault="005C5145" w:rsidP="005C5145">
      <w:pPr>
        <w:snapToGrid w:val="0"/>
        <w:spacing w:line="312" w:lineRule="auto"/>
        <w:ind w:firstLine="640"/>
        <w:rPr>
          <w:rFonts w:ascii="方正仿宋_GBK" w:eastAsia="方正仿宋_GBK" w:hint="eastAsia"/>
          <w:sz w:val="32"/>
          <w:szCs w:val="32"/>
        </w:rPr>
      </w:pPr>
    </w:p>
    <w:p w:rsidR="005C5145" w:rsidRDefault="005C5145" w:rsidP="005C5145">
      <w:pPr>
        <w:shd w:val="clear" w:color="auto" w:fill="FFFFFF"/>
        <w:snapToGrid w:val="0"/>
        <w:spacing w:line="600" w:lineRule="exact"/>
        <w:ind w:left="10" w:firstLineChars="196" w:firstLine="627"/>
        <w:rPr>
          <w:rFonts w:ascii="方正仿宋_GBK" w:eastAsia="方正仿宋_GBK" w:hAnsi="仿宋" w:hint="eastAsia"/>
          <w:sz w:val="32"/>
          <w:szCs w:val="32"/>
        </w:rPr>
      </w:pPr>
    </w:p>
    <w:p w:rsidR="005C5145" w:rsidRDefault="005C5145" w:rsidP="005C5145">
      <w:pPr>
        <w:spacing w:line="600" w:lineRule="exact"/>
        <w:ind w:firstLine="640"/>
        <w:rPr>
          <w:rFonts w:ascii="方正仿宋_GBK" w:eastAsia="方正仿宋_GBK" w:hAnsi="仿宋" w:hint="eastAsia"/>
          <w:sz w:val="32"/>
          <w:szCs w:val="32"/>
        </w:rPr>
      </w:pPr>
      <w:r>
        <w:rPr>
          <w:rFonts w:ascii="方正仿宋_GBK" w:eastAsia="方正仿宋_GBK" w:hAnsi="仿宋" w:hint="eastAsia"/>
          <w:sz w:val="32"/>
          <w:szCs w:val="32"/>
        </w:rPr>
        <w:t xml:space="preserve">                        江苏省工业和信息化厅    </w:t>
      </w:r>
    </w:p>
    <w:p w:rsidR="005C5145" w:rsidRDefault="005C5145" w:rsidP="005C5145">
      <w:pPr>
        <w:spacing w:line="600" w:lineRule="exact"/>
        <w:ind w:firstLineChars="1518" w:firstLine="4858"/>
        <w:rPr>
          <w:rFonts w:ascii="方正仿宋_GBK" w:eastAsia="方正仿宋_GBK" w:hAnsi="仿宋" w:hint="eastAsia"/>
          <w:sz w:val="32"/>
          <w:szCs w:val="32"/>
        </w:rPr>
      </w:pPr>
      <w:bookmarkStart w:id="2" w:name="签发日期"/>
      <w:r>
        <w:rPr>
          <w:rFonts w:ascii="方正仿宋_GBK" w:eastAsia="方正仿宋_GBK" w:hAnsi="仿宋"/>
          <w:sz w:val="32"/>
          <w:szCs w:val="32"/>
        </w:rPr>
        <w:t>2019年5月31日</w:t>
      </w:r>
      <w:bookmarkEnd w:id="2"/>
    </w:p>
    <w:p w:rsidR="005C5145" w:rsidRDefault="005C5145" w:rsidP="005C5145">
      <w:pPr>
        <w:spacing w:line="600" w:lineRule="exact"/>
        <w:ind w:firstLine="0"/>
        <w:rPr>
          <w:rFonts w:ascii="仿宋" w:eastAsia="仿宋" w:hAnsi="仿宋" w:hint="eastAsia"/>
          <w:sz w:val="32"/>
          <w:szCs w:val="32"/>
        </w:rPr>
      </w:pPr>
    </w:p>
    <w:p w:rsidR="005C5145" w:rsidRDefault="005C5145" w:rsidP="005C5145">
      <w:pPr>
        <w:spacing w:line="600" w:lineRule="exact"/>
        <w:ind w:firstLine="0"/>
        <w:rPr>
          <w:rFonts w:ascii="仿宋" w:eastAsia="仿宋" w:hAnsi="仿宋" w:hint="eastAsia"/>
          <w:sz w:val="32"/>
          <w:szCs w:val="32"/>
        </w:rPr>
      </w:pPr>
    </w:p>
    <w:p w:rsidR="005C5145" w:rsidRDefault="005C5145" w:rsidP="005C5145">
      <w:pPr>
        <w:spacing w:line="580" w:lineRule="exact"/>
        <w:ind w:firstLineChars="85" w:firstLine="178"/>
        <w:rPr>
          <w:rFonts w:ascii="方正仿宋_GBK" w:eastAsia="方正仿宋_GBK" w:hint="eastAsia"/>
          <w:sz w:val="32"/>
          <w:szCs w:val="32"/>
          <w:lang w:val="en-US" w:eastAsia="zh-CN"/>
        </w:rPr>
      </w:pPr>
      <w:bookmarkStart w:id="3" w:name="抄送单位"/>
      <w:bookmarkEnd w:id="3"/>
      <w:r>
        <w:rPr>
          <w:rFonts w:ascii="方正仿宋_GBK" w:eastAsia="方正仿宋_GBK" w:hint="eastAsia"/>
          <w:noProof/>
        </w:rPr>
        <mc:AlternateContent>
          <mc:Choice Requires="wps">
            <w:drawing>
              <wp:anchor distT="0" distB="0" distL="114300" distR="114300" simplePos="0" relativeHeight="251659264" behindDoc="0" locked="0" layoutInCell="1" allowOverlap="1">
                <wp:simplePos x="0" y="0"/>
                <wp:positionH relativeFrom="column">
                  <wp:posOffset>-314325</wp:posOffset>
                </wp:positionH>
                <wp:positionV relativeFrom="paragraph">
                  <wp:posOffset>38735</wp:posOffset>
                </wp:positionV>
                <wp:extent cx="6172200" cy="0"/>
                <wp:effectExtent l="12065" t="16510" r="16510" b="1206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46A5FE" id="直接连接符 2"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3.05pt" to="461.2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ONNA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" strokeweight="1.5pt"/>
            </w:pict>
          </mc:Fallback>
        </mc:AlternateContent>
      </w:r>
      <w:r>
        <w:rPr>
          <w:rFonts w:ascii="方正仿宋_GBK" w:eastAsia="方正仿宋_GBK" w:hint="eastAsia"/>
          <w:sz w:val="32"/>
          <w:szCs w:val="32"/>
          <w:lang w:val="en-US" w:eastAsia="zh-CN"/>
        </w:rPr>
        <w:t>江苏省</w:t>
      </w:r>
      <w:r>
        <w:rPr>
          <w:rFonts w:ascii="方正仿宋_GBK" w:eastAsia="方正仿宋_GBK" w:hint="eastAsia"/>
          <w:sz w:val="32"/>
          <w:szCs w:val="32"/>
          <w:lang w:val="en-US"/>
        </w:rPr>
        <w:t>工</w:t>
      </w:r>
      <w:r>
        <w:rPr>
          <w:rFonts w:ascii="方正仿宋_GBK" w:eastAsia="方正仿宋_GBK" w:hint="eastAsia"/>
          <w:sz w:val="32"/>
          <w:szCs w:val="32"/>
          <w:lang w:val="en-US" w:eastAsia="zh-CN"/>
        </w:rPr>
        <w:t>信</w:t>
      </w:r>
      <w:r>
        <w:rPr>
          <w:rFonts w:ascii="方正仿宋_GBK" w:eastAsia="方正仿宋_GBK" w:hint="eastAsia"/>
          <w:sz w:val="32"/>
          <w:szCs w:val="32"/>
          <w:lang w:val="en-US"/>
        </w:rPr>
        <w:t>厅</w:t>
      </w:r>
      <w:r>
        <w:rPr>
          <w:rFonts w:ascii="方正仿宋_GBK" w:eastAsia="方正仿宋_GBK" w:hint="eastAsia"/>
          <w:sz w:val="32"/>
          <w:szCs w:val="32"/>
          <w:lang w:val="en-US" w:eastAsia="zh-CN"/>
        </w:rPr>
        <w:t xml:space="preserve">办公室               </w:t>
      </w:r>
      <w:r>
        <w:rPr>
          <w:rFonts w:ascii="方正仿宋_GBK" w:eastAsia="方正仿宋_GBK" w:hAnsi="仿宋"/>
          <w:sz w:val="32"/>
          <w:szCs w:val="32"/>
        </w:rPr>
        <w:t>2019年5月31日</w:t>
      </w:r>
      <w:bookmarkStart w:id="4" w:name="印发日期"/>
      <w:bookmarkEnd w:id="4"/>
      <w:r>
        <w:rPr>
          <w:rFonts w:ascii="方正仿宋_GBK" w:eastAsia="方正仿宋_GBK" w:hint="eastAsia"/>
          <w:sz w:val="32"/>
          <w:szCs w:val="32"/>
          <w:lang w:val="en-US" w:eastAsia="zh-CN"/>
        </w:rPr>
        <w:t>印发</w:t>
      </w:r>
    </w:p>
    <w:p w:rsidR="005C5145" w:rsidRDefault="005C5145" w:rsidP="005C5145">
      <w:pPr>
        <w:ind w:firstLine="0"/>
      </w:pPr>
      <w:r>
        <w:rPr>
          <w:noProof/>
        </w:rPr>
        <mc:AlternateContent>
          <mc:Choice Requires="wps">
            <w:drawing>
              <wp:anchor distT="0" distB="0" distL="114300" distR="114300" simplePos="0" relativeHeight="251660288" behindDoc="0" locked="0" layoutInCell="1" allowOverlap="1">
                <wp:simplePos x="0" y="0"/>
                <wp:positionH relativeFrom="column">
                  <wp:posOffset>-314325</wp:posOffset>
                </wp:positionH>
                <wp:positionV relativeFrom="paragraph">
                  <wp:posOffset>57150</wp:posOffset>
                </wp:positionV>
                <wp:extent cx="6172200" cy="0"/>
                <wp:effectExtent l="12065" t="12700" r="16510" b="1587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E6A3A1" id="直接连接符 1"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4.5pt" to="461.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" strokeweight="1.5pt"/>
            </w:pict>
          </mc:Fallback>
        </mc:AlternateContent>
      </w:r>
    </w:p>
    <w:p w:rsidR="005B07AA" w:rsidRPr="005C5145" w:rsidRDefault="005B07AA"/>
    <w:sectPr w:rsidR="005B07AA" w:rsidRPr="005C5145">
      <w:headerReference w:type="even" r:id="rId4"/>
      <w:headerReference w:type="default" r:id="rId5"/>
      <w:footerReference w:type="even" r:id="rId6"/>
      <w:footerReference w:type="default" r:id="rId7"/>
      <w:headerReference w:type="first" r:id="rId8"/>
      <w:footerReference w:type="first" r:id="rId9"/>
      <w:pgSz w:w="11906" w:h="16838"/>
      <w:pgMar w:top="2002" w:right="1474" w:bottom="1985" w:left="1474" w:header="851" w:footer="1134"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6647" w:rsidRDefault="005C5145">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6647" w:rsidRDefault="005C5145">
    <w:pPr>
      <w:pStyle w:val="a4"/>
      <w:jc w:val="center"/>
      <w:rPr>
        <w:rFonts w:hint="eastAsia"/>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noProof/>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6647" w:rsidRDefault="005C5145">
    <w:pPr>
      <w:pStyle w:val="a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6647" w:rsidRDefault="005C5145">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6647" w:rsidRDefault="005C5145">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6647" w:rsidRDefault="005C5145">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145"/>
    <w:rsid w:val="005B07AA"/>
    <w:rsid w:val="005C51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1030"/>
    <o:shapelayout v:ext="edit">
      <o:idmap v:ext="edit" data="1"/>
    </o:shapelayout>
  </w:shapeDefaults>
  <w:decimalSymbol w:val="."/>
  <w:listSeparator w:val=","/>
  <w15:chartTrackingRefBased/>
  <w15:docId w15:val="{C4583A8F-9EEB-4332-891A-EEDE6626C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5145"/>
    <w:pPr>
      <w:widowControl w:val="0"/>
      <w:spacing w:line="360" w:lineRule="auto"/>
      <w:ind w:firstLine="42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link w:val="a3"/>
    <w:rsid w:val="005C5145"/>
    <w:rPr>
      <w:rFonts w:ascii="Arial" w:eastAsia="宋体" w:hAnsi="Arial"/>
      <w:sz w:val="18"/>
      <w:szCs w:val="18"/>
    </w:rPr>
  </w:style>
  <w:style w:type="paragraph" w:styleId="a3">
    <w:name w:val="header"/>
    <w:basedOn w:val="a"/>
    <w:link w:val="Char"/>
    <w:rsid w:val="005C5145"/>
    <w:pPr>
      <w:pBdr>
        <w:bottom w:val="single" w:sz="6" w:space="1" w:color="auto"/>
      </w:pBdr>
      <w:tabs>
        <w:tab w:val="center" w:pos="4153"/>
        <w:tab w:val="right" w:pos="8306"/>
      </w:tabs>
      <w:snapToGrid w:val="0"/>
      <w:spacing w:line="240" w:lineRule="auto"/>
      <w:jc w:val="center"/>
    </w:pPr>
    <w:rPr>
      <w:rFonts w:cstheme="minorBidi"/>
      <w:sz w:val="18"/>
      <w:szCs w:val="18"/>
    </w:rPr>
  </w:style>
  <w:style w:type="character" w:customStyle="1" w:styleId="Char1">
    <w:name w:val="页眉 Char1"/>
    <w:basedOn w:val="a0"/>
    <w:uiPriority w:val="99"/>
    <w:semiHidden/>
    <w:rsid w:val="005C5145"/>
    <w:rPr>
      <w:rFonts w:ascii="Arial" w:eastAsia="宋体" w:hAnsi="Arial" w:cs="Times New Roman"/>
      <w:sz w:val="18"/>
      <w:szCs w:val="18"/>
    </w:rPr>
  </w:style>
  <w:style w:type="paragraph" w:styleId="a4">
    <w:name w:val="footer"/>
    <w:basedOn w:val="a"/>
    <w:link w:val="Char0"/>
    <w:rsid w:val="005C5145"/>
    <w:pPr>
      <w:tabs>
        <w:tab w:val="center" w:pos="4153"/>
        <w:tab w:val="right" w:pos="8306"/>
      </w:tabs>
      <w:snapToGrid w:val="0"/>
      <w:spacing w:line="240" w:lineRule="auto"/>
      <w:ind w:firstLine="0"/>
      <w:jc w:val="left"/>
    </w:pPr>
    <w:rPr>
      <w:rFonts w:ascii="Times New Roman" w:eastAsia="仿宋_GB2312" w:hAnsi="Times New Roman"/>
      <w:sz w:val="18"/>
      <w:szCs w:val="18"/>
    </w:rPr>
  </w:style>
  <w:style w:type="character" w:customStyle="1" w:styleId="Char0">
    <w:name w:val="页脚 Char"/>
    <w:basedOn w:val="a0"/>
    <w:link w:val="a4"/>
    <w:rsid w:val="005C5145"/>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header" Target="header2.xml"/><Relationship Id="rId10" Type="http://schemas.openxmlformats.org/officeDocument/2006/relationships/fontTable" Target="fontTable.xml"/><Relationship Id="rId4" Type="http://schemas.openxmlformats.org/officeDocument/2006/relationships/header" Target="header1.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193</Words>
  <Characters>1101</Characters>
  <Application>Microsoft Office Word</Application>
  <DocSecurity>0</DocSecurity>
  <Lines>9</Lines>
  <Paragraphs>2</Paragraphs>
  <ScaleCrop>false</ScaleCrop>
  <Company>Microsoft</Company>
  <LinksUpToDate>false</LinksUpToDate>
  <CharactersWithSpaces>1292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任清清</dc:creator>
  <cp:keywords/>
  <dc:description/>
  <cp:lastModifiedBy>任清清</cp:lastModifiedBy>
  <cp:revision>1</cp:revision>
  <dcterms:created xsi:type="dcterms:W3CDTF">2019-06-18T07:58:00Z</dcterms:created>
  <dcterms:modified xsi:type="dcterms:W3CDTF">2019-06-18T07:59:00Z</dcterms:modified>
</cp:coreProperties>
</file>