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0042" w:rsidRDefault="00C90042" w:rsidP="00C90042">
      <w:pPr>
        <w:spacing w:line="590" w:lineRule="exact"/>
        <w:ind w:firstLineChars="0" w:firstLine="0"/>
        <w:rPr>
          <w:rFonts w:ascii="Times New Roman" w:eastAsia="方正仿宋_GBK" w:hAnsi="Times New Roman"/>
          <w:sz w:val="32"/>
        </w:rPr>
      </w:pPr>
      <w:r>
        <w:rPr>
          <w:rFonts w:ascii="Times New Roman" w:eastAsia="方正仿宋_GBK" w:hAnsi="Times New Roman" w:hint="eastAsia"/>
          <w:sz w:val="32"/>
        </w:rPr>
        <w:t>附件</w:t>
      </w:r>
      <w:r>
        <w:rPr>
          <w:rFonts w:ascii="Times New Roman" w:eastAsia="方正仿宋_GBK" w:hAnsi="Times New Roman" w:hint="eastAsia"/>
          <w:sz w:val="32"/>
        </w:rPr>
        <w:t>1</w:t>
      </w:r>
    </w:p>
    <w:p w:rsidR="00C90042" w:rsidRDefault="00C90042" w:rsidP="00C90042">
      <w:pPr>
        <w:ind w:firstLineChars="62" w:firstLine="198"/>
        <w:jc w:val="center"/>
        <w:rPr>
          <w:rFonts w:ascii="方正黑体_GBK" w:eastAsia="方正黑体_GBK" w:hAnsi="Times New Roman"/>
          <w:sz w:val="32"/>
        </w:rPr>
      </w:pPr>
      <w:r w:rsidRPr="0064376C">
        <w:rPr>
          <w:rFonts w:ascii="方正黑体_GBK" w:eastAsia="方正黑体_GBK" w:hAnsi="Times New Roman" w:hint="eastAsia"/>
          <w:sz w:val="32"/>
        </w:rPr>
        <w:t>2020年省工业电子商务重点培育平台拟认定名单</w:t>
      </w:r>
    </w:p>
    <w:p w:rsidR="00C90042" w:rsidRPr="00A87ECA" w:rsidRDefault="00C90042" w:rsidP="00C90042">
      <w:pPr>
        <w:ind w:firstLineChars="62" w:firstLine="198"/>
        <w:jc w:val="center"/>
        <w:rPr>
          <w:rFonts w:ascii="楷体" w:eastAsia="楷体" w:hAnsi="楷体"/>
          <w:sz w:val="32"/>
        </w:rPr>
      </w:pPr>
      <w:r w:rsidRPr="00A87ECA">
        <w:rPr>
          <w:rFonts w:ascii="楷体" w:eastAsia="楷体" w:hAnsi="楷体" w:hint="eastAsia"/>
          <w:sz w:val="32"/>
        </w:rPr>
        <w:t>（按地区排序）</w:t>
      </w:r>
    </w:p>
    <w:tbl>
      <w:tblPr>
        <w:tblW w:w="87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"/>
        <w:gridCol w:w="7960"/>
      </w:tblGrid>
      <w:tr w:rsidR="00C90042" w:rsidRPr="0064376C" w:rsidTr="00713F26">
        <w:trPr>
          <w:trHeight w:val="500"/>
          <w:jc w:val="center"/>
        </w:trPr>
        <w:tc>
          <w:tcPr>
            <w:tcW w:w="800" w:type="dxa"/>
            <w:shd w:val="clear" w:color="auto" w:fill="auto"/>
            <w:noWrap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bookmarkStart w:id="0" w:name="_GoBack" w:colFirst="0" w:colLast="1"/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1</w:t>
            </w:r>
          </w:p>
        </w:tc>
        <w:tc>
          <w:tcPr>
            <w:tcW w:w="7960" w:type="dxa"/>
            <w:shd w:val="clear" w:color="auto" w:fill="auto"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江苏金</w:t>
            </w:r>
            <w:proofErr w:type="gramStart"/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贸钢宝</w:t>
            </w:r>
            <w:proofErr w:type="gramEnd"/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电子商务股份有限公司《金陵钢宝网》</w:t>
            </w:r>
          </w:p>
        </w:tc>
      </w:tr>
      <w:tr w:rsidR="00C90042" w:rsidRPr="0064376C" w:rsidTr="00713F26">
        <w:trPr>
          <w:trHeight w:val="500"/>
          <w:jc w:val="center"/>
        </w:trPr>
        <w:tc>
          <w:tcPr>
            <w:tcW w:w="800" w:type="dxa"/>
            <w:shd w:val="clear" w:color="auto" w:fill="auto"/>
            <w:noWrap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2</w:t>
            </w:r>
          </w:p>
        </w:tc>
        <w:tc>
          <w:tcPr>
            <w:tcW w:w="7960" w:type="dxa"/>
            <w:shd w:val="clear" w:color="auto" w:fill="auto"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江苏五城共聚网络科技有限公司《液体化学品产业互联网平台》</w:t>
            </w:r>
          </w:p>
        </w:tc>
      </w:tr>
      <w:tr w:rsidR="00C90042" w:rsidRPr="0064376C" w:rsidTr="00713F26">
        <w:trPr>
          <w:trHeight w:val="500"/>
          <w:jc w:val="center"/>
        </w:trPr>
        <w:tc>
          <w:tcPr>
            <w:tcW w:w="800" w:type="dxa"/>
            <w:shd w:val="clear" w:color="auto" w:fill="auto"/>
            <w:noWrap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3</w:t>
            </w:r>
          </w:p>
        </w:tc>
        <w:tc>
          <w:tcPr>
            <w:tcW w:w="7960" w:type="dxa"/>
            <w:shd w:val="clear" w:color="auto" w:fill="auto"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南京海旗新材料科技有限公司《U-TPE全球弹性体产业平台》</w:t>
            </w:r>
          </w:p>
        </w:tc>
      </w:tr>
      <w:tr w:rsidR="00C90042" w:rsidRPr="0064376C" w:rsidTr="00713F26">
        <w:trPr>
          <w:trHeight w:val="500"/>
          <w:jc w:val="center"/>
        </w:trPr>
        <w:tc>
          <w:tcPr>
            <w:tcW w:w="800" w:type="dxa"/>
            <w:shd w:val="clear" w:color="auto" w:fill="auto"/>
            <w:noWrap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4</w:t>
            </w:r>
          </w:p>
        </w:tc>
        <w:tc>
          <w:tcPr>
            <w:tcW w:w="7960" w:type="dxa"/>
            <w:shd w:val="clear" w:color="auto" w:fill="auto"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江苏电老虎工业互联网股份有限公司《电老虎网》</w:t>
            </w:r>
          </w:p>
        </w:tc>
      </w:tr>
      <w:tr w:rsidR="00C90042" w:rsidRPr="0064376C" w:rsidTr="00713F26">
        <w:trPr>
          <w:trHeight w:val="500"/>
          <w:jc w:val="center"/>
        </w:trPr>
        <w:tc>
          <w:tcPr>
            <w:tcW w:w="800" w:type="dxa"/>
            <w:shd w:val="clear" w:color="auto" w:fill="auto"/>
            <w:noWrap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5</w:t>
            </w:r>
          </w:p>
        </w:tc>
        <w:tc>
          <w:tcPr>
            <w:tcW w:w="7960" w:type="dxa"/>
            <w:shd w:val="clear" w:color="auto" w:fill="auto"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无锡市不锈钢电子交易中心有限公司《无锡不锈钢电子交易平台》</w:t>
            </w:r>
          </w:p>
        </w:tc>
      </w:tr>
      <w:tr w:rsidR="00C90042" w:rsidRPr="0064376C" w:rsidTr="00713F26">
        <w:trPr>
          <w:trHeight w:val="500"/>
          <w:jc w:val="center"/>
        </w:trPr>
        <w:tc>
          <w:tcPr>
            <w:tcW w:w="800" w:type="dxa"/>
            <w:shd w:val="clear" w:color="auto" w:fill="auto"/>
            <w:noWrap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6</w:t>
            </w:r>
          </w:p>
        </w:tc>
        <w:tc>
          <w:tcPr>
            <w:tcW w:w="7960" w:type="dxa"/>
            <w:shd w:val="clear" w:color="auto" w:fill="auto"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江苏徐工电子商务股份有限公司《螳螂网（海外站点：</w:t>
            </w:r>
            <w:proofErr w:type="spellStart"/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Machmall</w:t>
            </w:r>
            <w:proofErr w:type="spellEnd"/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）》</w:t>
            </w:r>
          </w:p>
        </w:tc>
      </w:tr>
      <w:tr w:rsidR="00C90042" w:rsidRPr="0064376C" w:rsidTr="00713F26">
        <w:trPr>
          <w:trHeight w:val="500"/>
          <w:jc w:val="center"/>
        </w:trPr>
        <w:tc>
          <w:tcPr>
            <w:tcW w:w="800" w:type="dxa"/>
            <w:shd w:val="clear" w:color="auto" w:fill="auto"/>
            <w:noWrap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7</w:t>
            </w:r>
          </w:p>
        </w:tc>
        <w:tc>
          <w:tcPr>
            <w:tcW w:w="7960" w:type="dxa"/>
            <w:shd w:val="clear" w:color="auto" w:fill="auto"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复材（江苏）电子商务有限公司《红眼兔复合材料电子商务平台》</w:t>
            </w:r>
          </w:p>
        </w:tc>
      </w:tr>
      <w:tr w:rsidR="00C90042" w:rsidRPr="0064376C" w:rsidTr="00713F26">
        <w:trPr>
          <w:trHeight w:val="500"/>
          <w:jc w:val="center"/>
        </w:trPr>
        <w:tc>
          <w:tcPr>
            <w:tcW w:w="800" w:type="dxa"/>
            <w:shd w:val="clear" w:color="auto" w:fill="auto"/>
            <w:noWrap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8</w:t>
            </w:r>
          </w:p>
        </w:tc>
        <w:tc>
          <w:tcPr>
            <w:tcW w:w="7960" w:type="dxa"/>
            <w:shd w:val="clear" w:color="auto" w:fill="auto"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常州</w:t>
            </w:r>
            <w:proofErr w:type="gramStart"/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找纱科技</w:t>
            </w:r>
            <w:proofErr w:type="gramEnd"/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有限公司《找纱供应链平台》</w:t>
            </w:r>
          </w:p>
        </w:tc>
      </w:tr>
      <w:tr w:rsidR="00C90042" w:rsidRPr="0064376C" w:rsidTr="00713F26">
        <w:trPr>
          <w:trHeight w:val="500"/>
          <w:jc w:val="center"/>
        </w:trPr>
        <w:tc>
          <w:tcPr>
            <w:tcW w:w="800" w:type="dxa"/>
            <w:shd w:val="clear" w:color="auto" w:fill="auto"/>
            <w:noWrap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9</w:t>
            </w:r>
          </w:p>
        </w:tc>
        <w:tc>
          <w:tcPr>
            <w:tcW w:w="7960" w:type="dxa"/>
            <w:shd w:val="clear" w:color="auto" w:fill="auto"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江苏五一互联电子商务有限公司《51有色（有色工业原材料电商平台）》</w:t>
            </w:r>
          </w:p>
        </w:tc>
      </w:tr>
      <w:tr w:rsidR="00C90042" w:rsidRPr="0064376C" w:rsidTr="00713F26">
        <w:trPr>
          <w:trHeight w:val="500"/>
          <w:jc w:val="center"/>
        </w:trPr>
        <w:tc>
          <w:tcPr>
            <w:tcW w:w="800" w:type="dxa"/>
            <w:shd w:val="clear" w:color="auto" w:fill="auto"/>
            <w:noWrap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10</w:t>
            </w:r>
          </w:p>
        </w:tc>
        <w:tc>
          <w:tcPr>
            <w:tcW w:w="7960" w:type="dxa"/>
            <w:shd w:val="clear" w:color="auto" w:fill="auto"/>
            <w:vAlign w:val="center"/>
            <w:hideMark/>
          </w:tcPr>
          <w:p w:rsidR="00C90042" w:rsidRPr="00D73D43" w:rsidRDefault="00C90042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D73D43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惠龙易通国际物流股份有限公司《惠油网石化数字交易平台》</w:t>
            </w:r>
          </w:p>
        </w:tc>
      </w:tr>
      <w:bookmarkEnd w:id="0"/>
    </w:tbl>
    <w:p w:rsidR="0064376C" w:rsidRPr="00C90042" w:rsidRDefault="0064376C" w:rsidP="00C90042">
      <w:pPr>
        <w:ind w:firstLine="420"/>
      </w:pPr>
    </w:p>
    <w:sectPr w:rsidR="0064376C" w:rsidRPr="00C900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368D" w:rsidRDefault="001C368D" w:rsidP="009549E8">
      <w:pPr>
        <w:spacing w:line="240" w:lineRule="auto"/>
        <w:ind w:firstLine="420"/>
      </w:pPr>
      <w:r>
        <w:separator/>
      </w:r>
    </w:p>
  </w:endnote>
  <w:endnote w:type="continuationSeparator" w:id="0">
    <w:p w:rsidR="001C368D" w:rsidRDefault="001C368D" w:rsidP="009549E8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9E8" w:rsidRDefault="009549E8" w:rsidP="009549E8">
    <w:pPr>
      <w:pStyle w:val="a5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9E8" w:rsidRDefault="009549E8" w:rsidP="009549E8">
    <w:pPr>
      <w:pStyle w:val="a5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9E8" w:rsidRDefault="009549E8" w:rsidP="009549E8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368D" w:rsidRDefault="001C368D" w:rsidP="009549E8">
      <w:pPr>
        <w:spacing w:line="240" w:lineRule="auto"/>
        <w:ind w:firstLine="420"/>
      </w:pPr>
      <w:r>
        <w:separator/>
      </w:r>
    </w:p>
  </w:footnote>
  <w:footnote w:type="continuationSeparator" w:id="0">
    <w:p w:rsidR="001C368D" w:rsidRDefault="001C368D" w:rsidP="009549E8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9E8" w:rsidRDefault="009549E8" w:rsidP="009549E8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9E8" w:rsidRDefault="009549E8" w:rsidP="009549E8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9E8" w:rsidRDefault="009549E8" w:rsidP="009549E8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BEB"/>
    <w:rsid w:val="00010D1E"/>
    <w:rsid w:val="000604A1"/>
    <w:rsid w:val="000C7ADA"/>
    <w:rsid w:val="00104378"/>
    <w:rsid w:val="001156CC"/>
    <w:rsid w:val="00124D2F"/>
    <w:rsid w:val="001C368D"/>
    <w:rsid w:val="00241D8E"/>
    <w:rsid w:val="003C1F5E"/>
    <w:rsid w:val="004323FD"/>
    <w:rsid w:val="0064376C"/>
    <w:rsid w:val="007068E1"/>
    <w:rsid w:val="00717F63"/>
    <w:rsid w:val="00896E9A"/>
    <w:rsid w:val="009549E8"/>
    <w:rsid w:val="00971067"/>
    <w:rsid w:val="00A87ECA"/>
    <w:rsid w:val="00BC6A0F"/>
    <w:rsid w:val="00C90042"/>
    <w:rsid w:val="00CD0BEB"/>
    <w:rsid w:val="00D64D95"/>
    <w:rsid w:val="00D73D43"/>
    <w:rsid w:val="00F258C4"/>
    <w:rsid w:val="00F82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F210680-E099-4DE9-BC59-287945129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23FD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qFormat/>
    <w:rsid w:val="004323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  <w:style w:type="paragraph" w:styleId="a3">
    <w:name w:val="Balloon Text"/>
    <w:basedOn w:val="a"/>
    <w:link w:val="Char"/>
    <w:uiPriority w:val="99"/>
    <w:semiHidden/>
    <w:unhideWhenUsed/>
    <w:rsid w:val="00F822E1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822E1"/>
    <w:rPr>
      <w:rFonts w:ascii="Arial" w:eastAsia="宋体" w:hAnsi="Arial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9549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9549E8"/>
    <w:rPr>
      <w:rFonts w:ascii="Arial" w:eastAsia="宋体" w:hAnsi="Arial" w:cs="Times New Roman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9549E8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9549E8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79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6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董卫华</dc:creator>
  <cp:keywords/>
  <dc:description/>
  <cp:lastModifiedBy>???</cp:lastModifiedBy>
  <cp:revision>31</cp:revision>
  <cp:lastPrinted>2020-12-01T02:02:00Z</cp:lastPrinted>
  <dcterms:created xsi:type="dcterms:W3CDTF">2020-11-10T06:35:00Z</dcterms:created>
  <dcterms:modified xsi:type="dcterms:W3CDTF">2020-12-01T06:45:00Z</dcterms:modified>
</cp:coreProperties>
</file>