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1E9" w:rsidRPr="00E643B5" w:rsidRDefault="000331E9" w:rsidP="000331E9">
      <w:pPr>
        <w:spacing w:line="560" w:lineRule="exact"/>
        <w:ind w:firstLineChars="62" w:firstLine="198"/>
        <w:rPr>
          <w:rFonts w:ascii="Times New Roman" w:eastAsia="黑体" w:hAnsi="Times New Roman"/>
          <w:sz w:val="32"/>
          <w:szCs w:val="32"/>
        </w:rPr>
      </w:pPr>
      <w:r w:rsidRPr="00E643B5">
        <w:rPr>
          <w:rFonts w:ascii="Times New Roman" w:eastAsia="黑体" w:hAnsi="Times New Roman"/>
          <w:sz w:val="32"/>
          <w:szCs w:val="32"/>
        </w:rPr>
        <w:t>附件</w:t>
      </w:r>
      <w:r w:rsidRPr="00E643B5">
        <w:rPr>
          <w:rFonts w:ascii="Times New Roman" w:eastAsia="黑体" w:hAnsi="Times New Roman"/>
          <w:sz w:val="32"/>
          <w:szCs w:val="32"/>
        </w:rPr>
        <w:t>1</w:t>
      </w:r>
    </w:p>
    <w:p w:rsidR="000331E9" w:rsidRPr="00E643B5" w:rsidRDefault="000331E9" w:rsidP="000331E9">
      <w:pPr>
        <w:spacing w:line="560" w:lineRule="exact"/>
        <w:ind w:firstLineChars="62" w:firstLine="198"/>
        <w:rPr>
          <w:rFonts w:ascii="Times New Roman" w:eastAsia="黑体" w:hAnsi="Times New Roman"/>
          <w:sz w:val="32"/>
          <w:szCs w:val="32"/>
        </w:rPr>
      </w:pPr>
    </w:p>
    <w:p w:rsidR="000331E9" w:rsidRPr="00E643B5" w:rsidRDefault="000331E9" w:rsidP="000331E9">
      <w:pPr>
        <w:spacing w:line="560" w:lineRule="exact"/>
        <w:ind w:firstLineChars="0" w:firstLine="0"/>
        <w:jc w:val="center"/>
        <w:rPr>
          <w:rFonts w:ascii="Times New Roman" w:eastAsia="方正小标宋_GBK" w:hAnsi="Times New Roman"/>
          <w:sz w:val="44"/>
          <w:szCs w:val="44"/>
        </w:rPr>
      </w:pPr>
      <w:r w:rsidRPr="00E643B5">
        <w:rPr>
          <w:rFonts w:ascii="Times New Roman" w:eastAsia="方正小标宋_GBK" w:hAnsi="Times New Roman"/>
          <w:sz w:val="44"/>
          <w:szCs w:val="44"/>
        </w:rPr>
        <w:t>江苏省制造业创新中心第三批培育名单</w:t>
      </w:r>
    </w:p>
    <w:p w:rsidR="000331E9" w:rsidRPr="00E643B5" w:rsidRDefault="000331E9" w:rsidP="000331E9">
      <w:pPr>
        <w:spacing w:line="560" w:lineRule="exact"/>
        <w:ind w:firstLine="880"/>
        <w:jc w:val="center"/>
        <w:rPr>
          <w:rFonts w:ascii="Times New Roman" w:eastAsia="方正小标宋_GBK" w:hAnsi="Times New Roman"/>
          <w:sz w:val="44"/>
          <w:szCs w:val="44"/>
        </w:rPr>
      </w:pP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hint="eastAsia"/>
          <w:sz w:val="32"/>
          <w:szCs w:val="32"/>
        </w:rPr>
        <w:t>、江苏省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智能网联汽车</w:t>
      </w:r>
      <w:r>
        <w:rPr>
          <w:rFonts w:ascii="Times New Roman" w:eastAsia="方正仿宋_GBK" w:hAnsi="Times New Roman" w:hint="eastAsia"/>
          <w:sz w:val="32"/>
          <w:szCs w:val="32"/>
        </w:rPr>
        <w:t>创新中心</w:t>
      </w:r>
    </w:p>
    <w:p w:rsidR="000331E9" w:rsidRPr="00642701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清华大学苏州汽车研究院（吴江）</w:t>
      </w: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hint="eastAsia"/>
          <w:sz w:val="32"/>
          <w:szCs w:val="32"/>
        </w:rPr>
        <w:t>、江苏省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节能与新能源汽车动力总成</w:t>
      </w:r>
      <w:r>
        <w:rPr>
          <w:rFonts w:ascii="Times New Roman" w:eastAsia="方正仿宋_GBK" w:hAnsi="Times New Roman" w:hint="eastAsia"/>
          <w:sz w:val="32"/>
          <w:szCs w:val="32"/>
        </w:rPr>
        <w:t>创新中心</w:t>
      </w:r>
    </w:p>
    <w:p w:rsidR="000331E9" w:rsidRPr="00642701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proofErr w:type="gramStart"/>
      <w:r w:rsidRPr="00642701">
        <w:rPr>
          <w:rFonts w:ascii="Times New Roman" w:eastAsia="方正仿宋_GBK" w:hAnsi="Times New Roman" w:hint="eastAsia"/>
          <w:sz w:val="32"/>
          <w:szCs w:val="32"/>
        </w:rPr>
        <w:t>坤泰车辆</w:t>
      </w:r>
      <w:proofErr w:type="gramEnd"/>
      <w:r w:rsidRPr="00642701">
        <w:rPr>
          <w:rFonts w:ascii="Times New Roman" w:eastAsia="方正仿宋_GBK" w:hAnsi="Times New Roman" w:hint="eastAsia"/>
          <w:sz w:val="32"/>
          <w:szCs w:val="32"/>
        </w:rPr>
        <w:t>系统（常州）有限公司</w:t>
      </w: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3</w:t>
      </w:r>
      <w:r>
        <w:rPr>
          <w:rFonts w:ascii="Times New Roman" w:eastAsia="方正仿宋_GBK" w:hAnsi="Times New Roman" w:hint="eastAsia"/>
          <w:sz w:val="32"/>
          <w:szCs w:val="32"/>
        </w:rPr>
        <w:t>、江苏省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水污染防治</w:t>
      </w:r>
      <w:r>
        <w:rPr>
          <w:rFonts w:ascii="Times New Roman" w:eastAsia="方正仿宋_GBK" w:hAnsi="Times New Roman" w:hint="eastAsia"/>
          <w:sz w:val="32"/>
          <w:szCs w:val="32"/>
        </w:rPr>
        <w:t>创新中心</w:t>
      </w:r>
    </w:p>
    <w:p w:rsidR="000331E9" w:rsidRPr="00642701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中电环保股份有限公司</w:t>
      </w: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4</w:t>
      </w:r>
      <w:r>
        <w:rPr>
          <w:rFonts w:ascii="Times New Roman" w:eastAsia="方正仿宋_GBK" w:hAnsi="Times New Roman" w:hint="eastAsia"/>
          <w:sz w:val="32"/>
          <w:szCs w:val="32"/>
        </w:rPr>
        <w:t>、江苏省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橡胶资源绿色循环利用</w:t>
      </w:r>
      <w:r>
        <w:rPr>
          <w:rFonts w:ascii="Times New Roman" w:eastAsia="方正仿宋_GBK" w:hAnsi="Times New Roman" w:hint="eastAsia"/>
          <w:sz w:val="32"/>
          <w:szCs w:val="32"/>
        </w:rPr>
        <w:t>创新中心</w:t>
      </w:r>
    </w:p>
    <w:p w:rsidR="000331E9" w:rsidRPr="00642701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江苏江昕轮胎有限公司</w:t>
      </w: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5</w:t>
      </w:r>
      <w:r>
        <w:rPr>
          <w:rFonts w:ascii="Times New Roman" w:eastAsia="方正仿宋_GBK" w:hAnsi="Times New Roman" w:hint="eastAsia"/>
          <w:sz w:val="32"/>
          <w:szCs w:val="32"/>
        </w:rPr>
        <w:t>、江苏省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特种机器人</w:t>
      </w:r>
      <w:r>
        <w:rPr>
          <w:rFonts w:ascii="Times New Roman" w:eastAsia="方正仿宋_GBK" w:hAnsi="Times New Roman" w:hint="eastAsia"/>
          <w:sz w:val="32"/>
          <w:szCs w:val="32"/>
        </w:rPr>
        <w:t>创新中心</w:t>
      </w:r>
    </w:p>
    <w:p w:rsidR="000331E9" w:rsidRPr="00642701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江苏集萃智能制造技术研究所有限公司</w:t>
      </w: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6</w:t>
      </w:r>
      <w:r>
        <w:rPr>
          <w:rFonts w:ascii="Times New Roman" w:eastAsia="方正仿宋_GBK" w:hAnsi="Times New Roman" w:hint="eastAsia"/>
          <w:sz w:val="32"/>
          <w:szCs w:val="32"/>
        </w:rPr>
        <w:t>、江苏省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工业生产线智能装备</w:t>
      </w:r>
      <w:r>
        <w:rPr>
          <w:rFonts w:ascii="Times New Roman" w:eastAsia="方正仿宋_GBK" w:hAnsi="Times New Roman" w:hint="eastAsia"/>
          <w:sz w:val="32"/>
          <w:szCs w:val="32"/>
        </w:rPr>
        <w:t>创新中心</w:t>
      </w:r>
    </w:p>
    <w:p w:rsidR="000331E9" w:rsidRPr="00642701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昆山工业技术研究院有限公司</w:t>
      </w: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7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江苏省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增材制造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（激光技术</w:t>
      </w:r>
      <w:r>
        <w:rPr>
          <w:rFonts w:ascii="Times New Roman" w:eastAsia="方正仿宋_GBK" w:hAnsi="Times New Roman"/>
          <w:sz w:val="32"/>
          <w:szCs w:val="32"/>
        </w:rPr>
        <w:t>及</w:t>
      </w:r>
      <w:r>
        <w:rPr>
          <w:rFonts w:ascii="Times New Roman" w:eastAsia="方正仿宋_GBK" w:hAnsi="Times New Roman" w:hint="eastAsia"/>
          <w:sz w:val="32"/>
          <w:szCs w:val="32"/>
        </w:rPr>
        <w:t>应用）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装备</w:t>
      </w:r>
      <w:r>
        <w:rPr>
          <w:rFonts w:ascii="Times New Roman" w:eastAsia="方正仿宋_GBK" w:hAnsi="Times New Roman" w:hint="eastAsia"/>
          <w:sz w:val="32"/>
          <w:szCs w:val="32"/>
        </w:rPr>
        <w:t>创新中心</w:t>
      </w:r>
    </w:p>
    <w:p w:rsidR="000331E9" w:rsidRPr="00642701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南京先进激光技术研究院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扬州扬芯激光</w:t>
      </w:r>
      <w:proofErr w:type="gramEnd"/>
      <w:r>
        <w:rPr>
          <w:rFonts w:ascii="Times New Roman" w:eastAsia="方正仿宋_GBK" w:hAnsi="Times New Roman"/>
          <w:sz w:val="32"/>
          <w:szCs w:val="32"/>
        </w:rPr>
        <w:t>技术有限公司</w:t>
      </w: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8</w:t>
      </w:r>
      <w:r>
        <w:rPr>
          <w:rFonts w:ascii="Times New Roman" w:eastAsia="方正仿宋_GBK" w:hAnsi="Times New Roman" w:hint="eastAsia"/>
          <w:sz w:val="32"/>
          <w:szCs w:val="32"/>
        </w:rPr>
        <w:t>、江苏省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装备关键</w:t>
      </w:r>
      <w:proofErr w:type="gramStart"/>
      <w:r w:rsidRPr="00642701">
        <w:rPr>
          <w:rFonts w:ascii="Times New Roman" w:eastAsia="方正仿宋_GBK" w:hAnsi="Times New Roman" w:hint="eastAsia"/>
          <w:sz w:val="32"/>
          <w:szCs w:val="32"/>
        </w:rPr>
        <w:t>件</w:t>
      </w:r>
      <w:r>
        <w:rPr>
          <w:rFonts w:ascii="Times New Roman" w:eastAsia="方正仿宋_GBK" w:hAnsi="Times New Roman" w:hint="eastAsia"/>
          <w:sz w:val="32"/>
          <w:szCs w:val="32"/>
        </w:rPr>
        <w:t>创新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中心</w:t>
      </w:r>
    </w:p>
    <w:p w:rsidR="000331E9" w:rsidRPr="00642701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中车戚</w:t>
      </w:r>
      <w:proofErr w:type="gramStart"/>
      <w:r w:rsidRPr="00642701">
        <w:rPr>
          <w:rFonts w:ascii="Times New Roman" w:eastAsia="方正仿宋_GBK" w:hAnsi="Times New Roman" w:hint="eastAsia"/>
          <w:sz w:val="32"/>
          <w:szCs w:val="32"/>
        </w:rPr>
        <w:t>墅</w:t>
      </w:r>
      <w:proofErr w:type="gramEnd"/>
      <w:r w:rsidRPr="00642701">
        <w:rPr>
          <w:rFonts w:ascii="Times New Roman" w:eastAsia="方正仿宋_GBK" w:hAnsi="Times New Roman" w:hint="eastAsia"/>
          <w:sz w:val="32"/>
          <w:szCs w:val="32"/>
        </w:rPr>
        <w:t>堰机车车辆工艺研究所有限公司</w:t>
      </w: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9</w:t>
      </w:r>
      <w:r>
        <w:rPr>
          <w:rFonts w:ascii="Times New Roman" w:eastAsia="方正仿宋_GBK" w:hAnsi="Times New Roman" w:hint="eastAsia"/>
          <w:sz w:val="32"/>
          <w:szCs w:val="32"/>
        </w:rPr>
        <w:t>、江苏省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飞行器智能技术</w:t>
      </w:r>
      <w:r>
        <w:rPr>
          <w:rFonts w:ascii="Times New Roman" w:eastAsia="方正仿宋_GBK" w:hAnsi="Times New Roman" w:hint="eastAsia"/>
          <w:sz w:val="32"/>
          <w:szCs w:val="32"/>
        </w:rPr>
        <w:t>创新中心</w:t>
      </w:r>
    </w:p>
    <w:p w:rsidR="000331E9" w:rsidRPr="00642701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r w:rsidRPr="000B4BFE">
        <w:rPr>
          <w:rFonts w:ascii="Times New Roman" w:eastAsia="方正仿宋_GBK" w:hAnsi="Times New Roman" w:hint="eastAsia"/>
          <w:spacing w:val="-10"/>
          <w:sz w:val="32"/>
          <w:szCs w:val="32"/>
        </w:rPr>
        <w:t>沈阳飞机设计研究所扬州协同创新研究院有限公司</w:t>
      </w: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lastRenderedPageBreak/>
        <w:t>10</w:t>
      </w:r>
      <w:r>
        <w:rPr>
          <w:rFonts w:ascii="Times New Roman" w:eastAsia="方正仿宋_GBK" w:hAnsi="Times New Roman" w:hint="eastAsia"/>
          <w:sz w:val="32"/>
          <w:szCs w:val="32"/>
        </w:rPr>
        <w:t>、江苏省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智能电网装备</w:t>
      </w:r>
      <w:r>
        <w:rPr>
          <w:rFonts w:ascii="Times New Roman" w:eastAsia="方正仿宋_GBK" w:hAnsi="Times New Roman" w:hint="eastAsia"/>
          <w:sz w:val="32"/>
          <w:szCs w:val="32"/>
        </w:rPr>
        <w:t>创新中心</w:t>
      </w:r>
    </w:p>
    <w:p w:rsidR="000331E9" w:rsidRPr="00642701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南瑞集团有限公司</w:t>
      </w: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11</w:t>
      </w:r>
      <w:r>
        <w:rPr>
          <w:rFonts w:ascii="Times New Roman" w:eastAsia="方正仿宋_GBK" w:hAnsi="Times New Roman" w:hint="eastAsia"/>
          <w:sz w:val="32"/>
          <w:szCs w:val="32"/>
        </w:rPr>
        <w:t>、江苏省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先进储能系统</w:t>
      </w:r>
      <w:r>
        <w:rPr>
          <w:rFonts w:ascii="Times New Roman" w:eastAsia="方正仿宋_GBK" w:hAnsi="Times New Roman" w:hint="eastAsia"/>
          <w:sz w:val="32"/>
          <w:szCs w:val="32"/>
        </w:rPr>
        <w:t>创新中心</w:t>
      </w:r>
    </w:p>
    <w:p w:rsidR="000331E9" w:rsidRPr="00642701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江苏中天科技股份有限公司</w:t>
      </w: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12</w:t>
      </w:r>
      <w:r>
        <w:rPr>
          <w:rFonts w:ascii="Times New Roman" w:eastAsia="方正仿宋_GBK" w:hAnsi="Times New Roman" w:hint="eastAsia"/>
          <w:sz w:val="32"/>
          <w:szCs w:val="32"/>
        </w:rPr>
        <w:t>、江苏省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高性能膜材料</w:t>
      </w:r>
      <w:r>
        <w:rPr>
          <w:rFonts w:ascii="Times New Roman" w:eastAsia="方正仿宋_GBK" w:hAnsi="Times New Roman" w:hint="eastAsia"/>
          <w:sz w:val="32"/>
          <w:szCs w:val="32"/>
        </w:rPr>
        <w:t>创新中心</w:t>
      </w:r>
    </w:p>
    <w:p w:rsidR="000331E9" w:rsidRPr="00642701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南京工业大学</w:t>
      </w: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13</w:t>
      </w:r>
      <w:r>
        <w:rPr>
          <w:rFonts w:ascii="Times New Roman" w:eastAsia="方正仿宋_GBK" w:hAnsi="Times New Roman" w:hint="eastAsia"/>
          <w:sz w:val="32"/>
          <w:szCs w:val="32"/>
        </w:rPr>
        <w:t>、江苏省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高温合金</w:t>
      </w:r>
      <w:r>
        <w:rPr>
          <w:rFonts w:ascii="Times New Roman" w:eastAsia="方正仿宋_GBK" w:hAnsi="Times New Roman" w:hint="eastAsia"/>
          <w:sz w:val="32"/>
          <w:szCs w:val="32"/>
        </w:rPr>
        <w:t>创新中心</w:t>
      </w:r>
    </w:p>
    <w:p w:rsidR="000331E9" w:rsidRPr="00642701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无锡隆达金属材料有限公司</w:t>
      </w: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14</w:t>
      </w:r>
      <w:r>
        <w:rPr>
          <w:rFonts w:ascii="Times New Roman" w:eastAsia="方正仿宋_GBK" w:hAnsi="Times New Roman" w:hint="eastAsia"/>
          <w:sz w:val="32"/>
          <w:szCs w:val="32"/>
        </w:rPr>
        <w:t>、江苏省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高性能碳纤维及复合材料</w:t>
      </w:r>
      <w:r>
        <w:rPr>
          <w:rFonts w:ascii="Times New Roman" w:eastAsia="方正仿宋_GBK" w:hAnsi="Times New Roman" w:hint="eastAsia"/>
          <w:sz w:val="32"/>
          <w:szCs w:val="32"/>
        </w:rPr>
        <w:t>创新中心</w:t>
      </w:r>
    </w:p>
    <w:p w:rsidR="000331E9" w:rsidRPr="00642701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中</w:t>
      </w:r>
      <w:proofErr w:type="gramStart"/>
      <w:r w:rsidRPr="00642701">
        <w:rPr>
          <w:rFonts w:ascii="Times New Roman" w:eastAsia="方正仿宋_GBK" w:hAnsi="Times New Roman" w:hint="eastAsia"/>
          <w:sz w:val="32"/>
          <w:szCs w:val="32"/>
        </w:rPr>
        <w:t>材科技</w:t>
      </w:r>
      <w:proofErr w:type="gramEnd"/>
      <w:r w:rsidRPr="00642701">
        <w:rPr>
          <w:rFonts w:ascii="Times New Roman" w:eastAsia="方正仿宋_GBK" w:hAnsi="Times New Roman" w:hint="eastAsia"/>
          <w:sz w:val="32"/>
          <w:szCs w:val="32"/>
        </w:rPr>
        <w:t>股份有限公司</w:t>
      </w: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15</w:t>
      </w:r>
      <w:r>
        <w:rPr>
          <w:rFonts w:ascii="Times New Roman" w:eastAsia="方正仿宋_GBK" w:hAnsi="Times New Roman" w:hint="eastAsia"/>
          <w:sz w:val="32"/>
          <w:szCs w:val="32"/>
        </w:rPr>
        <w:t>、江苏省</w:t>
      </w:r>
      <w:proofErr w:type="gramStart"/>
      <w:r w:rsidRPr="00642701">
        <w:rPr>
          <w:rFonts w:ascii="Times New Roman" w:eastAsia="方正仿宋_GBK" w:hAnsi="Times New Roman" w:hint="eastAsia"/>
          <w:sz w:val="32"/>
          <w:szCs w:val="32"/>
        </w:rPr>
        <w:t>微纳制造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创新中心</w:t>
      </w:r>
    </w:p>
    <w:p w:rsidR="000331E9" w:rsidRPr="00642701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苏州纳米科技发展有限公司</w:t>
      </w: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16</w:t>
      </w:r>
      <w:r>
        <w:rPr>
          <w:rFonts w:ascii="Times New Roman" w:eastAsia="方正仿宋_GBK" w:hAnsi="Times New Roman" w:hint="eastAsia"/>
          <w:sz w:val="32"/>
          <w:szCs w:val="32"/>
        </w:rPr>
        <w:t>、江苏省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先进印染技术</w:t>
      </w:r>
      <w:r>
        <w:rPr>
          <w:rFonts w:ascii="Times New Roman" w:eastAsia="方正仿宋_GBK" w:hAnsi="Times New Roman" w:hint="eastAsia"/>
          <w:sz w:val="32"/>
          <w:szCs w:val="32"/>
        </w:rPr>
        <w:t>创新中心</w:t>
      </w:r>
    </w:p>
    <w:p w:rsidR="000331E9" w:rsidRPr="00642701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江苏新瑞贝科技股份有限公司</w:t>
      </w: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17</w:t>
      </w:r>
      <w:r>
        <w:rPr>
          <w:rFonts w:ascii="Times New Roman" w:eastAsia="方正仿宋_GBK" w:hAnsi="Times New Roman" w:hint="eastAsia"/>
          <w:sz w:val="32"/>
          <w:szCs w:val="32"/>
        </w:rPr>
        <w:t>、江苏省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现代中药</w:t>
      </w:r>
      <w:r>
        <w:rPr>
          <w:rFonts w:ascii="Times New Roman" w:eastAsia="方正仿宋_GBK" w:hAnsi="Times New Roman" w:hint="eastAsia"/>
          <w:sz w:val="32"/>
          <w:szCs w:val="32"/>
        </w:rPr>
        <w:t>创新中心</w:t>
      </w:r>
    </w:p>
    <w:p w:rsidR="000331E9" w:rsidRPr="00642701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江苏康缘药业股份有限公司</w:t>
      </w: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18</w:t>
      </w:r>
      <w:r>
        <w:rPr>
          <w:rFonts w:ascii="Times New Roman" w:eastAsia="方正仿宋_GBK" w:hAnsi="Times New Roman" w:hint="eastAsia"/>
          <w:sz w:val="32"/>
          <w:szCs w:val="32"/>
        </w:rPr>
        <w:t>、江苏省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数字化设计与制造</w:t>
      </w:r>
      <w:r>
        <w:rPr>
          <w:rFonts w:ascii="Times New Roman" w:eastAsia="方正仿宋_GBK" w:hAnsi="Times New Roman" w:hint="eastAsia"/>
          <w:sz w:val="32"/>
          <w:szCs w:val="32"/>
        </w:rPr>
        <w:t>创新中心</w:t>
      </w:r>
    </w:p>
    <w:p w:rsidR="000331E9" w:rsidRPr="00642701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华中科技大学无锡研究院</w:t>
      </w: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19</w:t>
      </w:r>
      <w:r>
        <w:rPr>
          <w:rFonts w:ascii="Times New Roman" w:eastAsia="方正仿宋_GBK" w:hAnsi="Times New Roman" w:hint="eastAsia"/>
          <w:sz w:val="32"/>
          <w:szCs w:val="32"/>
        </w:rPr>
        <w:t>、江苏省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大数据</w:t>
      </w:r>
      <w:r>
        <w:rPr>
          <w:rFonts w:ascii="Times New Roman" w:eastAsia="方正仿宋_GBK" w:hAnsi="Times New Roman" w:hint="eastAsia"/>
          <w:sz w:val="32"/>
          <w:szCs w:val="32"/>
        </w:rPr>
        <w:t>创新中心</w:t>
      </w:r>
    </w:p>
    <w:p w:rsidR="000331E9" w:rsidRPr="00642701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南京大学数据科学研究中心</w:t>
      </w: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20</w:t>
      </w:r>
      <w:r>
        <w:rPr>
          <w:rFonts w:ascii="Times New Roman" w:eastAsia="方正仿宋_GBK" w:hAnsi="Times New Roman" w:hint="eastAsia"/>
          <w:sz w:val="32"/>
          <w:szCs w:val="32"/>
        </w:rPr>
        <w:t>、江苏省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5G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中高频器件</w:t>
      </w:r>
      <w:r>
        <w:rPr>
          <w:rFonts w:ascii="Times New Roman" w:eastAsia="方正仿宋_GBK" w:hAnsi="Times New Roman" w:hint="eastAsia"/>
          <w:sz w:val="32"/>
          <w:szCs w:val="32"/>
        </w:rPr>
        <w:t>创新中心</w:t>
      </w:r>
    </w:p>
    <w:p w:rsidR="000331E9" w:rsidRPr="00642701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proofErr w:type="gramStart"/>
      <w:r w:rsidRPr="00642701">
        <w:rPr>
          <w:rFonts w:ascii="Times New Roman" w:eastAsia="方正仿宋_GBK" w:hAnsi="Times New Roman" w:hint="eastAsia"/>
          <w:sz w:val="32"/>
          <w:szCs w:val="32"/>
        </w:rPr>
        <w:t>中电国基</w:t>
      </w:r>
      <w:proofErr w:type="gramEnd"/>
      <w:r w:rsidRPr="00642701">
        <w:rPr>
          <w:rFonts w:ascii="Times New Roman" w:eastAsia="方正仿宋_GBK" w:hAnsi="Times New Roman" w:hint="eastAsia"/>
          <w:sz w:val="32"/>
          <w:szCs w:val="32"/>
        </w:rPr>
        <w:t>南方集团有限公司</w:t>
      </w: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21</w:t>
      </w:r>
      <w:r>
        <w:rPr>
          <w:rFonts w:ascii="Times New Roman" w:eastAsia="方正仿宋_GBK" w:hAnsi="Times New Roman" w:hint="eastAsia"/>
          <w:sz w:val="32"/>
          <w:szCs w:val="32"/>
        </w:rPr>
        <w:t>、江苏省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集成电路设计服务</w:t>
      </w:r>
      <w:r>
        <w:rPr>
          <w:rFonts w:ascii="Times New Roman" w:eastAsia="方正仿宋_GBK" w:hAnsi="Times New Roman" w:hint="eastAsia"/>
          <w:sz w:val="32"/>
          <w:szCs w:val="32"/>
        </w:rPr>
        <w:t>创新中心</w:t>
      </w:r>
    </w:p>
    <w:p w:rsidR="000331E9" w:rsidRPr="00642701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lastRenderedPageBreak/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南京集成电路产业服务中心有限公司</w:t>
      </w: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22</w:t>
      </w:r>
      <w:r>
        <w:rPr>
          <w:rFonts w:ascii="Times New Roman" w:eastAsia="方正仿宋_GBK" w:hAnsi="Times New Roman" w:hint="eastAsia"/>
          <w:sz w:val="32"/>
          <w:szCs w:val="32"/>
        </w:rPr>
        <w:t>、江苏省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智能微系统</w:t>
      </w:r>
      <w:r>
        <w:rPr>
          <w:rFonts w:ascii="Times New Roman" w:eastAsia="方正仿宋_GBK" w:hAnsi="Times New Roman" w:hint="eastAsia"/>
          <w:sz w:val="32"/>
          <w:szCs w:val="32"/>
        </w:rPr>
        <w:t>创新中心</w:t>
      </w:r>
    </w:p>
    <w:p w:rsidR="000331E9" w:rsidRPr="00642701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江苏智能微系统工业技术股份有限公司、扬州教育投资集团有限公司</w:t>
      </w: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23</w:t>
      </w:r>
      <w:r>
        <w:rPr>
          <w:rFonts w:ascii="Times New Roman" w:eastAsia="方正仿宋_GBK" w:hAnsi="Times New Roman" w:hint="eastAsia"/>
          <w:sz w:val="32"/>
          <w:szCs w:val="32"/>
        </w:rPr>
        <w:t>、江苏省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工业软件</w:t>
      </w:r>
      <w:r>
        <w:rPr>
          <w:rFonts w:ascii="Times New Roman" w:eastAsia="方正仿宋_GBK" w:hAnsi="Times New Roman" w:hint="eastAsia"/>
          <w:sz w:val="32"/>
          <w:szCs w:val="32"/>
        </w:rPr>
        <w:t>创新中心</w:t>
      </w:r>
    </w:p>
    <w:p w:rsidR="000331E9" w:rsidRPr="00642701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解放</w:t>
      </w:r>
      <w:proofErr w:type="gramStart"/>
      <w:r w:rsidRPr="00642701">
        <w:rPr>
          <w:rFonts w:ascii="Times New Roman" w:eastAsia="方正仿宋_GBK" w:hAnsi="Times New Roman" w:hint="eastAsia"/>
          <w:sz w:val="32"/>
          <w:szCs w:val="32"/>
        </w:rPr>
        <w:t>号网络</w:t>
      </w:r>
      <w:proofErr w:type="gramEnd"/>
      <w:r w:rsidRPr="00642701">
        <w:rPr>
          <w:rFonts w:ascii="Times New Roman" w:eastAsia="方正仿宋_GBK" w:hAnsi="Times New Roman" w:hint="eastAsia"/>
          <w:sz w:val="32"/>
          <w:szCs w:val="32"/>
        </w:rPr>
        <w:t>科技有限公司</w:t>
      </w: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24</w:t>
      </w:r>
      <w:r>
        <w:rPr>
          <w:rFonts w:ascii="Times New Roman" w:eastAsia="方正仿宋_GBK" w:hAnsi="Times New Roman" w:hint="eastAsia"/>
          <w:sz w:val="32"/>
          <w:szCs w:val="32"/>
        </w:rPr>
        <w:t>、江苏省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工业</w:t>
      </w:r>
      <w:proofErr w:type="gramStart"/>
      <w:r w:rsidRPr="00642701">
        <w:rPr>
          <w:rFonts w:ascii="Times New Roman" w:eastAsia="方正仿宋_GBK" w:hAnsi="Times New Roman" w:hint="eastAsia"/>
          <w:sz w:val="32"/>
          <w:szCs w:val="32"/>
        </w:rPr>
        <w:t>云制造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创新中心</w:t>
      </w:r>
    </w:p>
    <w:p w:rsidR="000331E9" w:rsidRPr="00642701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南京智能制造研究院有限公司</w:t>
      </w: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25</w:t>
      </w:r>
      <w:r>
        <w:rPr>
          <w:rFonts w:ascii="Times New Roman" w:eastAsia="方正仿宋_GBK" w:hAnsi="Times New Roman" w:hint="eastAsia"/>
          <w:sz w:val="32"/>
          <w:szCs w:val="32"/>
        </w:rPr>
        <w:t>、江苏省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工业互联网平台</w:t>
      </w:r>
      <w:r>
        <w:rPr>
          <w:rFonts w:ascii="Times New Roman" w:eastAsia="方正仿宋_GBK" w:hAnsi="Times New Roman" w:hint="eastAsia"/>
          <w:sz w:val="32"/>
          <w:szCs w:val="32"/>
        </w:rPr>
        <w:t>创新中心</w:t>
      </w:r>
    </w:p>
    <w:p w:rsidR="000331E9" w:rsidRPr="00642701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江苏徐工信息技术股份有限公司</w:t>
      </w: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26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江苏省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海工装备</w:t>
      </w:r>
      <w:proofErr w:type="gramEnd"/>
      <w:r w:rsidRPr="00642701">
        <w:rPr>
          <w:rFonts w:ascii="Times New Roman" w:eastAsia="方正仿宋_GBK" w:hAnsi="Times New Roman" w:hint="eastAsia"/>
          <w:sz w:val="32"/>
          <w:szCs w:val="32"/>
        </w:rPr>
        <w:t>和高技术船舶智能化动力推进系统</w:t>
      </w:r>
      <w:r>
        <w:rPr>
          <w:rFonts w:ascii="Times New Roman" w:eastAsia="方正仿宋_GBK" w:hAnsi="Times New Roman" w:hint="eastAsia"/>
          <w:sz w:val="32"/>
          <w:szCs w:val="32"/>
        </w:rPr>
        <w:t>创新中心</w:t>
      </w:r>
    </w:p>
    <w:p w:rsidR="000331E9" w:rsidRPr="00642701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南京高精船用设备有限公司</w:t>
      </w: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27</w:t>
      </w:r>
      <w:r>
        <w:rPr>
          <w:rFonts w:ascii="Times New Roman" w:eastAsia="方正仿宋_GBK" w:hAnsi="Times New Roman" w:hint="eastAsia"/>
          <w:sz w:val="32"/>
          <w:szCs w:val="32"/>
        </w:rPr>
        <w:t>、江苏省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浮式天然气液化装置</w:t>
      </w:r>
      <w:r>
        <w:rPr>
          <w:rFonts w:ascii="Times New Roman" w:eastAsia="方正仿宋_GBK" w:hAnsi="Times New Roman" w:hint="eastAsia"/>
          <w:sz w:val="32"/>
          <w:szCs w:val="32"/>
        </w:rPr>
        <w:t>创新中心</w:t>
      </w:r>
    </w:p>
    <w:p w:rsidR="000331E9" w:rsidRPr="00642701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惠生（南通）重工有限公司</w:t>
      </w:r>
    </w:p>
    <w:p w:rsidR="000331E9" w:rsidRDefault="000331E9" w:rsidP="000331E9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28</w:t>
      </w:r>
      <w:r>
        <w:rPr>
          <w:rFonts w:ascii="Times New Roman" w:eastAsia="方正仿宋_GBK" w:hAnsi="Times New Roman" w:hint="eastAsia"/>
          <w:sz w:val="32"/>
          <w:szCs w:val="32"/>
        </w:rPr>
        <w:t>、江苏省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大型低温系列化气体运输船</w:t>
      </w:r>
      <w:r>
        <w:rPr>
          <w:rFonts w:ascii="Times New Roman" w:eastAsia="方正仿宋_GBK" w:hAnsi="Times New Roman" w:hint="eastAsia"/>
          <w:sz w:val="32"/>
          <w:szCs w:val="32"/>
        </w:rPr>
        <w:t>创新中心</w:t>
      </w:r>
    </w:p>
    <w:p w:rsidR="000331E9" w:rsidRDefault="000331E9" w:rsidP="00B46666">
      <w:pPr>
        <w:spacing w:line="560" w:lineRule="exact"/>
        <w:ind w:firstLine="64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发起单位</w:t>
      </w:r>
      <w:r>
        <w:rPr>
          <w:rFonts w:ascii="Times New Roman" w:eastAsia="方正仿宋_GBK" w:hAnsi="Times New Roman"/>
          <w:sz w:val="32"/>
          <w:szCs w:val="32"/>
        </w:rPr>
        <w:t>：</w:t>
      </w:r>
      <w:r w:rsidRPr="00642701">
        <w:rPr>
          <w:rFonts w:ascii="Times New Roman" w:eastAsia="方正仿宋_GBK" w:hAnsi="Times New Roman" w:hint="eastAsia"/>
          <w:sz w:val="32"/>
          <w:szCs w:val="32"/>
        </w:rPr>
        <w:t>江苏新扬子造船有限公司</w:t>
      </w:r>
      <w:bookmarkStart w:id="0" w:name="_GoBack"/>
      <w:bookmarkEnd w:id="0"/>
    </w:p>
    <w:sectPr w:rsidR="000331E9" w:rsidSect="00E36BD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3D54" w:rsidRDefault="00BC3D54">
      <w:pPr>
        <w:spacing w:line="240" w:lineRule="auto"/>
        <w:ind w:firstLine="420"/>
      </w:pPr>
      <w:r>
        <w:separator/>
      </w:r>
    </w:p>
  </w:endnote>
  <w:endnote w:type="continuationSeparator" w:id="0">
    <w:p w:rsidR="00BC3D54" w:rsidRDefault="00BC3D54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469" w:rsidRDefault="00BC3D54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469" w:rsidRPr="004F06AD" w:rsidRDefault="000331E9" w:rsidP="005202FE">
    <w:pPr>
      <w:pStyle w:val="a3"/>
      <w:jc w:val="center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B46666">
      <w:rPr>
        <w:noProof/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469" w:rsidRDefault="00BC3D54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3D54" w:rsidRDefault="00BC3D54">
      <w:pPr>
        <w:spacing w:line="240" w:lineRule="auto"/>
        <w:ind w:firstLine="420"/>
      </w:pPr>
      <w:r>
        <w:separator/>
      </w:r>
    </w:p>
  </w:footnote>
  <w:footnote w:type="continuationSeparator" w:id="0">
    <w:p w:rsidR="00BC3D54" w:rsidRDefault="00BC3D54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469" w:rsidRDefault="00BC3D54" w:rsidP="005202FE">
    <w:pPr>
      <w:pStyle w:val="a4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469" w:rsidRDefault="00BC3D54" w:rsidP="005202FE">
    <w:pPr>
      <w:pStyle w:val="a4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469" w:rsidRDefault="00BC3D54" w:rsidP="005202FE">
    <w:pPr>
      <w:pStyle w:val="a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29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31E9"/>
    <w:rsid w:val="000331E9"/>
    <w:rsid w:val="00772CBC"/>
    <w:rsid w:val="00950E99"/>
    <w:rsid w:val="00B46666"/>
    <w:rsid w:val="00BC3D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E340DE1-3FDE-4D7A-9930-87B4E0CFD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331E9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0331E9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character" w:customStyle="1" w:styleId="Char">
    <w:name w:val="页脚 Char"/>
    <w:basedOn w:val="a0"/>
    <w:link w:val="a3"/>
    <w:rsid w:val="000331E9"/>
    <w:rPr>
      <w:rFonts w:ascii="Times New Roman" w:eastAsia="仿宋_GB2312" w:hAnsi="Times New Roman" w:cs="Times New Roman"/>
      <w:sz w:val="18"/>
      <w:szCs w:val="18"/>
    </w:rPr>
  </w:style>
  <w:style w:type="paragraph" w:styleId="a4">
    <w:name w:val="header"/>
    <w:basedOn w:val="a"/>
    <w:link w:val="Char0"/>
    <w:rsid w:val="000331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rsid w:val="000331E9"/>
    <w:rPr>
      <w:rFonts w:ascii="Arial" w:eastAsia="宋体" w:hAnsi="Arial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161</Words>
  <Characters>920</Characters>
  <Application>Microsoft Office Word</Application>
  <DocSecurity>0</DocSecurity>
  <Lines>7</Lines>
  <Paragraphs>2</Paragraphs>
  <ScaleCrop>false</ScaleCrop>
  <Company/>
  <LinksUpToDate>false</LinksUpToDate>
  <CharactersWithSpaces>1079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 晖</dc:creator>
  <cp:keywords/>
  <dc:description/>
  <cp:lastModifiedBy>张 晖</cp:lastModifiedBy>
  <cp:revision>2</cp:revision>
  <dcterms:created xsi:type="dcterms:W3CDTF">2019-10-30T02:13:00Z</dcterms:created>
  <dcterms:modified xsi:type="dcterms:W3CDTF">2019-10-30T02:14:00Z</dcterms:modified>
</cp:coreProperties>
</file>