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124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8"/>
          <w:sz w:val="32"/>
          <w:szCs w:val="32"/>
        </w:rPr>
        <w:t>附件</w:t>
      </w:r>
      <w:r>
        <w:rPr>
          <w:rFonts w:hint="eastAsia" w:ascii="方正仿宋_GBK" w:hAnsi="方正仿宋_GBK" w:eastAsia="方正仿宋_GBK" w:cs="方正仿宋_GBK"/>
          <w:spacing w:val="-8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358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17"/>
          <w:w w:val="108"/>
          <w:sz w:val="32"/>
          <w:szCs w:val="32"/>
          <w14:textOutline w14:w="5816" w14:cap="flat" w14:cmpd="sng">
            <w14:solidFill>
              <w14:srgbClr w14:val="000000"/>
            </w14:solidFill>
            <w14:prstDash w14:val="solid"/>
            <w14:miter w14:val="0"/>
          </w14:textOutline>
        </w:rPr>
        <w:t>2022年全国工业APP和信息消费大赛推荐表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124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推荐单位:</w:t>
      </w:r>
    </w:p>
    <w:tbl>
      <w:tblPr>
        <w:tblStyle w:val="6"/>
        <w:tblW w:w="1393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4"/>
        <w:gridCol w:w="2258"/>
        <w:gridCol w:w="2258"/>
        <w:gridCol w:w="1669"/>
        <w:gridCol w:w="2588"/>
        <w:gridCol w:w="1839"/>
        <w:gridCol w:w="233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994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164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9"/>
                <w:sz w:val="32"/>
                <w:szCs w:val="32"/>
              </w:rPr>
              <w:t>序号</w:t>
            </w: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48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3"/>
                <w:sz w:val="32"/>
                <w:szCs w:val="32"/>
              </w:rPr>
              <w:t>参赛单位</w:t>
            </w: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482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4"/>
                <w:sz w:val="32"/>
                <w:szCs w:val="32"/>
              </w:rPr>
              <w:t>项目名称</w:t>
            </w:r>
          </w:p>
        </w:tc>
        <w:tc>
          <w:tcPr>
            <w:tcW w:w="166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185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4"/>
                <w:sz w:val="32"/>
                <w:szCs w:val="32"/>
              </w:rPr>
              <w:t>参赛赛项</w:t>
            </w:r>
          </w:p>
        </w:tc>
        <w:tc>
          <w:tcPr>
            <w:tcW w:w="2588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195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1"/>
                <w:sz w:val="32"/>
                <w:szCs w:val="32"/>
              </w:rPr>
              <w:t>参赛单位联系人</w:t>
            </w:r>
          </w:p>
        </w:tc>
        <w:tc>
          <w:tcPr>
            <w:tcW w:w="183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597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6"/>
                <w:sz w:val="32"/>
                <w:szCs w:val="32"/>
              </w:rPr>
              <w:t>电话</w:t>
            </w:r>
          </w:p>
        </w:tc>
        <w:tc>
          <w:tcPr>
            <w:tcW w:w="2333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518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9"/>
                <w:sz w:val="32"/>
                <w:szCs w:val="32"/>
              </w:rPr>
              <w:t>推荐理由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99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404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1</w:t>
            </w: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5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3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99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404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2</w:t>
            </w: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5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3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99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404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3</w:t>
            </w: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5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3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99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404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4</w:t>
            </w: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25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58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83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33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rPr>
          <w:rFonts w:hint="eastAsia" w:ascii="方正仿宋_GBK" w:hAnsi="方正仿宋_GBK" w:eastAsia="方正仿宋_GBK" w:cs="方正仿宋_GBK"/>
          <w:sz w:val="32"/>
          <w:szCs w:val="32"/>
        </w:rPr>
        <w:sectPr>
          <w:headerReference r:id="rId5" w:type="default"/>
          <w:footerReference r:id="rId6" w:type="default"/>
          <w:pgSz w:w="16840" w:h="11920"/>
          <w:pgMar w:top="400" w:right="1624" w:bottom="400" w:left="1265" w:header="0" w:footer="0" w:gutter="0"/>
          <w:cols w:equalWidth="0" w:num="1">
            <w:col w:w="13950"/>
          </w:cols>
        </w:sect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right="0" w:firstLine="312" w:firstLineChars="100"/>
        <w:rPr>
          <w:rFonts w:hint="eastAsia" w:ascii="方正仿宋_GBK" w:hAnsi="方正仿宋_GBK" w:eastAsia="方正仿宋_GBK" w:cs="方正仿宋_GBK"/>
          <w:sz w:val="32"/>
          <w:szCs w:val="32"/>
        </w:rPr>
        <w:sectPr>
          <w:type w:val="continuous"/>
          <w:pgSz w:w="16840" w:h="11920"/>
          <w:pgMar w:top="400" w:right="1624" w:bottom="400" w:left="1265" w:header="0" w:footer="0" w:gutter="0"/>
          <w:cols w:equalWidth="0" w:num="2">
            <w:col w:w="4172" w:space="100"/>
            <w:col w:w="9679"/>
          </w:cols>
        </w:sectPr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spacing w:val="-4"/>
          <w:sz w:val="32"/>
          <w:szCs w:val="32"/>
        </w:rPr>
        <w:t>联系人:</w:t>
      </w:r>
      <w:r>
        <w:rPr>
          <w:rFonts w:hint="eastAsia" w:ascii="方正仿宋_GBK" w:hAnsi="方正仿宋_GBK" w:eastAsia="方正仿宋_GBK" w:cs="方正仿宋_GBK"/>
          <w:spacing w:val="-4"/>
          <w:sz w:val="32"/>
          <w:szCs w:val="32"/>
          <w:lang w:val="en-US" w:eastAsia="zh-CN"/>
        </w:rPr>
        <w:t xml:space="preserve">              </w:t>
      </w:r>
      <w:r>
        <w:rPr>
          <w:rFonts w:hint="eastAsia" w:ascii="方正仿宋_GBK" w:hAnsi="方正仿宋_GBK" w:eastAsia="方正仿宋_GBK" w:cs="方正仿宋_GBK"/>
          <w:spacing w:val="-8"/>
          <w:sz w:val="32"/>
          <w:szCs w:val="32"/>
        </w:rPr>
        <w:t>电话: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801" w:firstLineChars="257"/>
        <w:rPr>
          <w:rFonts w:hint="eastAsia" w:ascii="方正仿宋_GBK" w:hAnsi="方正仿宋_GBK" w:eastAsia="方正仿宋_GBK" w:cs="方正仿宋_GBK"/>
          <w:sz w:val="32"/>
          <w:szCs w:val="32"/>
        </w:rPr>
        <w:sectPr>
          <w:type w:val="continuous"/>
          <w:pgSz w:w="16840" w:h="11920"/>
          <w:pgMar w:top="400" w:right="1624" w:bottom="400" w:left="1265" w:header="0" w:footer="0" w:gutter="0"/>
          <w:cols w:equalWidth="0" w:num="2">
            <w:col w:w="4172" w:space="100"/>
            <w:col w:w="9679"/>
          </w:cols>
        </w:sectPr>
      </w:pPr>
      <w:r>
        <w:rPr>
          <w:rFonts w:hint="eastAsia" w:ascii="方正仿宋_GBK" w:hAnsi="方正仿宋_GBK" w:eastAsia="方正仿宋_GBK" w:cs="方正仿宋_GBK"/>
          <w:spacing w:val="-4"/>
          <w:sz w:val="32"/>
          <w:szCs w:val="32"/>
          <w:lang w:val="en-US" w:eastAsia="zh-CN"/>
        </w:rPr>
        <w:t xml:space="preserve">               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br w:type="column"/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right="0"/>
        <w:textAlignment w:val="center"/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pgSz w:w="11920" w:h="16840"/>
      <w:pgMar w:top="1440" w:right="1800" w:bottom="1440" w:left="180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imes New Roman [TMC ]">
    <w:altName w:val="Times New Roman"/>
    <w:panose1 w:val="00000000000000000000"/>
    <w:charset w:val="00"/>
    <w:family w:val="auto"/>
    <w:pitch w:val="default"/>
    <w:sig w:usb0="00000000" w:usb1="00000000" w:usb2="00000009" w:usb3="00000000" w:csb0="400001FF" w:csb1="FFFF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2QyYTA1Y2I2YTY5MTBjMDFjZmIwOTczZGFhZTEwZTEifQ=="/>
  </w:docVars>
  <w:rsids>
    <w:rsidRoot w:val="00000000"/>
    <w:rsid w:val="01986AC5"/>
    <w:rsid w:val="023F02F6"/>
    <w:rsid w:val="02654FC5"/>
    <w:rsid w:val="0EA73B06"/>
    <w:rsid w:val="10F45636"/>
    <w:rsid w:val="14824090"/>
    <w:rsid w:val="161E125E"/>
    <w:rsid w:val="17A37341"/>
    <w:rsid w:val="1902223E"/>
    <w:rsid w:val="1B1F09DB"/>
    <w:rsid w:val="1EE84128"/>
    <w:rsid w:val="26AF0B42"/>
    <w:rsid w:val="27A8425E"/>
    <w:rsid w:val="2BCA040E"/>
    <w:rsid w:val="2C1E2499"/>
    <w:rsid w:val="36A078D1"/>
    <w:rsid w:val="36F20DDA"/>
    <w:rsid w:val="3808683C"/>
    <w:rsid w:val="38892192"/>
    <w:rsid w:val="3A6C035E"/>
    <w:rsid w:val="3F0F50FF"/>
    <w:rsid w:val="459F58AA"/>
    <w:rsid w:val="4F8B1BBF"/>
    <w:rsid w:val="59B529CA"/>
    <w:rsid w:val="5FC65CF2"/>
    <w:rsid w:val="60AA5E68"/>
    <w:rsid w:val="6154524A"/>
    <w:rsid w:val="64AF2FE7"/>
    <w:rsid w:val="6AA23FC4"/>
    <w:rsid w:val="6CD9720D"/>
    <w:rsid w:val="701972AF"/>
    <w:rsid w:val="73585FFE"/>
    <w:rsid w:val="741C5E0B"/>
    <w:rsid w:val="767855A3"/>
    <w:rsid w:val="77902869"/>
    <w:rsid w:val="788D3EFF"/>
    <w:rsid w:val="7AA077F2"/>
    <w:rsid w:val="7E074F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63</Words>
  <Characters>68</Characters>
  <TotalTime>4</TotalTime>
  <ScaleCrop>false</ScaleCrop>
  <LinksUpToDate>false</LinksUpToDate>
  <CharactersWithSpaces>104</CharactersWithSpaces>
  <Application>WPS Office_11.1.0.11830_F1E327BC-269C-435d-A152-05C5408002CA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2022-06-25T08:11:00Z</dcterms:created>
  <dc:creator>Kingsoft-PDF</dc:creator>
  <cp:keywords>62b652c23ff91100159b5b76</cp:keywords>
  <cp:lastModifiedBy>xtlqgp2012</cp:lastModifiedBy>
  <cp:lastPrinted>2022-06-27T06:11:00Z</cp:lastPrinted>
  <dcterms:modified xsi:type="dcterms:W3CDTF">2022-06-28T01:13:43Z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wqlLaW5nc29mdCBQREYgdG8gV1BTIDcw</vt:lpwstr>
  </property>
  <property fmtid="{D5CDD505-2E9C-101B-9397-08002B2CF9AE}" pid="3" name="Created">
    <vt:filetime>2022-06-25T08:11:59Z</vt:filetime>
  </property>
  <property fmtid="{D5CDD505-2E9C-101B-9397-08002B2CF9AE}" pid="4" name="KSOProductBuildVer">
    <vt:lpwstr>2052-11.1.0.11830</vt:lpwstr>
  </property>
  <property fmtid="{D5CDD505-2E9C-101B-9397-08002B2CF9AE}" pid="5" name="ICV">
    <vt:lpwstr>E5B2DC6DB72140EBB17A8398FDAA4614</vt:lpwstr>
  </property>
</Properties>
</file>