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B8830C">
      <w:pPr>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mc:AlternateContent>
        <mc:Choice Requires="wpsCustomData">
          <wpsCustomData:docfieldStart id="0" docfieldname="Content" hidden="0" print="1" readonly="0" index="1"/>
        </mc:Choice>
      </mc:AlternateContent>
      <w:bookmarkStart w:id="0" w:name="Content"/>
      <w:r>
        <w:rPr>
          <w:rFonts w:hint="default" w:ascii="Times New Roman" w:hAnsi="Times New Roman" w:eastAsia="方正黑体_GBK" w:cs="Times New Roman"/>
          <w:color w:val="auto"/>
          <w:sz w:val="32"/>
          <w:szCs w:val="32"/>
          <w:lang w:eastAsia="zh-CN"/>
        </w:rPr>
        <w:t>附件</w:t>
      </w:r>
      <w:r>
        <w:rPr>
          <w:rFonts w:hint="default" w:ascii="Times New Roman" w:hAnsi="Times New Roman" w:eastAsia="方正黑体_GBK" w:cs="Times New Roman"/>
          <w:color w:val="auto"/>
          <w:sz w:val="32"/>
          <w:szCs w:val="32"/>
          <w:lang w:val="en-US" w:eastAsia="zh-CN"/>
        </w:rPr>
        <w:t>2-1</w:t>
      </w:r>
    </w:p>
    <w:p w14:paraId="2A39F356">
      <w:pPr>
        <w:overflowPunct w:val="0"/>
        <w:ind w:firstLine="0" w:firstLineChars="0"/>
        <w:jc w:val="center"/>
        <w:rPr>
          <w:rFonts w:ascii="Times New Roman" w:hAnsi="Times New Roman" w:eastAsia="方正小标宋_GBK" w:cs="Times New Roman"/>
          <w:color w:val="auto"/>
          <w:sz w:val="52"/>
          <w:szCs w:val="52"/>
        </w:rPr>
      </w:pPr>
    </w:p>
    <w:p w14:paraId="4B3CA43F">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江苏省首台（套）装备认定申报表</w:t>
      </w:r>
    </w:p>
    <w:p w14:paraId="01FA6A3D">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（模版）</w:t>
      </w:r>
    </w:p>
    <w:p w14:paraId="7E9F9326">
      <w:pPr>
        <w:overflowPunct w:val="0"/>
        <w:jc w:val="center"/>
        <w:rPr>
          <w:rFonts w:ascii="Times New Roman" w:hAnsi="Times New Roman" w:cs="Times New Roman"/>
          <w:color w:val="auto"/>
          <w:sz w:val="32"/>
        </w:rPr>
      </w:pPr>
    </w:p>
    <w:p w14:paraId="2E7C3883">
      <w:pPr>
        <w:overflowPunct w:val="0"/>
        <w:jc w:val="center"/>
        <w:rPr>
          <w:rFonts w:ascii="Times New Roman" w:hAnsi="Times New Roman" w:cs="Times New Roman"/>
          <w:color w:val="auto"/>
          <w:sz w:val="32"/>
        </w:rPr>
      </w:pPr>
    </w:p>
    <w:p w14:paraId="500067FC">
      <w:pPr>
        <w:overflowPunct w:val="0"/>
        <w:jc w:val="center"/>
        <w:rPr>
          <w:rFonts w:ascii="Times New Roman" w:hAnsi="Times New Roman" w:cs="Times New Roman"/>
          <w:color w:val="auto"/>
          <w:sz w:val="32"/>
        </w:rPr>
      </w:pPr>
    </w:p>
    <w:p w14:paraId="143ACE0A">
      <w:pPr>
        <w:overflowPunct w:val="0"/>
        <w:jc w:val="center"/>
        <w:rPr>
          <w:rFonts w:ascii="Times New Roman" w:hAnsi="Times New Roman" w:cs="Times New Roman"/>
          <w:color w:val="auto"/>
          <w:sz w:val="32"/>
        </w:rPr>
      </w:pPr>
    </w:p>
    <w:p w14:paraId="71FC1325">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rPr>
        <w:t>申报装备名称</w:t>
      </w:r>
      <w:r>
        <w:rPr>
          <w:rFonts w:ascii="Times New Roman" w:hAnsi="Times New Roman" w:eastAsia="方正黑体_GBK" w:cs="Times New Roman"/>
          <w:color w:val="auto"/>
          <w:sz w:val="36"/>
          <w:u w:val="single"/>
        </w:rPr>
        <w:t xml:space="preserve">                         </w:t>
      </w:r>
    </w:p>
    <w:p w14:paraId="185C0AC1">
      <w:pPr>
        <w:overflowPunct w:val="0"/>
        <w:ind w:left="1260" w:leftChars="600" w:firstLine="0" w:firstLineChars="0"/>
        <w:rPr>
          <w:rFonts w:ascii="Times New Roman" w:hAnsi="Times New Roman" w:cs="Times New Roman"/>
          <w:color w:val="auto"/>
          <w:sz w:val="32"/>
          <w:u w:val="single"/>
        </w:rPr>
      </w:pPr>
      <w:bookmarkStart w:id="1" w:name="_GoBack"/>
      <w:bookmarkEnd w:id="1"/>
    </w:p>
    <w:p w14:paraId="5D77AC56">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rPr>
        <w:t>申报单位（盖章）</w:t>
      </w:r>
      <w:r>
        <w:rPr>
          <w:rFonts w:ascii="Times New Roman" w:hAnsi="Times New Roman" w:eastAsia="方正黑体_GBK" w:cs="Times New Roman"/>
          <w:color w:val="auto"/>
          <w:sz w:val="36"/>
          <w:u w:val="single"/>
        </w:rPr>
        <w:t xml:space="preserve">                     </w:t>
      </w:r>
    </w:p>
    <w:p w14:paraId="71DCD265">
      <w:pPr>
        <w:overflowPunct w:val="0"/>
        <w:ind w:left="1260" w:leftChars="600" w:firstLine="0" w:firstLineChars="0"/>
        <w:rPr>
          <w:rFonts w:ascii="Times New Roman" w:hAnsi="Times New Roman" w:cs="Times New Roman"/>
          <w:color w:val="auto"/>
          <w:sz w:val="32"/>
        </w:rPr>
      </w:pPr>
    </w:p>
    <w:p w14:paraId="674743FB">
      <w:pPr>
        <w:overflowPunct w:val="0"/>
        <w:ind w:left="1260" w:leftChars="600" w:firstLine="0" w:firstLineChars="0"/>
        <w:rPr>
          <w:rFonts w:ascii="Times New Roman" w:hAnsi="Times New Roman" w:eastAsia="方正黑体_GBK" w:cs="Times New Roman"/>
          <w:color w:val="auto"/>
          <w:sz w:val="36"/>
        </w:rPr>
      </w:pPr>
      <w:r>
        <w:rPr>
          <w:rFonts w:ascii="Times New Roman" w:hAnsi="Times New Roman" w:eastAsia="方正黑体_GBK" w:cs="Times New Roman"/>
          <w:color w:val="auto"/>
          <w:sz w:val="36"/>
        </w:rPr>
        <w:t>申报日期</w:t>
      </w:r>
      <w:r>
        <w:rPr>
          <w:rFonts w:ascii="Times New Roman" w:hAnsi="Times New Roman" w:eastAsia="方正黑体_GBK" w:cs="Times New Roman"/>
          <w:color w:val="auto"/>
          <w:sz w:val="36"/>
          <w:u w:val="single"/>
        </w:rPr>
        <w:t xml:space="preserve">                             </w:t>
      </w:r>
    </w:p>
    <w:p w14:paraId="127E3482">
      <w:pPr>
        <w:overflowPunct w:val="0"/>
        <w:ind w:left="1260" w:leftChars="600" w:firstLine="0" w:firstLineChars="0"/>
        <w:jc w:val="center"/>
        <w:rPr>
          <w:rFonts w:ascii="Times New Roman" w:hAnsi="Times New Roman" w:eastAsia="方正小标宋_GBK" w:cs="Times New Roman"/>
          <w:color w:val="auto"/>
          <w:sz w:val="36"/>
          <w:szCs w:val="36"/>
        </w:rPr>
      </w:pPr>
    </w:p>
    <w:p w14:paraId="6BDDDE99">
      <w:pPr>
        <w:overflowPunct w:val="0"/>
        <w:ind w:left="1260" w:leftChars="600" w:firstLine="0" w:firstLineChars="0"/>
        <w:jc w:val="center"/>
        <w:rPr>
          <w:rFonts w:ascii="Times New Roman" w:hAnsi="Times New Roman" w:eastAsia="方正小标宋_GBK" w:cs="Times New Roman"/>
          <w:color w:val="auto"/>
          <w:sz w:val="36"/>
          <w:szCs w:val="36"/>
        </w:rPr>
      </w:pPr>
    </w:p>
    <w:p w14:paraId="3A74FA97">
      <w:pPr>
        <w:overflowPunct w:val="0"/>
        <w:ind w:left="1260" w:leftChars="600" w:firstLine="0" w:firstLineChars="0"/>
        <w:jc w:val="center"/>
        <w:rPr>
          <w:rFonts w:ascii="Times New Roman" w:hAnsi="Times New Roman" w:eastAsia="方正小标宋_GBK" w:cs="Times New Roman"/>
          <w:color w:val="auto"/>
          <w:sz w:val="36"/>
          <w:szCs w:val="36"/>
        </w:rPr>
      </w:pPr>
    </w:p>
    <w:p w14:paraId="25BD751D">
      <w:pPr>
        <w:overflowPunct w:val="0"/>
        <w:ind w:left="1260" w:leftChars="600" w:firstLine="0" w:firstLineChars="0"/>
        <w:jc w:val="center"/>
        <w:rPr>
          <w:rFonts w:ascii="Times New Roman" w:hAnsi="Times New Roman" w:eastAsia="方正小标宋_GBK" w:cs="Times New Roman"/>
          <w:color w:val="auto"/>
          <w:sz w:val="36"/>
          <w:szCs w:val="36"/>
        </w:rPr>
      </w:pPr>
    </w:p>
    <w:p w14:paraId="1CB64E5E">
      <w:pPr>
        <w:overflowPunct w:val="0"/>
        <w:ind w:left="0" w:leftChars="0" w:firstLine="0" w:firstLineChars="0"/>
        <w:jc w:val="center"/>
        <w:rPr>
          <w:rFonts w:ascii="Times New Roman" w:hAnsi="Times New Roman" w:cs="Times New Roman"/>
          <w:color w:val="auto"/>
        </w:rPr>
      </w:pPr>
      <w:r>
        <w:rPr>
          <w:rFonts w:ascii="Times New Roman" w:hAnsi="Times New Roman" w:eastAsia="方正小标宋_GBK" w:cs="Times New Roman"/>
          <w:color w:val="auto"/>
          <w:sz w:val="36"/>
          <w:szCs w:val="36"/>
        </w:rPr>
        <w:t>江苏省工业和信息化厅</w:t>
      </w:r>
    </w:p>
    <w:p w14:paraId="72BE92ED">
      <w:pPr>
        <w:overflowPunct w:val="0"/>
        <w:spacing w:line="590" w:lineRule="exact"/>
        <w:rPr>
          <w:rFonts w:ascii="Times New Roman" w:hAnsi="Times New Roman" w:eastAsia="方正楷体_GBK" w:cs="Times New Roman"/>
          <w:color w:val="auto"/>
        </w:rPr>
      </w:pPr>
      <w:r>
        <w:rPr>
          <w:rFonts w:ascii="Times New Roman" w:hAnsi="Times New Roman" w:eastAsia="方正楷体_GBK" w:cs="Times New Roman"/>
          <w:color w:val="auto"/>
        </w:rPr>
        <w:br w:type="page"/>
      </w:r>
    </w:p>
    <w:p w14:paraId="58D083DB">
      <w:pPr>
        <w:overflowPunct w:val="0"/>
        <w:adjustRightInd w:val="0"/>
        <w:snapToGrid w:val="0"/>
        <w:spacing w:line="240" w:lineRule="auto"/>
        <w:ind w:firstLine="0" w:firstLineChars="0"/>
        <w:jc w:val="center"/>
        <w:rPr>
          <w:rFonts w:ascii="Times New Roman" w:hAnsi="Times New Roman" w:eastAsia="方正黑体_GBK" w:cs="Times New Roman"/>
          <w:color w:val="auto"/>
          <w:sz w:val="36"/>
          <w:szCs w:val="36"/>
        </w:rPr>
      </w:pPr>
      <w:r>
        <w:rPr>
          <w:rFonts w:ascii="Times New Roman" w:hAnsi="Times New Roman" w:eastAsia="方正黑体_GBK" w:cs="Times New Roman"/>
          <w:color w:val="auto"/>
          <w:sz w:val="36"/>
          <w:szCs w:val="36"/>
        </w:rPr>
        <w:t>申报单位信息表</w:t>
      </w:r>
    </w:p>
    <w:p w14:paraId="765C23C4">
      <w:pPr>
        <w:overflowPunct w:val="0"/>
        <w:adjustRightInd w:val="0"/>
        <w:snapToGrid w:val="0"/>
        <w:spacing w:line="240" w:lineRule="auto"/>
        <w:jc w:val="right"/>
        <w:rPr>
          <w:rFonts w:ascii="Times New Roman" w:hAnsi="Times New Roman" w:eastAsia="方正黑体_GBK" w:cs="Times New Roman"/>
          <w:color w:val="auto"/>
          <w:sz w:val="24"/>
          <w:szCs w:val="24"/>
        </w:rPr>
      </w:pPr>
      <w:r>
        <w:rPr>
          <w:rFonts w:ascii="Times New Roman" w:hAnsi="Times New Roman" w:eastAsia="方正黑体_GBK" w:cs="Times New Roman"/>
          <w:color w:val="auto"/>
          <w:sz w:val="24"/>
          <w:szCs w:val="24"/>
        </w:rPr>
        <w:t>单位（万元、人）</w:t>
      </w:r>
    </w:p>
    <w:tbl>
      <w:tblPr>
        <w:tblStyle w:val="9"/>
        <w:tblW w:w="5000" w:type="pct"/>
        <w:jc w:val="center"/>
        <w:tblLayout w:type="autofit"/>
        <w:tblCellMar>
          <w:top w:w="0" w:type="dxa"/>
          <w:left w:w="0" w:type="dxa"/>
          <w:bottom w:w="0" w:type="dxa"/>
          <w:right w:w="0" w:type="dxa"/>
        </w:tblCellMar>
      </w:tblPr>
      <w:tblGrid>
        <w:gridCol w:w="2246"/>
        <w:gridCol w:w="1335"/>
        <w:gridCol w:w="862"/>
        <w:gridCol w:w="573"/>
        <w:gridCol w:w="1325"/>
        <w:gridCol w:w="435"/>
        <w:gridCol w:w="929"/>
        <w:gridCol w:w="1367"/>
      </w:tblGrid>
      <w:tr w14:paraId="52910092">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464433">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单位基本信息</w:t>
            </w:r>
          </w:p>
        </w:tc>
      </w:tr>
      <w:tr w14:paraId="40EC932B">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744BE83">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*单位名称</w:t>
            </w:r>
          </w:p>
        </w:tc>
        <w:tc>
          <w:tcPr>
            <w:tcW w:w="3762"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ED35D2D">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38B4E574">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835B5CE">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*单位类别</w:t>
            </w:r>
          </w:p>
        </w:tc>
        <w:tc>
          <w:tcPr>
            <w:tcW w:w="1211" w:type="pct"/>
            <w:gridSpan w:val="2"/>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002D6D9A">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79D5FDCC">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*统一社会信用代码</w:t>
            </w:r>
          </w:p>
        </w:tc>
        <w:tc>
          <w:tcPr>
            <w:tcW w:w="1265"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15656491">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1ADE1281">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75DC6A6">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*注册地址</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2DBE4D">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F42075">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*主要经营地址</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37CAA6">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02E86B4C">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EE7BAB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*注册日期</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A3AF9AF">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EE1C552">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*信用情况</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845772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43DBA3A5">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A7686A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w:t>
            </w:r>
          </w:p>
        </w:tc>
        <w:tc>
          <w:tcPr>
            <w:tcW w:w="3762"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80DFE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1803BD36">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DF5EDF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*规模（人）</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8B9698F">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A9041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研发人员数（人）</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E742FF">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0E890682">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978341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FDBF85">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9B12E1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*法定代表人身份证号</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09132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4AF8B30E">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32BFBC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E68EC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F237F01">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*申报联系人手机号码</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99369C6">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352C708D">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ED5251">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*所属先进制造业集群</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83A9F33">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2C01D3E">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*所属重点产业链</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ABF8C8A">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79FB1258">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42F681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*所属行业</w:t>
            </w:r>
          </w:p>
        </w:tc>
        <w:tc>
          <w:tcPr>
            <w:tcW w:w="73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1EA9DC">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79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6D1758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*细分行业</w:t>
            </w:r>
          </w:p>
        </w:tc>
        <w:tc>
          <w:tcPr>
            <w:tcW w:w="7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21EDA9">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752"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ABA160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*是否为筑峰强链企业</w:t>
            </w:r>
          </w:p>
        </w:tc>
        <w:tc>
          <w:tcPr>
            <w:tcW w:w="75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C49BB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4566C162">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678B5A">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*是否制造业单项冠军企业</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02550B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B19635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*是否专精特新“小巨人”企业</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D805B0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3B7D3579">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80B9DCE">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*是否省级专精特新中小企业</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B8D604C">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A9FD44F">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*是否有研发机构</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ED6824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有</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无</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如有，国家级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省级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市级</w:t>
            </w:r>
            <w:r>
              <w:rPr>
                <w:rFonts w:hint="eastAsia" w:ascii="Times New Roman" w:hAnsi="Times New Roman" w:eastAsia="方正楷体_GBK" w:cs="Times New Roman"/>
                <w:color w:val="auto"/>
                <w:szCs w:val="21"/>
              </w:rPr>
              <w:t>□</w:t>
            </w:r>
          </w:p>
        </w:tc>
      </w:tr>
      <w:tr w14:paraId="2CBA086F">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6FE9AA5">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*是否直报到省</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支持“筑峰强链”企业项目直报省厅</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6D19CF2">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475F75C">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*推荐单位</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直报项目填写：工信厅XX产业处室</w:t>
            </w:r>
            <w:r>
              <w:rPr>
                <w:rFonts w:ascii="Times New Roman" w:hAnsi="Times New Roman" w:eastAsia="方正仿宋_GBK" w:cs="Times New Roman"/>
                <w:color w:val="auto"/>
                <w:sz w:val="18"/>
                <w:szCs w:val="18"/>
              </w:rPr>
              <w:br w:type="textWrapping"/>
            </w:r>
            <w:r>
              <w:rPr>
                <w:rFonts w:ascii="Times New Roman" w:hAnsi="Times New Roman" w:eastAsia="方正仿宋_GBK" w:cs="Times New Roman"/>
                <w:color w:val="auto"/>
                <w:sz w:val="18"/>
                <w:szCs w:val="18"/>
              </w:rPr>
              <w:t>其他项目填写：XX设区市工信局</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BE32335">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1F90151A">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911449">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*设区市</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7E4C7B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2566CC1">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*县（市、区）</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199179A">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18C788BD">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AE175BA">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申报单位近两年经营情况</w:t>
            </w:r>
          </w:p>
        </w:tc>
      </w:tr>
      <w:tr w14:paraId="13EE24C3">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FBE9778">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年度</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57F5E4D">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主营业务收入</w:t>
            </w: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0D4D6A6">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利润</w:t>
            </w: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2F1CB6">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研发费用</w:t>
            </w:r>
          </w:p>
        </w:tc>
      </w:tr>
      <w:tr w14:paraId="6EFA0415">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2EE75B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2024</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D1599B">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F9016D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2C39919">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r w14:paraId="2B131613">
        <w:tblPrEx>
          <w:tblCellMar>
            <w:top w:w="0" w:type="dxa"/>
            <w:left w:w="0" w:type="dxa"/>
            <w:bottom w:w="0" w:type="dxa"/>
            <w:right w:w="0" w:type="dxa"/>
          </w:tblCellMar>
        </w:tblPrEx>
        <w:trPr>
          <w:jc w:val="center"/>
        </w:trPr>
        <w:tc>
          <w:tcPr>
            <w:tcW w:w="1238"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D368FD7">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2023</w:t>
            </w:r>
          </w:p>
        </w:tc>
        <w:tc>
          <w:tcPr>
            <w:tcW w:w="121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BA3A542">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8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3F917E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c>
          <w:tcPr>
            <w:tcW w:w="126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F07A424">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p>
        </w:tc>
      </w:tr>
    </w:tbl>
    <w:p w14:paraId="15A078D0">
      <w:pPr>
        <w:overflowPunct w:val="0"/>
        <w:adjustRightInd w:val="0"/>
        <w:snapToGrid w:val="0"/>
        <w:spacing w:line="240" w:lineRule="auto"/>
        <w:ind w:firstLine="0" w:firstLineChars="0"/>
        <w:jc w:val="center"/>
        <w:rPr>
          <w:rFonts w:ascii="Times New Roman" w:hAnsi="Times New Roman" w:eastAsia="方正黑体_GBK" w:cs="Times New Roman"/>
          <w:color w:val="auto"/>
          <w:sz w:val="36"/>
          <w:szCs w:val="36"/>
        </w:rPr>
      </w:pPr>
      <w:r>
        <w:rPr>
          <w:rFonts w:ascii="Times New Roman" w:hAnsi="Times New Roman" w:eastAsia="方正黑体_GBK" w:cs="Times New Roman"/>
          <w:color w:val="auto"/>
          <w:sz w:val="36"/>
          <w:szCs w:val="36"/>
        </w:rPr>
        <w:t>申报装备信息表</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7"/>
        <w:gridCol w:w="1981"/>
        <w:gridCol w:w="225"/>
        <w:gridCol w:w="1669"/>
        <w:gridCol w:w="229"/>
        <w:gridCol w:w="310"/>
        <w:gridCol w:w="2201"/>
      </w:tblGrid>
      <w:tr w14:paraId="420B4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13481906">
            <w:pPr>
              <w:overflowPunct w:val="0"/>
              <w:adjustRightInd w:val="0"/>
              <w:snapToGrid w:val="0"/>
              <w:spacing w:beforeLines="50" w:afterLines="50" w:line="240" w:lineRule="auto"/>
              <w:ind w:firstLine="0" w:firstLineChars="0"/>
              <w:jc w:val="center"/>
              <w:rPr>
                <w:rFonts w:ascii="Times New Roman" w:hAnsi="Times New Roman" w:eastAsia="方正黑体_GBK" w:cs="Times New Roman"/>
                <w:color w:val="auto"/>
                <w:szCs w:val="21"/>
              </w:rPr>
            </w:pPr>
            <w:r>
              <w:rPr>
                <w:rFonts w:ascii="Times New Roman" w:hAnsi="Times New Roman" w:eastAsia="方正黑体_GBK" w:cs="Times New Roman"/>
                <w:color w:val="auto"/>
                <w:szCs w:val="21"/>
              </w:rPr>
              <w:t>申请首台（套）装备情况</w:t>
            </w:r>
          </w:p>
        </w:tc>
      </w:tr>
      <w:tr w14:paraId="3C802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6F03E670">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申请装备名称</w:t>
            </w:r>
          </w:p>
        </w:tc>
        <w:tc>
          <w:tcPr>
            <w:tcW w:w="1216" w:type="pct"/>
            <w:gridSpan w:val="2"/>
            <w:tcMar>
              <w:left w:w="57" w:type="dxa"/>
              <w:right w:w="57" w:type="dxa"/>
            </w:tcMar>
            <w:vAlign w:val="center"/>
          </w:tcPr>
          <w:p w14:paraId="699AA74B">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217" w:type="pct"/>
            <w:gridSpan w:val="3"/>
            <w:tcMar>
              <w:left w:w="57" w:type="dxa"/>
              <w:right w:w="57" w:type="dxa"/>
            </w:tcMar>
            <w:vAlign w:val="center"/>
          </w:tcPr>
          <w:p w14:paraId="2AE7DEDF">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型号</w:t>
            </w:r>
          </w:p>
        </w:tc>
        <w:tc>
          <w:tcPr>
            <w:tcW w:w="1214" w:type="pct"/>
            <w:tcMar>
              <w:left w:w="57" w:type="dxa"/>
              <w:right w:w="57" w:type="dxa"/>
            </w:tcMar>
            <w:vAlign w:val="center"/>
          </w:tcPr>
          <w:p w14:paraId="2EBD682D">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151C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14B1CC9C">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关键技术指标</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（不少于3项）</w:t>
            </w:r>
          </w:p>
        </w:tc>
        <w:tc>
          <w:tcPr>
            <w:tcW w:w="3646" w:type="pct"/>
            <w:gridSpan w:val="6"/>
            <w:tcMar>
              <w:left w:w="57" w:type="dxa"/>
              <w:right w:w="57" w:type="dxa"/>
            </w:tcMar>
            <w:vAlign w:val="center"/>
          </w:tcPr>
          <w:p w14:paraId="73750DCC">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2051B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1F9884E4">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所属行业领域</w:t>
            </w:r>
          </w:p>
        </w:tc>
        <w:tc>
          <w:tcPr>
            <w:tcW w:w="3646" w:type="pct"/>
            <w:gridSpan w:val="6"/>
            <w:tcMar>
              <w:left w:w="57" w:type="dxa"/>
              <w:right w:w="57" w:type="dxa"/>
            </w:tcMar>
            <w:vAlign w:val="center"/>
          </w:tcPr>
          <w:p w14:paraId="1C89A3E2">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5FBE6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vMerge w:val="restart"/>
            <w:tcMar>
              <w:left w:w="57" w:type="dxa"/>
              <w:right w:w="57" w:type="dxa"/>
            </w:tcMar>
            <w:vAlign w:val="center"/>
          </w:tcPr>
          <w:p w14:paraId="2B317264">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与首台（套）相关</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发明专利数</w:t>
            </w:r>
          </w:p>
        </w:tc>
        <w:tc>
          <w:tcPr>
            <w:tcW w:w="1092" w:type="pct"/>
            <w:vMerge w:val="restart"/>
            <w:tcMar>
              <w:left w:w="57" w:type="dxa"/>
              <w:right w:w="57" w:type="dxa"/>
            </w:tcMar>
            <w:vAlign w:val="center"/>
          </w:tcPr>
          <w:p w14:paraId="30E0EB92">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70557985">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已授权数</w:t>
            </w:r>
          </w:p>
        </w:tc>
        <w:tc>
          <w:tcPr>
            <w:tcW w:w="1510" w:type="pct"/>
            <w:gridSpan w:val="3"/>
            <w:tcMar>
              <w:left w:w="57" w:type="dxa"/>
              <w:right w:w="57" w:type="dxa"/>
            </w:tcMar>
            <w:vAlign w:val="center"/>
          </w:tcPr>
          <w:p w14:paraId="0FDEA28E">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29A37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vMerge w:val="continue"/>
            <w:tcMar>
              <w:left w:w="57" w:type="dxa"/>
              <w:right w:w="57" w:type="dxa"/>
            </w:tcMar>
            <w:vAlign w:val="center"/>
          </w:tcPr>
          <w:p w14:paraId="52362A63">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rPr>
            </w:pPr>
          </w:p>
        </w:tc>
        <w:tc>
          <w:tcPr>
            <w:tcW w:w="1092" w:type="pct"/>
            <w:vMerge w:val="continue"/>
            <w:tcMar>
              <w:left w:w="57" w:type="dxa"/>
              <w:right w:w="57" w:type="dxa"/>
            </w:tcMar>
            <w:vAlign w:val="center"/>
          </w:tcPr>
          <w:p w14:paraId="39A7B7B3">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rPr>
            </w:pPr>
          </w:p>
        </w:tc>
        <w:tc>
          <w:tcPr>
            <w:tcW w:w="1044" w:type="pct"/>
            <w:gridSpan w:val="2"/>
            <w:tcMar>
              <w:left w:w="57" w:type="dxa"/>
              <w:right w:w="57" w:type="dxa"/>
            </w:tcMar>
            <w:vAlign w:val="center"/>
          </w:tcPr>
          <w:p w14:paraId="1900D4F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已申请数</w:t>
            </w:r>
          </w:p>
        </w:tc>
        <w:tc>
          <w:tcPr>
            <w:tcW w:w="1510" w:type="pct"/>
            <w:gridSpan w:val="3"/>
            <w:tcMar>
              <w:left w:w="57" w:type="dxa"/>
              <w:right w:w="57" w:type="dxa"/>
            </w:tcMar>
            <w:vAlign w:val="center"/>
          </w:tcPr>
          <w:p w14:paraId="773BFA10">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1FE11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vMerge w:val="restart"/>
            <w:tcMar>
              <w:left w:w="57" w:type="dxa"/>
              <w:right w:w="57" w:type="dxa"/>
            </w:tcMar>
            <w:vAlign w:val="center"/>
          </w:tcPr>
          <w:p w14:paraId="0081037D">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与首台（套）相关</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实用新型专利数</w:t>
            </w:r>
          </w:p>
        </w:tc>
        <w:tc>
          <w:tcPr>
            <w:tcW w:w="1092" w:type="pct"/>
            <w:vMerge w:val="restart"/>
            <w:tcMar>
              <w:left w:w="57" w:type="dxa"/>
              <w:right w:w="57" w:type="dxa"/>
            </w:tcMar>
            <w:vAlign w:val="center"/>
          </w:tcPr>
          <w:p w14:paraId="4508301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1E24B11C">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已授权数</w:t>
            </w:r>
          </w:p>
        </w:tc>
        <w:tc>
          <w:tcPr>
            <w:tcW w:w="1510" w:type="pct"/>
            <w:gridSpan w:val="3"/>
            <w:tcMar>
              <w:left w:w="57" w:type="dxa"/>
              <w:right w:w="57" w:type="dxa"/>
            </w:tcMar>
            <w:vAlign w:val="center"/>
          </w:tcPr>
          <w:p w14:paraId="2027219B">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25016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vMerge w:val="continue"/>
            <w:tcMar>
              <w:left w:w="57" w:type="dxa"/>
              <w:right w:w="57" w:type="dxa"/>
            </w:tcMar>
            <w:vAlign w:val="center"/>
          </w:tcPr>
          <w:p w14:paraId="3844DA94">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rPr>
            </w:pPr>
          </w:p>
        </w:tc>
        <w:tc>
          <w:tcPr>
            <w:tcW w:w="1092" w:type="pct"/>
            <w:vMerge w:val="continue"/>
            <w:tcMar>
              <w:left w:w="57" w:type="dxa"/>
              <w:right w:w="57" w:type="dxa"/>
            </w:tcMar>
            <w:vAlign w:val="center"/>
          </w:tcPr>
          <w:p w14:paraId="614BBEB5">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rPr>
            </w:pPr>
          </w:p>
        </w:tc>
        <w:tc>
          <w:tcPr>
            <w:tcW w:w="1044" w:type="pct"/>
            <w:gridSpan w:val="2"/>
            <w:tcMar>
              <w:left w:w="57" w:type="dxa"/>
              <w:right w:w="57" w:type="dxa"/>
            </w:tcMar>
            <w:vAlign w:val="center"/>
          </w:tcPr>
          <w:p w14:paraId="0A8D294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已申请数</w:t>
            </w:r>
          </w:p>
        </w:tc>
        <w:tc>
          <w:tcPr>
            <w:tcW w:w="1510" w:type="pct"/>
            <w:gridSpan w:val="3"/>
            <w:tcMar>
              <w:left w:w="57" w:type="dxa"/>
              <w:right w:w="57" w:type="dxa"/>
            </w:tcMar>
            <w:vAlign w:val="center"/>
          </w:tcPr>
          <w:p w14:paraId="4262C700">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04CC4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197BCA80">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产品技术水平自评价</w:t>
            </w:r>
          </w:p>
        </w:tc>
        <w:tc>
          <w:tcPr>
            <w:tcW w:w="3646" w:type="pct"/>
            <w:gridSpan w:val="6"/>
            <w:tcMar>
              <w:left w:w="57" w:type="dxa"/>
              <w:right w:w="57" w:type="dxa"/>
            </w:tcMar>
            <w:vAlign w:val="center"/>
          </w:tcPr>
          <w:p w14:paraId="276BAABC">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国际领先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国内领先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国际先进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国内先进</w:t>
            </w:r>
          </w:p>
        </w:tc>
      </w:tr>
      <w:tr w14:paraId="69331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658CD879">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单台（套）售价</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（万元）</w:t>
            </w:r>
          </w:p>
        </w:tc>
        <w:tc>
          <w:tcPr>
            <w:tcW w:w="1092" w:type="pct"/>
            <w:tcMar>
              <w:left w:w="57" w:type="dxa"/>
              <w:right w:w="57" w:type="dxa"/>
            </w:tcMar>
            <w:vAlign w:val="center"/>
          </w:tcPr>
          <w:p w14:paraId="61DB85C7">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2A63FD56">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首次投放市场时间（年/月）</w:t>
            </w:r>
          </w:p>
        </w:tc>
        <w:tc>
          <w:tcPr>
            <w:tcW w:w="1510" w:type="pct"/>
            <w:gridSpan w:val="3"/>
            <w:tcMar>
              <w:left w:w="57" w:type="dxa"/>
              <w:right w:w="57" w:type="dxa"/>
            </w:tcMar>
            <w:vAlign w:val="center"/>
          </w:tcPr>
          <w:p w14:paraId="6D020DD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081A8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22CD86C8">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已实现销售数</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（台/套）</w:t>
            </w:r>
          </w:p>
        </w:tc>
        <w:tc>
          <w:tcPr>
            <w:tcW w:w="1092" w:type="pct"/>
            <w:tcMar>
              <w:left w:w="57" w:type="dxa"/>
              <w:right w:w="57" w:type="dxa"/>
            </w:tcMar>
            <w:vAlign w:val="center"/>
          </w:tcPr>
          <w:p w14:paraId="21C66BCB">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2557462A">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累计销售收入</w:t>
            </w:r>
            <w:r>
              <w:rPr>
                <w:rFonts w:ascii="Times New Roman" w:hAnsi="Times New Roman" w:eastAsia="方正仿宋_GBK" w:cs="Times New Roman"/>
                <w:color w:val="auto"/>
                <w:szCs w:val="21"/>
              </w:rPr>
              <w:br w:type="textWrapping"/>
            </w:r>
            <w:r>
              <w:rPr>
                <w:rFonts w:ascii="Times New Roman" w:hAnsi="Times New Roman" w:eastAsia="方正仿宋_GBK" w:cs="Times New Roman"/>
                <w:color w:val="auto"/>
                <w:szCs w:val="21"/>
              </w:rPr>
              <w:t>（万元）</w:t>
            </w:r>
          </w:p>
        </w:tc>
        <w:tc>
          <w:tcPr>
            <w:tcW w:w="1510" w:type="pct"/>
            <w:gridSpan w:val="3"/>
            <w:tcMar>
              <w:left w:w="57" w:type="dxa"/>
              <w:right w:w="57" w:type="dxa"/>
            </w:tcMar>
            <w:vAlign w:val="center"/>
          </w:tcPr>
          <w:p w14:paraId="5D857072">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3ECE3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0E3ADC9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b/>
                <w:color w:val="auto"/>
                <w:szCs w:val="21"/>
              </w:rPr>
            </w:pPr>
            <w:r>
              <w:rPr>
                <w:rFonts w:ascii="Times New Roman" w:hAnsi="Times New Roman" w:eastAsia="方正黑体_GBK" w:cs="Times New Roman"/>
                <w:color w:val="auto"/>
                <w:szCs w:val="21"/>
              </w:rPr>
              <w:t>申请材料情况</w:t>
            </w:r>
          </w:p>
        </w:tc>
      </w:tr>
      <w:tr w14:paraId="61695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789C67C9">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b/>
                <w:color w:val="auto"/>
                <w:szCs w:val="21"/>
              </w:rPr>
            </w:pPr>
            <w:r>
              <w:rPr>
                <w:rFonts w:ascii="Times New Roman" w:hAnsi="Times New Roman" w:eastAsia="方正仿宋_GBK" w:cs="Times New Roman"/>
                <w:color w:val="auto"/>
                <w:szCs w:val="21"/>
              </w:rPr>
              <w:t>产品查新情况</w:t>
            </w:r>
          </w:p>
        </w:tc>
      </w:tr>
      <w:tr w14:paraId="0B2DB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40EE71E8">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查新时间</w:t>
            </w:r>
          </w:p>
        </w:tc>
        <w:tc>
          <w:tcPr>
            <w:tcW w:w="1092" w:type="pct"/>
            <w:tcMar>
              <w:left w:w="57" w:type="dxa"/>
              <w:right w:w="57" w:type="dxa"/>
            </w:tcMar>
            <w:vAlign w:val="center"/>
          </w:tcPr>
          <w:p w14:paraId="36841080">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0A0E52F8">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查新机构</w:t>
            </w:r>
          </w:p>
        </w:tc>
        <w:tc>
          <w:tcPr>
            <w:tcW w:w="1510" w:type="pct"/>
            <w:gridSpan w:val="3"/>
            <w:tcMar>
              <w:left w:w="57" w:type="dxa"/>
              <w:right w:w="57" w:type="dxa"/>
            </w:tcMar>
            <w:vAlign w:val="center"/>
          </w:tcPr>
          <w:p w14:paraId="3302C19B">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4C3E3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7E058A0E">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查新结论</w:t>
            </w:r>
          </w:p>
        </w:tc>
        <w:tc>
          <w:tcPr>
            <w:tcW w:w="3646" w:type="pct"/>
            <w:gridSpan w:val="6"/>
            <w:tcMar>
              <w:left w:w="57" w:type="dxa"/>
              <w:right w:w="57" w:type="dxa"/>
            </w:tcMar>
            <w:vAlign w:val="center"/>
          </w:tcPr>
          <w:p w14:paraId="75347B51">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r>
      <w:tr w14:paraId="08E93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4330232D">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产品执行标准情况</w:t>
            </w:r>
          </w:p>
        </w:tc>
      </w:tr>
      <w:tr w14:paraId="5CC3C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4092CE33">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标准名称</w:t>
            </w:r>
          </w:p>
        </w:tc>
        <w:tc>
          <w:tcPr>
            <w:tcW w:w="1092" w:type="pct"/>
            <w:tcMar>
              <w:left w:w="57" w:type="dxa"/>
              <w:right w:w="57" w:type="dxa"/>
            </w:tcMar>
            <w:vAlign w:val="center"/>
          </w:tcPr>
          <w:p w14:paraId="04432BBF">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2BAA34DE">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标准类型</w:t>
            </w:r>
          </w:p>
        </w:tc>
        <w:tc>
          <w:tcPr>
            <w:tcW w:w="1510" w:type="pct"/>
            <w:gridSpan w:val="3"/>
            <w:tcMar>
              <w:left w:w="57" w:type="dxa"/>
              <w:right w:w="57" w:type="dxa"/>
            </w:tcMar>
            <w:vAlign w:val="center"/>
          </w:tcPr>
          <w:p w14:paraId="1668FC1E">
            <w:pPr>
              <w:overflowPunct w:val="0"/>
              <w:adjustRightInd w:val="0"/>
              <w:snapToGrid w:val="0"/>
              <w:spacing w:beforeLines="50" w:afterLines="50" w:line="240" w:lineRule="auto"/>
              <w:ind w:firstLine="0" w:firstLineChars="0"/>
              <w:jc w:val="center"/>
              <w:rPr>
                <w:rFonts w:ascii="Times New Roman" w:hAnsi="Times New Roman" w:eastAsia="方正仿宋_GBK" w:cs="Times New Roman"/>
                <w:color w:val="auto"/>
                <w:szCs w:val="21"/>
              </w:rPr>
            </w:pP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国际标准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国家标准</w:t>
            </w:r>
            <w:r>
              <w:rPr>
                <w:rFonts w:ascii="Times New Roman" w:hAnsi="Times New Roman" w:eastAsia="方正仿宋_GBK" w:cs="Times New Roman"/>
                <w:color w:val="auto"/>
                <w:szCs w:val="21"/>
              </w:rPr>
              <w:br w:type="textWrapping"/>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行业标准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地方标准</w:t>
            </w:r>
            <w:r>
              <w:rPr>
                <w:rFonts w:ascii="Times New Roman" w:hAnsi="Times New Roman" w:eastAsia="方正仿宋_GBK" w:cs="Times New Roman"/>
                <w:color w:val="auto"/>
                <w:szCs w:val="21"/>
              </w:rPr>
              <w:br w:type="textWrapping"/>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 xml:space="preserve">团体标准 </w:t>
            </w:r>
            <w:r>
              <w:rPr>
                <w:rFonts w:hint="eastAsia" w:ascii="Times New Roman" w:hAnsi="Times New Roman" w:eastAsia="方正仿宋_GBK" w:cs="Times New Roman"/>
                <w:color w:val="auto"/>
                <w:szCs w:val="21"/>
              </w:rPr>
              <w:t>□</w:t>
            </w:r>
            <w:r>
              <w:rPr>
                <w:rFonts w:ascii="Times New Roman" w:hAnsi="Times New Roman" w:eastAsia="方正仿宋_GBK" w:cs="Times New Roman"/>
                <w:color w:val="auto"/>
                <w:szCs w:val="21"/>
              </w:rPr>
              <w:t>企业标准</w:t>
            </w:r>
          </w:p>
        </w:tc>
      </w:tr>
      <w:tr w14:paraId="1493C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538DEDD4">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产品检测认证情况</w:t>
            </w:r>
          </w:p>
        </w:tc>
      </w:tr>
      <w:tr w14:paraId="0098C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55405F6D">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检测时间</w:t>
            </w:r>
          </w:p>
        </w:tc>
        <w:tc>
          <w:tcPr>
            <w:tcW w:w="1092" w:type="pct"/>
            <w:tcMar>
              <w:left w:w="57" w:type="dxa"/>
              <w:right w:w="57" w:type="dxa"/>
            </w:tcMar>
            <w:vAlign w:val="center"/>
          </w:tcPr>
          <w:p w14:paraId="32387EDE">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1CEB7EBB">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检测机构</w:t>
            </w:r>
          </w:p>
        </w:tc>
        <w:tc>
          <w:tcPr>
            <w:tcW w:w="1510" w:type="pct"/>
            <w:gridSpan w:val="3"/>
            <w:tcMar>
              <w:left w:w="57" w:type="dxa"/>
              <w:right w:w="57" w:type="dxa"/>
            </w:tcMar>
            <w:vAlign w:val="center"/>
          </w:tcPr>
          <w:p w14:paraId="21699623">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02B55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3A194190">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检测结论</w:t>
            </w:r>
          </w:p>
        </w:tc>
        <w:tc>
          <w:tcPr>
            <w:tcW w:w="3646" w:type="pct"/>
            <w:gridSpan w:val="6"/>
            <w:tcMar>
              <w:left w:w="57" w:type="dxa"/>
              <w:right w:w="57" w:type="dxa"/>
            </w:tcMar>
            <w:vAlign w:val="center"/>
          </w:tcPr>
          <w:p w14:paraId="75D6D4A7">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694D8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39E3653F">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产品销售情况</w:t>
            </w:r>
          </w:p>
        </w:tc>
      </w:tr>
      <w:tr w14:paraId="792E1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17FFC350">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用户单位名称</w:t>
            </w:r>
          </w:p>
        </w:tc>
        <w:tc>
          <w:tcPr>
            <w:tcW w:w="1092" w:type="pct"/>
            <w:tcMar>
              <w:left w:w="57" w:type="dxa"/>
              <w:right w:w="57" w:type="dxa"/>
            </w:tcMar>
            <w:vAlign w:val="center"/>
          </w:tcPr>
          <w:p w14:paraId="26E32BBA">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合同金额（万元）</w:t>
            </w:r>
          </w:p>
        </w:tc>
        <w:tc>
          <w:tcPr>
            <w:tcW w:w="2554" w:type="pct"/>
            <w:gridSpan w:val="5"/>
            <w:tcMar>
              <w:left w:w="57" w:type="dxa"/>
              <w:right w:w="57" w:type="dxa"/>
            </w:tcMar>
            <w:vAlign w:val="center"/>
          </w:tcPr>
          <w:p w14:paraId="3BD93C84">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对应合同号、发票号</w:t>
            </w:r>
          </w:p>
        </w:tc>
      </w:tr>
      <w:tr w14:paraId="433D8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56B676BC">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1092" w:type="pct"/>
            <w:tcMar>
              <w:left w:w="57" w:type="dxa"/>
              <w:right w:w="57" w:type="dxa"/>
            </w:tcMar>
            <w:vAlign w:val="center"/>
          </w:tcPr>
          <w:p w14:paraId="24A1284F">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2554" w:type="pct"/>
            <w:gridSpan w:val="5"/>
            <w:tcMar>
              <w:left w:w="57" w:type="dxa"/>
              <w:right w:w="57" w:type="dxa"/>
            </w:tcMar>
            <w:vAlign w:val="center"/>
          </w:tcPr>
          <w:p w14:paraId="5824BDB9">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69799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29B44C4E">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1092" w:type="pct"/>
            <w:tcMar>
              <w:left w:w="57" w:type="dxa"/>
              <w:right w:w="57" w:type="dxa"/>
            </w:tcMar>
            <w:vAlign w:val="center"/>
          </w:tcPr>
          <w:p w14:paraId="5B60C3FD">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2554" w:type="pct"/>
            <w:gridSpan w:val="5"/>
            <w:tcMar>
              <w:left w:w="57" w:type="dxa"/>
              <w:right w:w="57" w:type="dxa"/>
            </w:tcMar>
            <w:vAlign w:val="center"/>
          </w:tcPr>
          <w:p w14:paraId="26747303">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0B427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24AA6194">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用户使用情况</w:t>
            </w:r>
          </w:p>
        </w:tc>
      </w:tr>
      <w:tr w14:paraId="462F4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280C9497">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报告时间</w:t>
            </w:r>
          </w:p>
        </w:tc>
        <w:tc>
          <w:tcPr>
            <w:tcW w:w="1092" w:type="pct"/>
            <w:tcMar>
              <w:left w:w="57" w:type="dxa"/>
              <w:right w:w="57" w:type="dxa"/>
            </w:tcMar>
            <w:vAlign w:val="center"/>
          </w:tcPr>
          <w:p w14:paraId="0B9D5439">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1170" w:type="pct"/>
            <w:gridSpan w:val="3"/>
            <w:tcMar>
              <w:left w:w="57" w:type="dxa"/>
              <w:right w:w="57" w:type="dxa"/>
            </w:tcMar>
            <w:vAlign w:val="center"/>
          </w:tcPr>
          <w:p w14:paraId="63B19CEE">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用户单位名称</w:t>
            </w:r>
          </w:p>
        </w:tc>
        <w:tc>
          <w:tcPr>
            <w:tcW w:w="1384" w:type="pct"/>
            <w:gridSpan w:val="2"/>
            <w:tcMar>
              <w:left w:w="57" w:type="dxa"/>
              <w:right w:w="57" w:type="dxa"/>
            </w:tcMar>
            <w:vAlign w:val="center"/>
          </w:tcPr>
          <w:p w14:paraId="255F3257">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168B6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729AC580">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报告结论</w:t>
            </w:r>
          </w:p>
        </w:tc>
        <w:tc>
          <w:tcPr>
            <w:tcW w:w="3646" w:type="pct"/>
            <w:gridSpan w:val="6"/>
            <w:tcMar>
              <w:left w:w="57" w:type="dxa"/>
              <w:right w:w="57" w:type="dxa"/>
            </w:tcMar>
            <w:vAlign w:val="center"/>
          </w:tcPr>
          <w:p w14:paraId="329AC513">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139AA7C2">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24B9BAB5">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7C44DF25">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tc>
      </w:tr>
      <w:tr w14:paraId="341ED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vAlign w:val="center"/>
          </w:tcPr>
          <w:p w14:paraId="4C527322">
            <w:pPr>
              <w:overflowPunct w:val="0"/>
              <w:adjustRightInd w:val="0"/>
              <w:snapToGrid w:val="0"/>
              <w:spacing w:beforeLines="60" w:afterLines="60" w:line="240" w:lineRule="auto"/>
              <w:ind w:firstLine="0" w:firstLineChars="0"/>
              <w:jc w:val="center"/>
              <w:rPr>
                <w:rFonts w:hint="eastAsia" w:ascii="Times New Roman" w:hAnsi="Times New Roman" w:eastAsia="方正仿宋_GBK" w:cs="Times New Roman"/>
                <w:color w:val="auto"/>
                <w:szCs w:val="21"/>
                <w:lang w:eastAsia="zh-CN"/>
              </w:rPr>
            </w:pPr>
            <w:r>
              <w:rPr>
                <w:rFonts w:ascii="Times New Roman" w:hAnsi="Times New Roman" w:eastAsia="方正仿宋_GBK" w:cs="Times New Roman"/>
                <w:color w:val="auto"/>
                <w:szCs w:val="21"/>
              </w:rPr>
              <w:t>财务审计</w:t>
            </w:r>
            <w:r>
              <w:rPr>
                <w:rFonts w:hint="eastAsia" w:ascii="Times New Roman" w:hAnsi="Times New Roman" w:eastAsia="方正仿宋_GBK" w:cs="Times New Roman"/>
                <w:color w:val="auto"/>
                <w:szCs w:val="21"/>
                <w:lang w:eastAsia="zh-CN"/>
              </w:rPr>
              <w:t>报告</w:t>
            </w:r>
          </w:p>
        </w:tc>
      </w:tr>
      <w:tr w14:paraId="17CAD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4" w:type="pct"/>
            <w:tcMar>
              <w:left w:w="57" w:type="dxa"/>
              <w:right w:w="57" w:type="dxa"/>
            </w:tcMar>
            <w:vAlign w:val="center"/>
          </w:tcPr>
          <w:p w14:paraId="00B6E671">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审计时间</w:t>
            </w:r>
          </w:p>
        </w:tc>
        <w:tc>
          <w:tcPr>
            <w:tcW w:w="1092" w:type="pct"/>
            <w:tcMar>
              <w:left w:w="57" w:type="dxa"/>
              <w:right w:w="57" w:type="dxa"/>
            </w:tcMar>
            <w:vAlign w:val="center"/>
          </w:tcPr>
          <w:p w14:paraId="300A79DD">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c>
          <w:tcPr>
            <w:tcW w:w="1044" w:type="pct"/>
            <w:gridSpan w:val="2"/>
            <w:tcMar>
              <w:left w:w="57" w:type="dxa"/>
              <w:right w:w="57" w:type="dxa"/>
            </w:tcMar>
            <w:vAlign w:val="center"/>
          </w:tcPr>
          <w:p w14:paraId="67AFD193">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审计机构</w:t>
            </w:r>
          </w:p>
        </w:tc>
        <w:tc>
          <w:tcPr>
            <w:tcW w:w="1510" w:type="pct"/>
            <w:gridSpan w:val="3"/>
            <w:tcMar>
              <w:left w:w="57" w:type="dxa"/>
              <w:right w:w="57" w:type="dxa"/>
            </w:tcMar>
            <w:vAlign w:val="center"/>
          </w:tcPr>
          <w:p w14:paraId="64B3FEFD">
            <w:pPr>
              <w:overflowPunct w:val="0"/>
              <w:adjustRightInd w:val="0"/>
              <w:snapToGrid w:val="0"/>
              <w:spacing w:beforeLines="60" w:afterLines="60" w:line="240" w:lineRule="auto"/>
              <w:ind w:firstLine="0" w:firstLineChars="0"/>
              <w:jc w:val="center"/>
              <w:rPr>
                <w:rFonts w:ascii="Times New Roman" w:hAnsi="Times New Roman" w:eastAsia="方正仿宋_GBK" w:cs="Times New Roman"/>
                <w:color w:val="auto"/>
                <w:szCs w:val="21"/>
              </w:rPr>
            </w:pPr>
          </w:p>
        </w:tc>
      </w:tr>
      <w:tr w14:paraId="04C90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tcPr>
          <w:p w14:paraId="307DE145">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申请首台（套）装备产品简介（200字以内）：</w:t>
            </w:r>
          </w:p>
          <w:p w14:paraId="52A0879F">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2D2E2976">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52DD9CAF">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4830C2BA">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04ECA991">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3857A253">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tc>
      </w:tr>
      <w:tr w14:paraId="7A962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tcPr>
          <w:p w14:paraId="73026387">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申请首台（套）装备产品在关键技术、功能和性能指标上的创新点、突破点（500字以内）：</w:t>
            </w:r>
          </w:p>
        </w:tc>
      </w:tr>
      <w:tr w14:paraId="5F126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tcPr>
          <w:p w14:paraId="219ED7A6">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申请首台（套）装备的主要技术、性能指标与国内外同类先进产品对比情况（500字以内）：</w:t>
            </w:r>
          </w:p>
        </w:tc>
      </w:tr>
      <w:tr w14:paraId="2632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tcPr>
          <w:p w14:paraId="3D214E27">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申请首台（套）装备的预期社会经济效益（500字以内）：</w:t>
            </w:r>
          </w:p>
          <w:p w14:paraId="407313E5">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556AF098">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5B8D0453">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74D7D62F">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67F1D4C2">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261EDE88">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tc>
      </w:tr>
      <w:tr w14:paraId="312FC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Mar>
              <w:left w:w="57" w:type="dxa"/>
              <w:right w:w="57" w:type="dxa"/>
            </w:tcMar>
          </w:tcPr>
          <w:p w14:paraId="59573FC3">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219B8A1D">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4A498BA4">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6AC79A9C">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541D130C">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申请单位法定代表人(签名)：                               申请单位盖章：</w:t>
            </w:r>
          </w:p>
          <w:p w14:paraId="6A692A04">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1361A645">
            <w:pPr>
              <w:overflowPunct w:val="0"/>
              <w:adjustRightInd w:val="0"/>
              <w:snapToGrid w:val="0"/>
              <w:spacing w:beforeLines="60" w:afterLines="60" w:line="240" w:lineRule="auto"/>
              <w:ind w:firstLine="0" w:firstLineChars="0"/>
              <w:rPr>
                <w:rFonts w:ascii="Times New Roman" w:hAnsi="Times New Roman" w:eastAsia="方正仿宋_GBK" w:cs="Times New Roman"/>
                <w:color w:val="auto"/>
                <w:szCs w:val="21"/>
              </w:rPr>
            </w:pPr>
          </w:p>
          <w:p w14:paraId="61E6CA6D">
            <w:pPr>
              <w:overflowPunct w:val="0"/>
              <w:adjustRightInd w:val="0"/>
              <w:snapToGrid w:val="0"/>
              <w:spacing w:beforeLines="60" w:afterLines="60" w:line="240" w:lineRule="auto"/>
              <w:ind w:firstLine="0" w:firstLineChars="0"/>
              <w:jc w:val="right"/>
              <w:rPr>
                <w:rFonts w:ascii="Times New Roman" w:hAnsi="Times New Roman" w:eastAsia="方正仿宋_GBK" w:cs="Times New Roman"/>
                <w:color w:val="auto"/>
                <w:szCs w:val="21"/>
              </w:rPr>
            </w:pPr>
            <w:r>
              <w:rPr>
                <w:rFonts w:ascii="Times New Roman" w:hAnsi="Times New Roman" w:eastAsia="方正仿宋_GBK" w:cs="Times New Roman"/>
                <w:color w:val="auto"/>
                <w:szCs w:val="21"/>
              </w:rPr>
              <w:t>日期：________年____月____日</w:t>
            </w:r>
          </w:p>
        </w:tc>
      </w:tr>
    </w:tbl>
    <w:p w14:paraId="77EF7B15">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523FD5DE">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6AB70D42">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259A1A33">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072B405F">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41B9F2B8">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3B4313ED">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22CE3F73">
      <w:pPr>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eastAsia="zh-CN"/>
        </w:rPr>
        <w:t>附件</w:t>
      </w:r>
      <w:r>
        <w:rPr>
          <w:rFonts w:hint="default" w:ascii="Times New Roman" w:hAnsi="Times New Roman" w:eastAsia="方正黑体_GBK" w:cs="Times New Roman"/>
          <w:color w:val="auto"/>
          <w:sz w:val="32"/>
          <w:szCs w:val="32"/>
          <w:lang w:val="en-US" w:eastAsia="zh-CN"/>
        </w:rPr>
        <w:t>2-2</w:t>
      </w:r>
    </w:p>
    <w:p w14:paraId="4F3FCD68">
      <w:pPr>
        <w:overflowPunct w:val="0"/>
        <w:ind w:firstLine="0" w:firstLineChars="0"/>
        <w:jc w:val="center"/>
        <w:rPr>
          <w:rFonts w:ascii="Times New Roman" w:hAnsi="Times New Roman" w:eastAsia="方正小标宋_GBK" w:cs="Times New Roman"/>
          <w:color w:val="auto"/>
          <w:sz w:val="52"/>
          <w:szCs w:val="52"/>
        </w:rPr>
      </w:pPr>
    </w:p>
    <w:p w14:paraId="1FC7B7CF">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江苏省首批次新材料认定申报表</w:t>
      </w:r>
    </w:p>
    <w:p w14:paraId="1A541C20">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（模版）</w:t>
      </w:r>
    </w:p>
    <w:p w14:paraId="13447590">
      <w:pPr>
        <w:overflowPunct w:val="0"/>
        <w:jc w:val="center"/>
        <w:rPr>
          <w:rFonts w:ascii="Times New Roman" w:hAnsi="Times New Roman" w:cs="Times New Roman"/>
          <w:color w:val="auto"/>
          <w:sz w:val="32"/>
        </w:rPr>
      </w:pPr>
    </w:p>
    <w:p w14:paraId="353F0810">
      <w:pPr>
        <w:overflowPunct w:val="0"/>
        <w:jc w:val="center"/>
        <w:rPr>
          <w:rFonts w:ascii="Times New Roman" w:hAnsi="Times New Roman" w:cs="Times New Roman"/>
          <w:color w:val="auto"/>
          <w:sz w:val="32"/>
        </w:rPr>
      </w:pPr>
    </w:p>
    <w:p w14:paraId="33C82106">
      <w:pPr>
        <w:overflowPunct w:val="0"/>
        <w:jc w:val="center"/>
        <w:rPr>
          <w:rFonts w:ascii="Times New Roman" w:hAnsi="Times New Roman" w:cs="Times New Roman"/>
          <w:color w:val="auto"/>
          <w:sz w:val="32"/>
        </w:rPr>
      </w:pPr>
    </w:p>
    <w:p w14:paraId="1F76D604">
      <w:pPr>
        <w:overflowPunct w:val="0"/>
        <w:jc w:val="center"/>
        <w:rPr>
          <w:rFonts w:ascii="Times New Roman" w:hAnsi="Times New Roman" w:cs="Times New Roman"/>
          <w:color w:val="auto"/>
          <w:sz w:val="32"/>
        </w:rPr>
      </w:pPr>
    </w:p>
    <w:p w14:paraId="273E0BD1">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szCs w:val="24"/>
        </w:rPr>
        <w:t>技术产品名称</w:t>
      </w:r>
      <w:r>
        <w:rPr>
          <w:rFonts w:ascii="Times New Roman" w:hAnsi="Times New Roman" w:eastAsia="方正黑体_GBK" w:cs="Times New Roman"/>
          <w:color w:val="auto"/>
          <w:sz w:val="36"/>
          <w:u w:val="single"/>
        </w:rPr>
        <w:t xml:space="preserve">                         </w:t>
      </w:r>
    </w:p>
    <w:p w14:paraId="7FFA42DD">
      <w:pPr>
        <w:overflowPunct w:val="0"/>
        <w:ind w:left="1260" w:leftChars="600" w:firstLine="0" w:firstLineChars="0"/>
        <w:rPr>
          <w:rFonts w:ascii="Times New Roman" w:hAnsi="Times New Roman" w:cs="Times New Roman"/>
          <w:color w:val="auto"/>
          <w:sz w:val="32"/>
          <w:u w:val="single"/>
        </w:rPr>
      </w:pPr>
    </w:p>
    <w:p w14:paraId="2CCD6833">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rPr>
        <w:t>申报单位（盖章）</w:t>
      </w:r>
      <w:r>
        <w:rPr>
          <w:rFonts w:ascii="Times New Roman" w:hAnsi="Times New Roman" w:eastAsia="方正黑体_GBK" w:cs="Times New Roman"/>
          <w:color w:val="auto"/>
          <w:sz w:val="36"/>
          <w:u w:val="single"/>
        </w:rPr>
        <w:t xml:space="preserve">                     </w:t>
      </w:r>
    </w:p>
    <w:p w14:paraId="597B5827">
      <w:pPr>
        <w:overflowPunct w:val="0"/>
        <w:ind w:left="1260" w:leftChars="600" w:firstLine="0" w:firstLineChars="0"/>
        <w:rPr>
          <w:rFonts w:ascii="Times New Roman" w:hAnsi="Times New Roman" w:cs="Times New Roman"/>
          <w:color w:val="auto"/>
          <w:sz w:val="32"/>
        </w:rPr>
      </w:pPr>
    </w:p>
    <w:p w14:paraId="3204A6EA">
      <w:pPr>
        <w:overflowPunct w:val="0"/>
        <w:ind w:left="1260" w:leftChars="600" w:firstLine="0" w:firstLineChars="0"/>
        <w:rPr>
          <w:rFonts w:ascii="Times New Roman" w:hAnsi="Times New Roman" w:eastAsia="方正黑体_GBK" w:cs="Times New Roman"/>
          <w:color w:val="auto"/>
          <w:sz w:val="36"/>
        </w:rPr>
      </w:pPr>
      <w:r>
        <w:rPr>
          <w:rFonts w:ascii="Times New Roman" w:hAnsi="Times New Roman" w:eastAsia="方正黑体_GBK" w:cs="Times New Roman"/>
          <w:color w:val="auto"/>
          <w:sz w:val="36"/>
        </w:rPr>
        <w:t>申报日期</w:t>
      </w:r>
      <w:r>
        <w:rPr>
          <w:rFonts w:ascii="Times New Roman" w:hAnsi="Times New Roman" w:eastAsia="方正黑体_GBK" w:cs="Times New Roman"/>
          <w:color w:val="auto"/>
          <w:sz w:val="36"/>
          <w:u w:val="single"/>
        </w:rPr>
        <w:t xml:space="preserve">                             </w:t>
      </w:r>
    </w:p>
    <w:p w14:paraId="04946435">
      <w:pPr>
        <w:overflowPunct w:val="0"/>
        <w:ind w:left="1260" w:leftChars="600" w:firstLine="0" w:firstLineChars="0"/>
        <w:jc w:val="center"/>
        <w:rPr>
          <w:rFonts w:ascii="Times New Roman" w:hAnsi="Times New Roman" w:eastAsia="方正小标宋_GBK" w:cs="Times New Roman"/>
          <w:color w:val="auto"/>
          <w:sz w:val="36"/>
          <w:szCs w:val="36"/>
        </w:rPr>
      </w:pPr>
    </w:p>
    <w:p w14:paraId="2B1F4B1E">
      <w:pPr>
        <w:overflowPunct w:val="0"/>
        <w:ind w:left="1260" w:leftChars="600" w:firstLine="0" w:firstLineChars="0"/>
        <w:jc w:val="center"/>
        <w:rPr>
          <w:rFonts w:ascii="Times New Roman" w:hAnsi="Times New Roman" w:eastAsia="方正小标宋_GBK" w:cs="Times New Roman"/>
          <w:color w:val="auto"/>
          <w:sz w:val="36"/>
          <w:szCs w:val="36"/>
        </w:rPr>
      </w:pPr>
    </w:p>
    <w:p w14:paraId="2ECE5348">
      <w:pPr>
        <w:overflowPunct w:val="0"/>
        <w:ind w:left="1260" w:leftChars="600" w:firstLine="0" w:firstLineChars="0"/>
        <w:jc w:val="center"/>
        <w:rPr>
          <w:rFonts w:ascii="Times New Roman" w:hAnsi="Times New Roman" w:eastAsia="方正小标宋_GBK" w:cs="Times New Roman"/>
          <w:color w:val="auto"/>
          <w:sz w:val="36"/>
          <w:szCs w:val="36"/>
        </w:rPr>
      </w:pPr>
    </w:p>
    <w:p w14:paraId="7C8FD664">
      <w:pPr>
        <w:overflowPunct w:val="0"/>
        <w:ind w:left="1260" w:leftChars="600" w:firstLine="0" w:firstLineChars="0"/>
        <w:jc w:val="center"/>
        <w:rPr>
          <w:rFonts w:ascii="Times New Roman" w:hAnsi="Times New Roman" w:eastAsia="方正小标宋_GBK" w:cs="Times New Roman"/>
          <w:color w:val="auto"/>
          <w:sz w:val="36"/>
          <w:szCs w:val="36"/>
        </w:rPr>
      </w:pPr>
    </w:p>
    <w:p w14:paraId="25DF979E">
      <w:pPr>
        <w:overflowPunct w:val="0"/>
        <w:ind w:left="0" w:leftChars="0" w:firstLine="0" w:firstLineChars="0"/>
        <w:jc w:val="center"/>
        <w:rPr>
          <w:rFonts w:ascii="Times New Roman" w:hAnsi="Times New Roman" w:cs="Times New Roman"/>
          <w:color w:val="auto"/>
        </w:rPr>
      </w:pPr>
      <w:r>
        <w:rPr>
          <w:rFonts w:ascii="Times New Roman" w:hAnsi="Times New Roman" w:eastAsia="方正小标宋_GBK" w:cs="Times New Roman"/>
          <w:color w:val="auto"/>
          <w:sz w:val="36"/>
          <w:szCs w:val="36"/>
        </w:rPr>
        <w:t>江苏省工业和信息化厅</w:t>
      </w:r>
    </w:p>
    <w:p w14:paraId="7320B548">
      <w:pPr>
        <w:overflowPunct w:val="0"/>
        <w:spacing w:line="590" w:lineRule="exact"/>
        <w:rPr>
          <w:rFonts w:ascii="Times New Roman" w:hAnsi="Times New Roman" w:eastAsia="方正楷体_GBK" w:cs="Times New Roman"/>
          <w:color w:val="auto"/>
        </w:rPr>
      </w:pPr>
      <w:r>
        <w:rPr>
          <w:rFonts w:ascii="Times New Roman" w:hAnsi="Times New Roman" w:eastAsia="方正楷体_GBK" w:cs="Times New Roman"/>
          <w:color w:val="auto"/>
        </w:rPr>
        <w:br w:type="page"/>
      </w:r>
    </w:p>
    <w:tbl>
      <w:tblPr>
        <w:tblStyle w:val="9"/>
        <w:tblW w:w="5000" w:type="pct"/>
        <w:jc w:val="center"/>
        <w:tblLayout w:type="autofit"/>
        <w:tblCellMar>
          <w:top w:w="0" w:type="dxa"/>
          <w:left w:w="0" w:type="dxa"/>
          <w:bottom w:w="0" w:type="dxa"/>
          <w:right w:w="0" w:type="dxa"/>
        </w:tblCellMar>
      </w:tblPr>
      <w:tblGrid>
        <w:gridCol w:w="892"/>
        <w:gridCol w:w="1236"/>
        <w:gridCol w:w="102"/>
        <w:gridCol w:w="1898"/>
        <w:gridCol w:w="1305"/>
        <w:gridCol w:w="1119"/>
        <w:gridCol w:w="615"/>
        <w:gridCol w:w="1905"/>
      </w:tblGrid>
      <w:tr w14:paraId="4090904D">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CEDC1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单位基本信息（必填）</w:t>
            </w:r>
          </w:p>
        </w:tc>
      </w:tr>
      <w:tr w14:paraId="5247513C">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C40E46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单位名称</w:t>
            </w:r>
          </w:p>
        </w:tc>
        <w:tc>
          <w:tcPr>
            <w:tcW w:w="3770"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40068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40B3F67F">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FAF463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单位类别</w:t>
            </w:r>
          </w:p>
        </w:tc>
        <w:tc>
          <w:tcPr>
            <w:tcW w:w="1046" w:type="pct"/>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09ABF6B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7250E93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统一社会信用代码</w:t>
            </w:r>
          </w:p>
        </w:tc>
        <w:tc>
          <w:tcPr>
            <w:tcW w:w="1049" w:type="pct"/>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61CDBE9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00209612">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CB957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注册地址</w:t>
            </w:r>
          </w:p>
        </w:tc>
        <w:tc>
          <w:tcPr>
            <w:tcW w:w="1046" w:type="pct"/>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1439745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4446BCC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主要经营地址</w:t>
            </w:r>
          </w:p>
        </w:tc>
        <w:tc>
          <w:tcPr>
            <w:tcW w:w="1049" w:type="pct"/>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5C64435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CBFC4BC">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24C370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注册日期</w:t>
            </w:r>
          </w:p>
        </w:tc>
        <w:tc>
          <w:tcPr>
            <w:tcW w:w="1046" w:type="pct"/>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1D3D5E1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6187DB1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信用情况</w:t>
            </w:r>
          </w:p>
        </w:tc>
        <w:tc>
          <w:tcPr>
            <w:tcW w:w="1049" w:type="pct"/>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1391958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745350A1">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CBEA06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w:t>
            </w:r>
          </w:p>
        </w:tc>
        <w:tc>
          <w:tcPr>
            <w:tcW w:w="3770"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F1CCD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FB3D388">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7ED4B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规模（人）</w:t>
            </w:r>
          </w:p>
        </w:tc>
        <w:tc>
          <w:tcPr>
            <w:tcW w:w="1046" w:type="pct"/>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1DD7E9E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209521A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研发人员数（人）</w:t>
            </w:r>
          </w:p>
        </w:tc>
        <w:tc>
          <w:tcPr>
            <w:tcW w:w="1049" w:type="pct"/>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6F18FE7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69CEE2FD">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CA269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6B8C5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B74BB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法定代表人身份证号</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C91A4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2AA4FE54">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88AF0A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EFD25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7264B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申报联系人手机号码</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FC49C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57672516">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9AEF10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所属先进制造业集群</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70789F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90106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所属重点产业链</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C575B0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DD271B2">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ED3491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所属行业</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D0E7DF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69E763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是否为筑峰强链企业</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797200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40D4B029">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DED759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是否制造业单项冠军企业</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1E9A2B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6EC5A3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是否专精特新“小巨人”企业</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DC760A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5386B1CC">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544E1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是否省级专精特新中小企业</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B91800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97DF3C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是否有研发机构</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3E890A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有</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无</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如有，国家级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省级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市级</w:t>
            </w:r>
            <w:r>
              <w:rPr>
                <w:rFonts w:hint="eastAsia" w:ascii="Times New Roman" w:hAnsi="Times New Roman" w:eastAsia="方正楷体_GBK" w:cs="Times New Roman"/>
                <w:color w:val="auto"/>
                <w:szCs w:val="21"/>
              </w:rPr>
              <w:t>□</w:t>
            </w:r>
          </w:p>
        </w:tc>
      </w:tr>
      <w:tr w14:paraId="6046B103">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E62A54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是否直报到省</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支持“筑峰强链”企业项目</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直报省厅</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A91934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10ED4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推荐单位</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直报项目填写：工信厅XX产业处室</w:t>
            </w:r>
            <w:r>
              <w:rPr>
                <w:rFonts w:ascii="Times New Roman" w:hAnsi="Times New Roman" w:eastAsia="方正仿宋_GBK" w:cs="Times New Roman"/>
                <w:color w:val="auto"/>
                <w:sz w:val="18"/>
                <w:szCs w:val="18"/>
              </w:rPr>
              <w:br w:type="textWrapping"/>
            </w:r>
            <w:r>
              <w:rPr>
                <w:rFonts w:ascii="Times New Roman" w:hAnsi="Times New Roman" w:eastAsia="方正仿宋_GBK" w:cs="Times New Roman"/>
                <w:color w:val="auto"/>
                <w:sz w:val="18"/>
                <w:szCs w:val="18"/>
              </w:rPr>
              <w:t>其他项目填写：XX设区市工信局</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F30795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03494B0F">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80AF48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设区市</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863CA7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A2F5F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县（市、区）</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4FD69B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51FDD7BE">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720E4A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申报单位近两年经营情况</w:t>
            </w:r>
          </w:p>
        </w:tc>
      </w:tr>
      <w:tr w14:paraId="72F4D74E">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9064B5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年度</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1DA129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主营业务收入</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（万元）</w:t>
            </w: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7C1525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利润（万元）</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65952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研发费用（万元）</w:t>
            </w:r>
          </w:p>
        </w:tc>
      </w:tr>
      <w:tr w14:paraId="3F2C9F9B">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8C0089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2024</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755497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23E98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86999A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0709A677">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F6DCAF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2023</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0864B0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8ABFB9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0CAC6B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6B98D04F">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283A7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开户行</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310AAE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69561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银行账号</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55740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5057A930">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A86CEB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资产总计（万元）</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004203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F5CBB4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负债总计（万元）</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C0E29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AC3DAF7">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C1696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固定资产净值</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（万元）</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3061080">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C2EDE3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是否上市</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6221320">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5D9C65C2">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295D8B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上市板块</w:t>
            </w:r>
          </w:p>
        </w:tc>
        <w:tc>
          <w:tcPr>
            <w:tcW w:w="1046"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A9F607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c>
          <w:tcPr>
            <w:tcW w:w="167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90A6BE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股票代码</w:t>
            </w:r>
          </w:p>
        </w:tc>
        <w:tc>
          <w:tcPr>
            <w:tcW w:w="1049"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844680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50751851">
        <w:tblPrEx>
          <w:tblCellMar>
            <w:top w:w="0" w:type="dxa"/>
            <w:left w:w="0" w:type="dxa"/>
            <w:bottom w:w="0" w:type="dxa"/>
            <w:right w:w="0" w:type="dxa"/>
          </w:tblCellMar>
        </w:tblPrEx>
        <w:trPr>
          <w:jc w:val="center"/>
        </w:trPr>
        <w:tc>
          <w:tcPr>
            <w:tcW w:w="1229"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4758E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单位基本情况</w:t>
            </w:r>
          </w:p>
          <w:p w14:paraId="04D0F94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（300字以内）</w:t>
            </w:r>
          </w:p>
        </w:tc>
        <w:tc>
          <w:tcPr>
            <w:tcW w:w="3770"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B8880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6832F6F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3F71F1E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7CBC7AA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49AB8AA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2F2AB07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5643511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03FE30E0">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34C3979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6FF0082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442590D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1C9D2CE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56CE616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06081C7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35E03EC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3383DD9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20F12AA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4E68576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1EF46CD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6886275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4DA5B14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23A5774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6EE777F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58176CE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1D572F5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0DC392A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p w14:paraId="33EB79D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6A5AB9B5">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4F3D0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申报产品情况（必填）</w:t>
            </w:r>
          </w:p>
        </w:tc>
      </w:tr>
      <w:tr w14:paraId="2CE32F95">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E40216">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申报产品名称</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F1731C9">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6EED784">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对应《目录》名称</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5FAFF90">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5DEFC98C">
        <w:tblPrEx>
          <w:tblCellMar>
            <w:top w:w="0" w:type="dxa"/>
            <w:left w:w="0" w:type="dxa"/>
            <w:bottom w:w="0" w:type="dxa"/>
            <w:right w:w="0" w:type="dxa"/>
          </w:tblCellMar>
        </w:tblPrEx>
        <w:trPr>
          <w:jc w:val="center"/>
        </w:trPr>
        <w:tc>
          <w:tcPr>
            <w:tcW w:w="2275"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EC3FEF8">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对应《目录版本》</w:t>
            </w:r>
          </w:p>
        </w:tc>
        <w:tc>
          <w:tcPr>
            <w:tcW w:w="2724"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B4118A7">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2024年</w:t>
            </w:r>
          </w:p>
        </w:tc>
      </w:tr>
      <w:tr w14:paraId="7107FFB6">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14A1B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对应《目录》序号</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92701D4">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F01539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对应《目录》子序号</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0A50EB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6A598231">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26A62F0">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申报时前2年内累计</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实现销售金额（万元）</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8E2280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723BC71E">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E3621B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产业化或</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预计产业化时间</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584D72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年</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月</w:t>
            </w:r>
          </w:p>
        </w:tc>
      </w:tr>
      <w:tr w14:paraId="0BC673FF">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D79A20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规模化应用后</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产品效益情况（万元）</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D8C21C">
            <w:pPr>
              <w:overflowPunct w:val="0"/>
              <w:adjustRightInd w:val="0"/>
              <w:snapToGrid w:val="0"/>
              <w:spacing w:beforeLines="50" w:afterLines="50" w:line="240" w:lineRule="auto"/>
              <w:ind w:firstLine="0" w:firstLineChars="0"/>
              <w:rPr>
                <w:rFonts w:ascii="Times New Roman" w:hAnsi="Times New Roman" w:eastAsia="方正楷体_GBK" w:cs="Times New Roman"/>
                <w:color w:val="auto"/>
                <w:szCs w:val="21"/>
                <w:u w:val="single"/>
              </w:rPr>
            </w:pPr>
            <w:r>
              <w:rPr>
                <w:rFonts w:ascii="Times New Roman" w:hAnsi="Times New Roman" w:eastAsia="方正楷体_GBK" w:cs="Times New Roman"/>
                <w:color w:val="auto"/>
                <w:szCs w:val="21"/>
              </w:rPr>
              <w:t>预计实现年销售收入</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、利润总额</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w:t>
            </w:r>
          </w:p>
        </w:tc>
      </w:tr>
      <w:tr w14:paraId="03316E0B">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385887">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检测机构名称及资质</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BE415FD">
            <w:pPr>
              <w:overflowPunct w:val="0"/>
              <w:adjustRightInd w:val="0"/>
              <w:snapToGrid w:val="0"/>
              <w:spacing w:beforeLines="50" w:afterLines="50" w:line="240" w:lineRule="auto"/>
              <w:ind w:firstLine="0" w:firstLineChars="0"/>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名称：</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 xml:space="preserve">  资质：</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w:t>
            </w:r>
          </w:p>
        </w:tc>
      </w:tr>
      <w:tr w14:paraId="34156965">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0117CBF">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产品技术指标</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0368D75">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686529D8">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5102366">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与申报产品相关的核心技术与知识产权情况</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E7815AC">
            <w:pPr>
              <w:overflowPunct w:val="0"/>
              <w:adjustRightInd w:val="0"/>
              <w:snapToGrid w:val="0"/>
              <w:spacing w:beforeLines="50" w:afterLines="50" w:line="240" w:lineRule="auto"/>
              <w:ind w:firstLine="0" w:firstLineChars="0"/>
              <w:rPr>
                <w:rFonts w:ascii="Times New Roman" w:hAnsi="Times New Roman" w:eastAsia="方正楷体_GBK" w:cs="Times New Roman"/>
                <w:color w:val="auto"/>
                <w:szCs w:val="21"/>
                <w:u w:val="single"/>
              </w:rPr>
            </w:pPr>
            <w:r>
              <w:rPr>
                <w:rFonts w:ascii="Times New Roman" w:hAnsi="Times New Roman" w:eastAsia="方正楷体_GBK" w:cs="Times New Roman"/>
                <w:color w:val="auto"/>
                <w:szCs w:val="21"/>
              </w:rPr>
              <w:t>申报PCT专利</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件；</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拥有授权发明专利</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件，受理</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件；</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拥有授权实用新型专利</w:t>
            </w:r>
            <w:r>
              <w:rPr>
                <w:rFonts w:ascii="Times New Roman" w:hAnsi="Times New Roman" w:eastAsia="方正楷体_GBK" w:cs="Times New Roman"/>
                <w:color w:val="auto"/>
                <w:szCs w:val="21"/>
                <w:u w:val="single"/>
              </w:rPr>
              <w:t xml:space="preserve">    </w:t>
            </w:r>
            <w:r>
              <w:rPr>
                <w:rFonts w:ascii="Times New Roman" w:hAnsi="Times New Roman" w:eastAsia="方正楷体_GBK" w:cs="Times New Roman"/>
                <w:color w:val="auto"/>
                <w:szCs w:val="21"/>
              </w:rPr>
              <w:t>件。</w:t>
            </w:r>
          </w:p>
        </w:tc>
      </w:tr>
      <w:tr w14:paraId="29CE1777">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AD3FACF">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适合政府采购的填写（选填）</w:t>
            </w:r>
          </w:p>
        </w:tc>
      </w:tr>
      <w:tr w14:paraId="484407BA">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4C0743A">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适合政府采购领域</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6C58CF5">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6E921D39">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D5624B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销售对象</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D815E6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163D52E4">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071C270">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国内外同类竞争产品</w:t>
            </w:r>
          </w:p>
        </w:tc>
        <w:tc>
          <w:tcPr>
            <w:tcW w:w="3826"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09B47E5">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4A3CC0F1">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7543049">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是否单独销售</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38FECC2">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45FF2F">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是否定制产品</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B09927C">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028FA1DA">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20D0BE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计量单位</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AA2C1BF">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1695DF3">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单价</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AEE8F8F">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214C14F1">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C1E37B7">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上年销量</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AA12FC5">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89D13BA">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销售联系人</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EBF686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640CB830">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D36DFBC">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固定电话</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A2D2C04">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9FACBA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手机号码</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CC35F62">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41A1C45C">
        <w:tblPrEx>
          <w:tblCellMar>
            <w:top w:w="0" w:type="dxa"/>
            <w:left w:w="0" w:type="dxa"/>
            <w:bottom w:w="0" w:type="dxa"/>
            <w:right w:w="0" w:type="dxa"/>
          </w:tblCellMar>
        </w:tblPrEx>
        <w:trPr>
          <w:jc w:val="center"/>
        </w:trPr>
        <w:tc>
          <w:tcPr>
            <w:tcW w:w="1173"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0BFF68D">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电子邮箱</w:t>
            </w:r>
          </w:p>
        </w:tc>
        <w:tc>
          <w:tcPr>
            <w:tcW w:w="1101"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A289B44">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c>
          <w:tcPr>
            <w:tcW w:w="1336"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50D1C7">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QQ号码</w:t>
            </w:r>
          </w:p>
        </w:tc>
        <w:tc>
          <w:tcPr>
            <w:tcW w:w="1388"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36A8E3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p>
        </w:tc>
      </w:tr>
      <w:tr w14:paraId="4026193E">
        <w:tblPrEx>
          <w:tblCellMar>
            <w:top w:w="0" w:type="dxa"/>
            <w:left w:w="0" w:type="dxa"/>
            <w:bottom w:w="0" w:type="dxa"/>
            <w:right w:w="0" w:type="dxa"/>
          </w:tblCellMar>
        </w:tblPrEx>
        <w:trPr>
          <w:jc w:val="center"/>
        </w:trPr>
        <w:tc>
          <w:tcPr>
            <w:tcW w:w="5000"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7D62F1">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佐证材料（必填）</w:t>
            </w:r>
          </w:p>
        </w:tc>
      </w:tr>
      <w:tr w14:paraId="4E8CFCCC">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BEE35B8">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序号</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42E9295">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材料名称</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DF18310">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上传文件</w:t>
            </w:r>
          </w:p>
        </w:tc>
      </w:tr>
      <w:tr w14:paraId="1EACDFF5">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53C18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1</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E222FD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kern w:val="2"/>
                <w:sz w:val="21"/>
                <w:szCs w:val="21"/>
                <w:shd w:val="clear" w:color="auto" w:fill="auto"/>
              </w:rPr>
              <w:t>申报单位的营业执照或法人登记证书复印件</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C30A19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2CCE18A4">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8A870D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D48D7D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shd w:val="clear" w:color="auto" w:fill="auto"/>
              </w:rPr>
            </w:pPr>
            <w:r>
              <w:rPr>
                <w:rFonts w:ascii="Times New Roman" w:hAnsi="Times New Roman" w:eastAsia="方正楷体_GBK" w:cs="Times New Roman"/>
                <w:color w:val="auto"/>
                <w:sz w:val="21"/>
                <w:szCs w:val="21"/>
                <w:shd w:val="clear" w:color="auto" w:fill="auto"/>
              </w:rPr>
              <w:t>江苏省</w:t>
            </w:r>
            <w:r>
              <w:rPr>
                <w:rFonts w:hint="default" w:ascii="Times New Roman" w:hAnsi="Times New Roman" w:eastAsia="方正楷体_GBK" w:cs="Times New Roman"/>
                <w:color w:val="auto"/>
                <w:sz w:val="21"/>
                <w:szCs w:val="21"/>
                <w:shd w:val="clear" w:color="auto" w:fill="auto"/>
              </w:rPr>
              <w:t>首批次新材料</w:t>
            </w:r>
            <w:r>
              <w:rPr>
                <w:rFonts w:ascii="Times New Roman" w:hAnsi="Times New Roman" w:eastAsia="方正楷体_GBK" w:cs="Times New Roman"/>
                <w:color w:val="auto"/>
                <w:sz w:val="21"/>
                <w:szCs w:val="21"/>
                <w:shd w:val="clear" w:color="auto" w:fill="auto"/>
              </w:rPr>
              <w:t>认定申报表（加盖申报单位公章）</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C16DBE7">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29EA3A92">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170F40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3</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BC75C0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shd w:val="clear" w:color="auto" w:fill="auto"/>
                <w:lang w:val="en-US" w:eastAsia="zh-CN" w:bidi="ar-SA"/>
              </w:rPr>
            </w:pPr>
            <w:r>
              <w:rPr>
                <w:rFonts w:ascii="Times New Roman" w:hAnsi="Times New Roman" w:eastAsia="方正楷体_GBK" w:cs="Times New Roman"/>
                <w:color w:val="auto"/>
                <w:sz w:val="21"/>
                <w:szCs w:val="21"/>
                <w:shd w:val="clear" w:color="auto" w:fill="auto"/>
              </w:rPr>
              <w:t>江苏省</w:t>
            </w:r>
            <w:r>
              <w:rPr>
                <w:rFonts w:hint="default" w:ascii="Times New Roman" w:hAnsi="Times New Roman" w:eastAsia="方正楷体_GBK" w:cs="Times New Roman"/>
                <w:color w:val="auto"/>
                <w:sz w:val="21"/>
                <w:szCs w:val="21"/>
                <w:shd w:val="clear" w:color="auto" w:fill="auto"/>
              </w:rPr>
              <w:t>首批次新材料</w:t>
            </w:r>
            <w:r>
              <w:rPr>
                <w:rFonts w:ascii="Times New Roman" w:hAnsi="Times New Roman" w:eastAsia="方正楷体_GBK" w:cs="Times New Roman"/>
                <w:color w:val="auto"/>
                <w:sz w:val="21"/>
                <w:szCs w:val="21"/>
                <w:shd w:val="clear" w:color="auto" w:fill="auto"/>
              </w:rPr>
              <w:t>认定申报</w:t>
            </w:r>
            <w:r>
              <w:rPr>
                <w:rFonts w:hint="eastAsia" w:ascii="Times New Roman" w:hAnsi="Times New Roman" w:eastAsia="方正楷体_GBK" w:cs="Times New Roman"/>
                <w:color w:val="auto"/>
                <w:sz w:val="21"/>
                <w:szCs w:val="21"/>
                <w:shd w:val="clear" w:color="auto" w:fill="auto"/>
                <w:lang w:eastAsia="zh-CN"/>
              </w:rPr>
              <w:t>书</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F3A1B1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648C6857">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860500">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4</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25BA7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知识产权证明材料</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31E73F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4B447279">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376187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5</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2F44753">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研发机构证明材料</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B50487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4F2FF5EA">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8E318D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6</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A11DE4A">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检验检测报告</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3763E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27931EBE">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EA44D62">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7</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F915046">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执行的有效标准</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593E00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3FEBE22">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78C7A95">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8</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9232C7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销售合同、销售发票、银行到账凭证、用户收货凭证等证明材料</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04776A4">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166000D2">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62EC8E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9</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0BA22B8">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企业信用查询报告（信用中国）</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DF617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66EE0733">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771EB5F">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10</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6871C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国家和省对产品生产、销售有相关规定及特殊要求的，应提供产品符合规定及要求的材料文件（选填）</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22070EE">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7DDDC641">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C4ADE4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11</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7D4608">
            <w:pPr>
              <w:overflowPunct w:val="0"/>
              <w:adjustRightInd w:val="0"/>
              <w:snapToGrid w:val="0"/>
              <w:spacing w:beforeLines="40" w:afterLines="40" w:line="240" w:lineRule="auto"/>
              <w:ind w:firstLine="0" w:firstLineChars="0"/>
              <w:jc w:val="center"/>
              <w:rPr>
                <w:rFonts w:hint="eastAsia" w:ascii="Times New Roman" w:hAnsi="Times New Roman" w:eastAsia="方正楷体_GBK" w:cs="Times New Roman"/>
                <w:color w:val="auto"/>
                <w:szCs w:val="21"/>
              </w:rPr>
            </w:pPr>
            <w:r>
              <w:rPr>
                <w:rFonts w:ascii="Times New Roman" w:hAnsi="Times New Roman" w:eastAsia="方正楷体_GBK" w:cs="Times New Roman"/>
                <w:color w:val="auto"/>
                <w:szCs w:val="21"/>
              </w:rPr>
              <w:t>承诺书</w:t>
            </w:r>
            <w:r>
              <w:rPr>
                <w:rFonts w:hint="eastAsia" w:ascii="Times New Roman" w:hAnsi="Times New Roman" w:eastAsia="方正楷体_GBK" w:cs="Times New Roman"/>
                <w:color w:val="auto"/>
                <w:szCs w:val="21"/>
                <w:lang w:eastAsia="zh-CN"/>
              </w:rPr>
              <w:t>（加盖申报单位公章）</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B535CC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3DA4A293">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02C4B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r>
              <w:rPr>
                <w:rFonts w:ascii="Times New Roman" w:hAnsi="Times New Roman" w:eastAsia="方正楷体_GBK" w:cs="Times New Roman"/>
                <w:color w:val="auto"/>
                <w:szCs w:val="21"/>
              </w:rPr>
              <w:t>12</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14B87D">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新材料相关重大攻关项目</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工信部门验收合格证明材料（选填）</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912CBF1">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r w14:paraId="10AE941A">
        <w:tblPrEx>
          <w:tblCellMar>
            <w:top w:w="0" w:type="dxa"/>
            <w:left w:w="0" w:type="dxa"/>
            <w:bottom w:w="0" w:type="dxa"/>
            <w:right w:w="0"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5FCB1BE">
            <w:pPr>
              <w:overflowPunct w:val="0"/>
              <w:adjustRightInd w:val="0"/>
              <w:snapToGrid w:val="0"/>
              <w:spacing w:beforeLines="40" w:afterLines="40" w:line="240" w:lineRule="auto"/>
              <w:ind w:firstLine="0" w:firstLineChars="0"/>
              <w:jc w:val="center"/>
              <w:rPr>
                <w:rFonts w:hint="default" w:ascii="Times New Roman" w:hAnsi="Times New Roman" w:eastAsia="方正楷体_GBK" w:cs="Times New Roman"/>
                <w:color w:val="auto"/>
                <w:szCs w:val="21"/>
                <w:lang w:val="en-US" w:eastAsia="zh-CN"/>
              </w:rPr>
            </w:pPr>
            <w:r>
              <w:rPr>
                <w:rFonts w:hint="eastAsia" w:ascii="Times New Roman" w:hAnsi="Times New Roman" w:eastAsia="方正楷体_GBK" w:cs="Times New Roman"/>
                <w:color w:val="auto"/>
                <w:szCs w:val="21"/>
                <w:lang w:val="en-US" w:eastAsia="zh-CN"/>
              </w:rPr>
              <w:t>13</w:t>
            </w:r>
          </w:p>
        </w:tc>
        <w:tc>
          <w:tcPr>
            <w:tcW w:w="250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42A3FBB">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其他证明材料</w:t>
            </w:r>
          </w:p>
        </w:tc>
        <w:tc>
          <w:tcPr>
            <w:tcW w:w="2005"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323219">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szCs w:val="21"/>
              </w:rPr>
            </w:pPr>
          </w:p>
        </w:tc>
      </w:tr>
    </w:tbl>
    <w:p w14:paraId="30CA39F8">
      <w:pPr>
        <w:spacing w:line="590" w:lineRule="exact"/>
        <w:ind w:right="320"/>
        <w:jc w:val="left"/>
        <w:rPr>
          <w:rFonts w:hint="default" w:ascii="Times New Roman" w:hAnsi="Times New Roman" w:eastAsia="方正仿宋_GBK" w:cs="Times New Roman"/>
          <w:color w:val="auto"/>
          <w:sz w:val="32"/>
          <w:szCs w:val="32"/>
          <w:lang w:val="en-US" w:eastAsia="zh-CN"/>
        </w:rPr>
      </w:pPr>
    </w:p>
    <w:p w14:paraId="0CB4D5EA">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0BA1C90F">
      <w:pPr>
        <w:spacing w:line="590" w:lineRule="exact"/>
        <w:ind w:right="320" w:firstLine="0" w:firstLineChars="0"/>
        <w:jc w:val="left"/>
        <w:rPr>
          <w:rFonts w:hint="eastAsia" w:ascii="Times New Roman" w:hAnsi="Times New Roman" w:eastAsia="方正仿宋_GBK" w:cs="Times New Roman"/>
          <w:color w:val="auto"/>
          <w:sz w:val="32"/>
          <w:szCs w:val="32"/>
          <w:lang w:eastAsia="zh-CN"/>
        </w:rPr>
      </w:pPr>
    </w:p>
    <w:p w14:paraId="0C597A8E">
      <w:pPr>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eastAsia="zh-CN"/>
        </w:rPr>
        <w:t>附件</w:t>
      </w:r>
      <w:r>
        <w:rPr>
          <w:rFonts w:hint="default" w:ascii="Times New Roman" w:hAnsi="Times New Roman" w:eastAsia="方正黑体_GBK" w:cs="Times New Roman"/>
          <w:color w:val="auto"/>
          <w:sz w:val="32"/>
          <w:szCs w:val="32"/>
          <w:lang w:val="en-US" w:eastAsia="zh-CN"/>
        </w:rPr>
        <w:t>2-3</w:t>
      </w:r>
    </w:p>
    <w:p w14:paraId="35F01B8C">
      <w:pPr>
        <w:overflowPunct w:val="0"/>
        <w:ind w:firstLine="0" w:firstLineChars="0"/>
        <w:jc w:val="center"/>
        <w:rPr>
          <w:rFonts w:ascii="Times New Roman" w:hAnsi="Times New Roman" w:eastAsia="方正仿宋_GBK" w:cs="Times New Roman"/>
          <w:color w:val="auto"/>
          <w:sz w:val="32"/>
          <w:szCs w:val="32"/>
        </w:rPr>
      </w:pPr>
    </w:p>
    <w:p w14:paraId="65D21837">
      <w:pPr>
        <w:overflowPunct w:val="0"/>
        <w:spacing w:line="580" w:lineRule="exact"/>
        <w:ind w:firstLine="0" w:firstLineChars="0"/>
        <w:jc w:val="center"/>
        <w:textAlignment w:val="baseline"/>
        <w:rPr>
          <w:rFonts w:ascii="Times New Roman" w:hAnsi="Times New Roman" w:eastAsia="方正小标宋_GBK" w:cs="Times New Roman"/>
          <w:color w:val="auto"/>
          <w:kern w:val="0"/>
          <w:sz w:val="52"/>
          <w:szCs w:val="52"/>
        </w:rPr>
      </w:pPr>
      <w:r>
        <w:rPr>
          <w:rFonts w:ascii="Times New Roman" w:hAnsi="Times New Roman" w:eastAsia="方正小标宋_GBK" w:cs="Times New Roman"/>
          <w:color w:val="auto"/>
          <w:kern w:val="0"/>
          <w:sz w:val="52"/>
          <w:szCs w:val="52"/>
        </w:rPr>
        <w:t>江苏省首版次软件认定申报表</w:t>
      </w:r>
    </w:p>
    <w:p w14:paraId="0EF74C69">
      <w:pPr>
        <w:tabs>
          <w:tab w:val="left" w:pos="5220"/>
        </w:tabs>
        <w:overflowPunct w:val="0"/>
        <w:spacing w:line="567" w:lineRule="atLeast"/>
        <w:ind w:firstLine="0" w:firstLineChars="0"/>
        <w:jc w:val="center"/>
        <w:textAlignment w:val="baseline"/>
        <w:rPr>
          <w:rFonts w:ascii="Times New Roman" w:hAnsi="Times New Roman" w:eastAsia="方正小标宋_GBK" w:cs="Times New Roman"/>
          <w:color w:val="auto"/>
          <w:kern w:val="0"/>
          <w:sz w:val="44"/>
          <w:szCs w:val="44"/>
        </w:rPr>
      </w:pPr>
      <w:r>
        <w:rPr>
          <w:rFonts w:ascii="Times New Roman" w:hAnsi="Times New Roman" w:eastAsia="方正小标宋_GBK" w:cs="Times New Roman"/>
          <w:color w:val="auto"/>
          <w:kern w:val="0"/>
          <w:sz w:val="44"/>
          <w:szCs w:val="44"/>
        </w:rPr>
        <w:t>（模版）</w:t>
      </w:r>
    </w:p>
    <w:p w14:paraId="4269E413">
      <w:pPr>
        <w:overflowPunct w:val="0"/>
        <w:jc w:val="center"/>
        <w:rPr>
          <w:rFonts w:ascii="Times New Roman" w:hAnsi="Times New Roman" w:cs="Times New Roman"/>
          <w:color w:val="auto"/>
          <w:sz w:val="32"/>
        </w:rPr>
      </w:pPr>
    </w:p>
    <w:p w14:paraId="3744F9ED">
      <w:pPr>
        <w:overflowPunct w:val="0"/>
        <w:jc w:val="center"/>
        <w:rPr>
          <w:rFonts w:ascii="Times New Roman" w:hAnsi="Times New Roman" w:cs="Times New Roman"/>
          <w:color w:val="auto"/>
          <w:sz w:val="32"/>
        </w:rPr>
      </w:pPr>
    </w:p>
    <w:p w14:paraId="03A77C3B">
      <w:pPr>
        <w:overflowPunct w:val="0"/>
        <w:jc w:val="center"/>
        <w:rPr>
          <w:rFonts w:ascii="Times New Roman" w:hAnsi="Times New Roman" w:cs="Times New Roman"/>
          <w:color w:val="auto"/>
          <w:sz w:val="32"/>
        </w:rPr>
      </w:pPr>
    </w:p>
    <w:p w14:paraId="726FA4BA">
      <w:pPr>
        <w:overflowPunct w:val="0"/>
        <w:jc w:val="center"/>
        <w:rPr>
          <w:rFonts w:ascii="Times New Roman" w:hAnsi="Times New Roman" w:cs="Times New Roman"/>
          <w:color w:val="auto"/>
          <w:sz w:val="32"/>
        </w:rPr>
      </w:pPr>
    </w:p>
    <w:p w14:paraId="19BA220F">
      <w:pPr>
        <w:overflowPunct w:val="0"/>
        <w:ind w:left="1050" w:leftChars="500" w:firstLine="10" w:firstLineChars="0"/>
        <w:rPr>
          <w:rFonts w:ascii="Times New Roman" w:hAnsi="Times New Roman" w:eastAsia="方正黑体_GBK" w:cs="Times New Roman"/>
          <w:color w:val="auto"/>
          <w:sz w:val="36"/>
          <w:szCs w:val="24"/>
        </w:rPr>
      </w:pPr>
      <w:r>
        <w:rPr>
          <w:rFonts w:ascii="Times New Roman" w:hAnsi="Times New Roman" w:eastAsia="方正黑体_GBK" w:cs="Times New Roman"/>
          <w:color w:val="auto"/>
          <w:sz w:val="36"/>
          <w:szCs w:val="24"/>
        </w:rPr>
        <w:t>产品名称：___________________________</w:t>
      </w:r>
    </w:p>
    <w:p w14:paraId="772A4980">
      <w:pPr>
        <w:overflowPunct w:val="0"/>
        <w:ind w:left="1050" w:leftChars="500" w:firstLine="10" w:firstLineChars="0"/>
        <w:rPr>
          <w:rFonts w:ascii="Times New Roman" w:hAnsi="Times New Roman" w:eastAsia="方正黑体_GBK" w:cs="Times New Roman"/>
          <w:color w:val="auto"/>
          <w:sz w:val="36"/>
          <w:szCs w:val="24"/>
        </w:rPr>
      </w:pPr>
    </w:p>
    <w:p w14:paraId="28D42B0C">
      <w:pPr>
        <w:overflowPunct w:val="0"/>
        <w:ind w:left="1050" w:leftChars="500" w:firstLine="10" w:firstLineChars="0"/>
        <w:rPr>
          <w:rFonts w:ascii="Times New Roman" w:hAnsi="Times New Roman" w:eastAsia="方正黑体_GBK" w:cs="Times New Roman"/>
          <w:color w:val="auto"/>
          <w:sz w:val="36"/>
          <w:szCs w:val="24"/>
        </w:rPr>
      </w:pPr>
      <w:r>
        <w:rPr>
          <w:rFonts w:ascii="Times New Roman" w:hAnsi="Times New Roman" w:eastAsia="方正黑体_GBK" w:cs="Times New Roman"/>
          <w:color w:val="auto"/>
          <w:sz w:val="36"/>
          <w:szCs w:val="24"/>
        </w:rPr>
        <w:t>申报单位（盖章）：____________________</w:t>
      </w:r>
    </w:p>
    <w:p w14:paraId="4940D8DE">
      <w:pPr>
        <w:overflowPunct w:val="0"/>
        <w:ind w:left="1050" w:leftChars="500" w:firstLine="10" w:firstLineChars="0"/>
        <w:rPr>
          <w:rFonts w:ascii="Times New Roman" w:hAnsi="Times New Roman" w:eastAsia="方正黑体_GBK" w:cs="Times New Roman"/>
          <w:color w:val="auto"/>
          <w:sz w:val="36"/>
          <w:szCs w:val="24"/>
        </w:rPr>
      </w:pPr>
    </w:p>
    <w:p w14:paraId="5EB05CF2">
      <w:pPr>
        <w:overflowPunct w:val="0"/>
        <w:ind w:left="1050" w:leftChars="500" w:firstLine="10" w:firstLineChars="0"/>
        <w:rPr>
          <w:rFonts w:ascii="Times New Roman" w:hAnsi="Times New Roman" w:eastAsia="方正黑体_GBK" w:cs="Times New Roman"/>
          <w:color w:val="auto"/>
          <w:sz w:val="36"/>
          <w:szCs w:val="24"/>
        </w:rPr>
      </w:pPr>
      <w:r>
        <w:rPr>
          <w:rFonts w:ascii="Times New Roman" w:hAnsi="Times New Roman" w:eastAsia="方正黑体_GBK" w:cs="Times New Roman"/>
          <w:color w:val="auto"/>
          <w:sz w:val="36"/>
          <w:szCs w:val="24"/>
        </w:rPr>
        <w:t>申报日期：___________________________</w:t>
      </w:r>
    </w:p>
    <w:p w14:paraId="651F6CA6">
      <w:pPr>
        <w:overflowPunct w:val="0"/>
        <w:jc w:val="center"/>
        <w:rPr>
          <w:rFonts w:ascii="Times New Roman" w:hAnsi="Times New Roman" w:eastAsia="方正小标宋_GBK" w:cs="Times New Roman"/>
          <w:color w:val="auto"/>
          <w:sz w:val="36"/>
          <w:szCs w:val="36"/>
        </w:rPr>
      </w:pPr>
    </w:p>
    <w:p w14:paraId="355A7E3D">
      <w:pPr>
        <w:overflowPunct w:val="0"/>
        <w:jc w:val="center"/>
        <w:rPr>
          <w:rFonts w:ascii="Times New Roman" w:hAnsi="Times New Roman" w:eastAsia="方正小标宋_GBK" w:cs="Times New Roman"/>
          <w:color w:val="auto"/>
          <w:sz w:val="36"/>
          <w:szCs w:val="36"/>
        </w:rPr>
      </w:pPr>
    </w:p>
    <w:p w14:paraId="4FE8BA40">
      <w:pPr>
        <w:overflowPunct w:val="0"/>
        <w:jc w:val="center"/>
        <w:rPr>
          <w:rFonts w:ascii="Times New Roman" w:hAnsi="Times New Roman" w:eastAsia="方正小标宋_GBK" w:cs="Times New Roman"/>
          <w:color w:val="auto"/>
          <w:sz w:val="36"/>
          <w:szCs w:val="36"/>
        </w:rPr>
      </w:pPr>
    </w:p>
    <w:p w14:paraId="79D12B63">
      <w:pPr>
        <w:overflowPunct w:val="0"/>
        <w:jc w:val="center"/>
        <w:rPr>
          <w:rFonts w:ascii="Times New Roman" w:hAnsi="Times New Roman" w:eastAsia="方正小标宋_GBK" w:cs="Times New Roman"/>
          <w:color w:val="auto"/>
          <w:sz w:val="36"/>
          <w:szCs w:val="36"/>
        </w:rPr>
      </w:pPr>
    </w:p>
    <w:p w14:paraId="5D2DF431">
      <w:pPr>
        <w:overflowPunct w:val="0"/>
        <w:ind w:firstLine="0" w:firstLineChars="0"/>
        <w:jc w:val="center"/>
        <w:rPr>
          <w:rFonts w:ascii="Times New Roman" w:hAnsi="Times New Roman" w:cs="Times New Roman"/>
          <w:color w:val="auto"/>
        </w:rPr>
      </w:pPr>
      <w:r>
        <w:rPr>
          <w:rFonts w:ascii="Times New Roman" w:hAnsi="Times New Roman" w:eastAsia="方正小标宋_GBK" w:cs="Times New Roman"/>
          <w:color w:val="auto"/>
          <w:sz w:val="36"/>
          <w:szCs w:val="36"/>
        </w:rPr>
        <w:t>江苏省工业和信息化厅</w:t>
      </w:r>
    </w:p>
    <w:p w14:paraId="46B3FF64">
      <w:pPr>
        <w:widowControl/>
        <w:jc w:val="left"/>
        <w:rPr>
          <w:rFonts w:ascii="Times New Roman" w:hAnsi="Times New Roman" w:eastAsia="仿宋_GB2312" w:cs="Times New Roman"/>
          <w:b/>
          <w:bCs/>
          <w:color w:val="auto"/>
          <w:sz w:val="36"/>
          <w:szCs w:val="36"/>
        </w:rPr>
      </w:pPr>
      <w:r>
        <w:rPr>
          <w:rFonts w:ascii="Times New Roman" w:hAnsi="Times New Roman" w:eastAsia="仿宋_GB2312" w:cs="Times New Roman"/>
          <w:b/>
          <w:bCs/>
          <w:color w:val="auto"/>
          <w:sz w:val="36"/>
          <w:szCs w:val="36"/>
        </w:rPr>
        <w:br w:type="page"/>
      </w:r>
    </w:p>
    <w:p w14:paraId="42A78DB5">
      <w:pPr>
        <w:overflowPunct w:val="0"/>
        <w:snapToGrid w:val="0"/>
        <w:spacing w:line="240" w:lineRule="auto"/>
        <w:ind w:firstLine="0" w:firstLineChars="0"/>
        <w:jc w:val="center"/>
        <w:rPr>
          <w:rFonts w:ascii="Times New Roman" w:hAnsi="Times New Roman" w:eastAsia="方正黑体_GBK" w:cs="Times New Roman"/>
          <w:color w:val="auto"/>
          <w:sz w:val="36"/>
          <w:szCs w:val="36"/>
        </w:rPr>
      </w:pPr>
      <w:r>
        <w:rPr>
          <w:rFonts w:ascii="Times New Roman" w:hAnsi="Times New Roman" w:eastAsia="方正黑体_GBK" w:cs="Times New Roman"/>
          <w:color w:val="auto"/>
          <w:sz w:val="36"/>
          <w:szCs w:val="36"/>
        </w:rPr>
        <w:t>申报单位信息表</w:t>
      </w:r>
    </w:p>
    <w:p w14:paraId="509B7B64">
      <w:pPr>
        <w:overflowPunct w:val="0"/>
        <w:snapToGrid w:val="0"/>
        <w:spacing w:line="240" w:lineRule="auto"/>
        <w:ind w:firstLine="0" w:firstLineChars="0"/>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z w:val="28"/>
          <w:szCs w:val="28"/>
        </w:rPr>
        <w:t xml:space="preserve"> </w:t>
      </w:r>
      <w:r>
        <w:rPr>
          <w:rFonts w:ascii="Times New Roman" w:hAnsi="Times New Roman" w:eastAsia="方正黑体_GBK" w:cs="Times New Roman"/>
          <w:color w:val="auto"/>
          <w:sz w:val="24"/>
          <w:szCs w:val="24"/>
        </w:rPr>
        <w:t xml:space="preserve">                                                   单位（万元、人）</w:t>
      </w:r>
    </w:p>
    <w:tbl>
      <w:tblPr>
        <w:tblStyle w:val="9"/>
        <w:tblW w:w="9015" w:type="dxa"/>
        <w:jc w:val="center"/>
        <w:tblLayout w:type="fixed"/>
        <w:tblCellMar>
          <w:top w:w="0" w:type="dxa"/>
          <w:left w:w="0" w:type="dxa"/>
          <w:bottom w:w="0" w:type="dxa"/>
          <w:right w:w="0" w:type="dxa"/>
        </w:tblCellMar>
      </w:tblPr>
      <w:tblGrid>
        <w:gridCol w:w="2217"/>
        <w:gridCol w:w="1174"/>
        <w:gridCol w:w="450"/>
        <w:gridCol w:w="523"/>
        <w:gridCol w:w="991"/>
        <w:gridCol w:w="307"/>
        <w:gridCol w:w="951"/>
        <w:gridCol w:w="511"/>
        <w:gridCol w:w="744"/>
        <w:gridCol w:w="1147"/>
      </w:tblGrid>
      <w:tr w14:paraId="1E101A37">
        <w:tblPrEx>
          <w:tblCellMar>
            <w:top w:w="0" w:type="dxa"/>
            <w:left w:w="0" w:type="dxa"/>
            <w:bottom w:w="0" w:type="dxa"/>
            <w:right w:w="0" w:type="dxa"/>
          </w:tblCellMar>
        </w:tblPrEx>
        <w:trPr>
          <w:trHeight w:val="396" w:hRule="atLeast"/>
          <w:jc w:val="center"/>
        </w:trPr>
        <w:tc>
          <w:tcPr>
            <w:tcW w:w="9015" w:type="dxa"/>
            <w:gridSpan w:val="10"/>
            <w:tcBorders>
              <w:top w:val="single" w:color="000000" w:sz="6" w:space="0"/>
              <w:left w:val="single" w:color="000000" w:sz="6" w:space="0"/>
              <w:bottom w:val="single" w:color="000000" w:sz="6" w:space="0"/>
              <w:right w:val="single" w:color="000000" w:sz="6" w:space="0"/>
            </w:tcBorders>
            <w:vAlign w:val="center"/>
          </w:tcPr>
          <w:p w14:paraId="21333BBE">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单位基本信息</w:t>
            </w:r>
          </w:p>
        </w:tc>
      </w:tr>
      <w:tr w14:paraId="4A6EC3DE">
        <w:tblPrEx>
          <w:tblCellMar>
            <w:top w:w="0" w:type="dxa"/>
            <w:left w:w="0" w:type="dxa"/>
            <w:bottom w:w="0" w:type="dxa"/>
            <w:right w:w="0" w:type="dxa"/>
          </w:tblCellMar>
        </w:tblPrEx>
        <w:trPr>
          <w:trHeight w:val="462"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1C4382AB">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*单位名称</w:t>
            </w:r>
          </w:p>
        </w:tc>
        <w:tc>
          <w:tcPr>
            <w:tcW w:w="6798" w:type="dxa"/>
            <w:gridSpan w:val="9"/>
            <w:tcBorders>
              <w:top w:val="single" w:color="000000" w:sz="6" w:space="0"/>
              <w:left w:val="single" w:color="000000" w:sz="6" w:space="0"/>
              <w:bottom w:val="single" w:color="000000" w:sz="6" w:space="0"/>
              <w:right w:val="single" w:color="000000" w:sz="6" w:space="0"/>
            </w:tcBorders>
            <w:vAlign w:val="center"/>
          </w:tcPr>
          <w:p w14:paraId="1729E783">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2BF5F02A">
        <w:tblPrEx>
          <w:tblCellMar>
            <w:top w:w="0" w:type="dxa"/>
            <w:left w:w="0" w:type="dxa"/>
            <w:bottom w:w="0" w:type="dxa"/>
            <w:right w:w="0" w:type="dxa"/>
          </w:tblCellMar>
        </w:tblPrEx>
        <w:trPr>
          <w:trHeight w:val="494"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09B4A2AA">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*单位类别</w:t>
            </w:r>
          </w:p>
        </w:tc>
        <w:tc>
          <w:tcPr>
            <w:tcW w:w="2147" w:type="dxa"/>
            <w:gridSpan w:val="3"/>
            <w:tcBorders>
              <w:top w:val="single" w:color="000000" w:sz="6" w:space="0"/>
              <w:left w:val="single" w:color="000000" w:sz="6" w:space="0"/>
              <w:bottom w:val="single" w:color="000000" w:sz="6" w:space="0"/>
              <w:right w:val="single" w:color="auto" w:sz="4" w:space="0"/>
            </w:tcBorders>
            <w:vAlign w:val="center"/>
          </w:tcPr>
          <w:p w14:paraId="5151B696">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auto" w:sz="4" w:space="0"/>
              <w:bottom w:val="single" w:color="000000" w:sz="6" w:space="0"/>
              <w:right w:val="single" w:color="auto" w:sz="4" w:space="0"/>
            </w:tcBorders>
            <w:vAlign w:val="center"/>
          </w:tcPr>
          <w:p w14:paraId="576E5310">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*统一社会信用代码</w:t>
            </w:r>
          </w:p>
        </w:tc>
        <w:tc>
          <w:tcPr>
            <w:tcW w:w="1891" w:type="dxa"/>
            <w:gridSpan w:val="2"/>
            <w:tcBorders>
              <w:top w:val="single" w:color="000000" w:sz="6" w:space="0"/>
              <w:left w:val="single" w:color="auto" w:sz="4" w:space="0"/>
              <w:bottom w:val="single" w:color="000000" w:sz="6" w:space="0"/>
              <w:right w:val="single" w:color="000000" w:sz="6" w:space="0"/>
            </w:tcBorders>
            <w:vAlign w:val="center"/>
          </w:tcPr>
          <w:p w14:paraId="5AF2E60A">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5784DC73">
        <w:tblPrEx>
          <w:tblCellMar>
            <w:top w:w="0" w:type="dxa"/>
            <w:left w:w="0" w:type="dxa"/>
            <w:bottom w:w="0" w:type="dxa"/>
            <w:right w:w="0" w:type="dxa"/>
          </w:tblCellMar>
        </w:tblPrEx>
        <w:trPr>
          <w:trHeight w:val="416"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36656062">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*注册地址</w:t>
            </w:r>
          </w:p>
        </w:tc>
        <w:tc>
          <w:tcPr>
            <w:tcW w:w="6798" w:type="dxa"/>
            <w:gridSpan w:val="9"/>
            <w:tcBorders>
              <w:top w:val="single" w:color="000000" w:sz="6" w:space="0"/>
              <w:left w:val="single" w:color="000000" w:sz="6" w:space="0"/>
              <w:bottom w:val="single" w:color="000000" w:sz="6" w:space="0"/>
              <w:right w:val="single" w:color="000000" w:sz="6" w:space="0"/>
            </w:tcBorders>
            <w:vAlign w:val="center"/>
          </w:tcPr>
          <w:p w14:paraId="15E4A3EC">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3C090133">
        <w:tblPrEx>
          <w:tblCellMar>
            <w:top w:w="0" w:type="dxa"/>
            <w:left w:w="0" w:type="dxa"/>
            <w:bottom w:w="0" w:type="dxa"/>
            <w:right w:w="0" w:type="dxa"/>
          </w:tblCellMar>
        </w:tblPrEx>
        <w:trPr>
          <w:trHeight w:val="409"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14D3265F">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*主要经营地址</w:t>
            </w:r>
          </w:p>
        </w:tc>
        <w:tc>
          <w:tcPr>
            <w:tcW w:w="6798" w:type="dxa"/>
            <w:gridSpan w:val="9"/>
            <w:tcBorders>
              <w:top w:val="single" w:color="000000" w:sz="6" w:space="0"/>
              <w:left w:val="single" w:color="000000" w:sz="6" w:space="0"/>
              <w:bottom w:val="single" w:color="000000" w:sz="6" w:space="0"/>
              <w:right w:val="single" w:color="000000" w:sz="6" w:space="0"/>
            </w:tcBorders>
            <w:vAlign w:val="center"/>
          </w:tcPr>
          <w:p w14:paraId="348ECA1E">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32E6B18E">
        <w:tblPrEx>
          <w:tblCellMar>
            <w:top w:w="0" w:type="dxa"/>
            <w:left w:w="0" w:type="dxa"/>
            <w:bottom w:w="0" w:type="dxa"/>
            <w:right w:w="0" w:type="dxa"/>
          </w:tblCellMar>
        </w:tblPrEx>
        <w:trPr>
          <w:trHeight w:val="414"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0F79141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*注册日期</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19E5ED5A">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458C081A">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*信用情况</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39046FEC">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21789767">
        <w:tblPrEx>
          <w:tblCellMar>
            <w:top w:w="0" w:type="dxa"/>
            <w:left w:w="0" w:type="dxa"/>
            <w:bottom w:w="0" w:type="dxa"/>
            <w:right w:w="0" w:type="dxa"/>
          </w:tblCellMar>
        </w:tblPrEx>
        <w:trPr>
          <w:trHeight w:val="406"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2A93E014">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w:t>
            </w:r>
          </w:p>
        </w:tc>
        <w:tc>
          <w:tcPr>
            <w:tcW w:w="6798" w:type="dxa"/>
            <w:gridSpan w:val="9"/>
            <w:tcBorders>
              <w:top w:val="single" w:color="000000" w:sz="6" w:space="0"/>
              <w:left w:val="single" w:color="000000" w:sz="6" w:space="0"/>
              <w:bottom w:val="single" w:color="000000" w:sz="6" w:space="0"/>
              <w:right w:val="single" w:color="000000" w:sz="6" w:space="0"/>
            </w:tcBorders>
            <w:vAlign w:val="center"/>
          </w:tcPr>
          <w:p w14:paraId="23E2E01D">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72DBFFDF">
        <w:tblPrEx>
          <w:tblCellMar>
            <w:top w:w="0" w:type="dxa"/>
            <w:left w:w="0" w:type="dxa"/>
            <w:bottom w:w="0" w:type="dxa"/>
            <w:right w:w="0" w:type="dxa"/>
          </w:tblCellMar>
        </w:tblPrEx>
        <w:trPr>
          <w:trHeight w:val="412"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127FFA6F">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*规模（人）</w:t>
            </w:r>
          </w:p>
        </w:tc>
        <w:tc>
          <w:tcPr>
            <w:tcW w:w="2147" w:type="dxa"/>
            <w:gridSpan w:val="3"/>
            <w:tcBorders>
              <w:top w:val="single" w:color="000000" w:sz="6" w:space="0"/>
              <w:left w:val="single" w:color="000000" w:sz="6" w:space="0"/>
              <w:bottom w:val="single" w:color="000000" w:sz="6" w:space="0"/>
              <w:right w:val="single" w:color="auto" w:sz="4" w:space="0"/>
            </w:tcBorders>
            <w:vAlign w:val="center"/>
          </w:tcPr>
          <w:p w14:paraId="4376C5CB">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auto" w:sz="4" w:space="0"/>
              <w:bottom w:val="single" w:color="000000" w:sz="6" w:space="0"/>
              <w:right w:val="single" w:color="auto" w:sz="4" w:space="0"/>
            </w:tcBorders>
            <w:vAlign w:val="center"/>
          </w:tcPr>
          <w:p w14:paraId="529CDC31">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研发人员数（人）</w:t>
            </w:r>
          </w:p>
        </w:tc>
        <w:tc>
          <w:tcPr>
            <w:tcW w:w="1891" w:type="dxa"/>
            <w:gridSpan w:val="2"/>
            <w:tcBorders>
              <w:top w:val="single" w:color="000000" w:sz="6" w:space="0"/>
              <w:left w:val="single" w:color="auto" w:sz="4" w:space="0"/>
              <w:bottom w:val="single" w:color="000000" w:sz="6" w:space="0"/>
              <w:right w:val="single" w:color="000000" w:sz="6" w:space="0"/>
            </w:tcBorders>
            <w:vAlign w:val="center"/>
          </w:tcPr>
          <w:p w14:paraId="0FD3EE8D">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35A0EAF8">
        <w:tblPrEx>
          <w:tblCellMar>
            <w:top w:w="0" w:type="dxa"/>
            <w:left w:w="0" w:type="dxa"/>
            <w:bottom w:w="0" w:type="dxa"/>
            <w:right w:w="0" w:type="dxa"/>
          </w:tblCellMar>
        </w:tblPrEx>
        <w:trPr>
          <w:trHeight w:val="547"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4A8AF7B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w:t>
            </w:r>
          </w:p>
        </w:tc>
        <w:tc>
          <w:tcPr>
            <w:tcW w:w="2147" w:type="dxa"/>
            <w:gridSpan w:val="3"/>
            <w:tcBorders>
              <w:top w:val="single" w:color="000000" w:sz="6" w:space="0"/>
              <w:left w:val="single" w:color="000000" w:sz="6" w:space="0"/>
              <w:bottom w:val="single" w:color="000000" w:sz="6" w:space="0"/>
              <w:right w:val="single" w:color="auto" w:sz="4" w:space="0"/>
            </w:tcBorders>
            <w:vAlign w:val="center"/>
          </w:tcPr>
          <w:p w14:paraId="3512F47C">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auto" w:sz="4" w:space="0"/>
              <w:bottom w:val="single" w:color="000000" w:sz="6" w:space="0"/>
              <w:right w:val="single" w:color="auto" w:sz="4" w:space="0"/>
            </w:tcBorders>
            <w:vAlign w:val="center"/>
          </w:tcPr>
          <w:p w14:paraId="0AC148FF">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*法定代表人身份证号</w:t>
            </w:r>
          </w:p>
        </w:tc>
        <w:tc>
          <w:tcPr>
            <w:tcW w:w="1891" w:type="dxa"/>
            <w:gridSpan w:val="2"/>
            <w:tcBorders>
              <w:top w:val="single" w:color="000000" w:sz="6" w:space="0"/>
              <w:left w:val="single" w:color="auto" w:sz="4" w:space="0"/>
              <w:bottom w:val="single" w:color="000000" w:sz="6" w:space="0"/>
              <w:right w:val="single" w:color="000000" w:sz="6" w:space="0"/>
            </w:tcBorders>
            <w:vAlign w:val="center"/>
          </w:tcPr>
          <w:p w14:paraId="3A30CEEB">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6F9A3FA1">
        <w:tblPrEx>
          <w:tblCellMar>
            <w:top w:w="0" w:type="dxa"/>
            <w:left w:w="0" w:type="dxa"/>
            <w:bottom w:w="0" w:type="dxa"/>
            <w:right w:w="0" w:type="dxa"/>
          </w:tblCellMar>
        </w:tblPrEx>
        <w:trPr>
          <w:trHeight w:val="412"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669BBD3F">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w:t>
            </w:r>
          </w:p>
        </w:tc>
        <w:tc>
          <w:tcPr>
            <w:tcW w:w="2147" w:type="dxa"/>
            <w:gridSpan w:val="3"/>
            <w:tcBorders>
              <w:top w:val="single" w:color="000000" w:sz="6" w:space="0"/>
              <w:left w:val="single" w:color="000000" w:sz="6" w:space="0"/>
              <w:bottom w:val="single" w:color="000000" w:sz="6" w:space="0"/>
              <w:right w:val="single" w:color="auto" w:sz="4" w:space="0"/>
            </w:tcBorders>
            <w:vAlign w:val="center"/>
          </w:tcPr>
          <w:p w14:paraId="6B53CFA0">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auto" w:sz="4" w:space="0"/>
              <w:bottom w:val="single" w:color="000000" w:sz="6" w:space="0"/>
              <w:right w:val="single" w:color="auto" w:sz="4" w:space="0"/>
            </w:tcBorders>
            <w:vAlign w:val="center"/>
          </w:tcPr>
          <w:p w14:paraId="399503AB">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*申报联系人手机号码</w:t>
            </w:r>
          </w:p>
        </w:tc>
        <w:tc>
          <w:tcPr>
            <w:tcW w:w="1891" w:type="dxa"/>
            <w:gridSpan w:val="2"/>
            <w:tcBorders>
              <w:top w:val="single" w:color="000000" w:sz="6" w:space="0"/>
              <w:left w:val="single" w:color="auto" w:sz="4" w:space="0"/>
              <w:bottom w:val="single" w:color="000000" w:sz="6" w:space="0"/>
              <w:right w:val="single" w:color="000000" w:sz="6" w:space="0"/>
            </w:tcBorders>
            <w:vAlign w:val="center"/>
          </w:tcPr>
          <w:p w14:paraId="2924A293">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662FF1A8">
        <w:tblPrEx>
          <w:tblCellMar>
            <w:top w:w="0" w:type="dxa"/>
            <w:left w:w="0" w:type="dxa"/>
            <w:bottom w:w="0" w:type="dxa"/>
            <w:right w:w="0" w:type="dxa"/>
          </w:tblCellMar>
        </w:tblPrEx>
        <w:trPr>
          <w:trHeight w:val="404"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6F227105">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*所属先进制造业集群</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5F65863E">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01AA31B6">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*所属重点产业链</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7144F216">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384BB07F">
        <w:tblPrEx>
          <w:tblCellMar>
            <w:top w:w="0" w:type="dxa"/>
            <w:left w:w="0" w:type="dxa"/>
            <w:bottom w:w="0" w:type="dxa"/>
            <w:right w:w="0" w:type="dxa"/>
          </w:tblCellMar>
        </w:tblPrEx>
        <w:trPr>
          <w:trHeight w:val="552"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37A2AED0">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*所属行业</w:t>
            </w:r>
          </w:p>
        </w:tc>
        <w:tc>
          <w:tcPr>
            <w:tcW w:w="1624" w:type="dxa"/>
            <w:gridSpan w:val="2"/>
            <w:tcBorders>
              <w:top w:val="single" w:color="000000" w:sz="6" w:space="0"/>
              <w:left w:val="single" w:color="000000" w:sz="6" w:space="0"/>
              <w:bottom w:val="single" w:color="000000" w:sz="6" w:space="0"/>
              <w:right w:val="single" w:color="auto" w:sz="4" w:space="0"/>
            </w:tcBorders>
            <w:vAlign w:val="center"/>
          </w:tcPr>
          <w:p w14:paraId="2EFEA644">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1514" w:type="dxa"/>
            <w:gridSpan w:val="2"/>
            <w:tcBorders>
              <w:top w:val="single" w:color="000000" w:sz="6" w:space="0"/>
              <w:left w:val="single" w:color="auto" w:sz="4" w:space="0"/>
              <w:bottom w:val="single" w:color="000000" w:sz="6" w:space="0"/>
              <w:right w:val="single" w:color="auto" w:sz="4" w:space="0"/>
            </w:tcBorders>
            <w:vAlign w:val="center"/>
          </w:tcPr>
          <w:p w14:paraId="4CEA338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细分行业</w:t>
            </w:r>
          </w:p>
        </w:tc>
        <w:tc>
          <w:tcPr>
            <w:tcW w:w="1258" w:type="dxa"/>
            <w:gridSpan w:val="2"/>
            <w:tcBorders>
              <w:top w:val="single" w:color="000000" w:sz="6" w:space="0"/>
              <w:left w:val="single" w:color="auto" w:sz="4" w:space="0"/>
              <w:bottom w:val="single" w:color="000000" w:sz="6" w:space="0"/>
              <w:right w:val="single" w:color="000000" w:sz="6" w:space="0"/>
            </w:tcBorders>
            <w:vAlign w:val="center"/>
          </w:tcPr>
          <w:p w14:paraId="0FC292C8">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1255" w:type="dxa"/>
            <w:gridSpan w:val="2"/>
            <w:tcBorders>
              <w:top w:val="single" w:color="000000" w:sz="6" w:space="0"/>
              <w:left w:val="single" w:color="000000" w:sz="6" w:space="0"/>
              <w:bottom w:val="single" w:color="000000" w:sz="6" w:space="0"/>
              <w:right w:val="single" w:color="000000" w:sz="6" w:space="0"/>
            </w:tcBorders>
            <w:vAlign w:val="center"/>
          </w:tcPr>
          <w:p w14:paraId="2E68DC6B">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*是否为筑峰强链企业</w:t>
            </w:r>
          </w:p>
        </w:tc>
        <w:tc>
          <w:tcPr>
            <w:tcW w:w="1147" w:type="dxa"/>
            <w:tcBorders>
              <w:top w:val="single" w:color="000000" w:sz="6" w:space="0"/>
              <w:left w:val="single" w:color="000000" w:sz="6" w:space="0"/>
              <w:bottom w:val="single" w:color="000000" w:sz="6" w:space="0"/>
              <w:right w:val="single" w:color="000000" w:sz="6" w:space="0"/>
            </w:tcBorders>
            <w:vAlign w:val="center"/>
          </w:tcPr>
          <w:p w14:paraId="18FD7B2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6EA27648">
        <w:tblPrEx>
          <w:tblCellMar>
            <w:top w:w="0" w:type="dxa"/>
            <w:left w:w="0" w:type="dxa"/>
            <w:bottom w:w="0" w:type="dxa"/>
            <w:right w:w="0" w:type="dxa"/>
          </w:tblCellMar>
        </w:tblPrEx>
        <w:trPr>
          <w:trHeight w:val="620"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7FDEFCF8">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*是否制造业单项冠军企业</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3DA0567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1C258610">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*是否专精特新“小巨人”企业</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09BD877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r>
      <w:tr w14:paraId="4D9E5A70">
        <w:tblPrEx>
          <w:tblCellMar>
            <w:top w:w="0" w:type="dxa"/>
            <w:left w:w="0" w:type="dxa"/>
            <w:bottom w:w="0" w:type="dxa"/>
            <w:right w:w="0" w:type="dxa"/>
          </w:tblCellMar>
        </w:tblPrEx>
        <w:trPr>
          <w:trHeight w:val="620"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4741076A">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*是否省级专精特新中小企业</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3B8E4829">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1298" w:type="dxa"/>
            <w:gridSpan w:val="2"/>
            <w:tcBorders>
              <w:top w:val="single" w:color="000000" w:sz="6" w:space="0"/>
              <w:left w:val="single" w:color="000000" w:sz="6" w:space="0"/>
              <w:bottom w:val="single" w:color="000000" w:sz="6" w:space="0"/>
              <w:right w:val="single" w:color="000000" w:sz="6" w:space="0"/>
            </w:tcBorders>
            <w:vAlign w:val="center"/>
          </w:tcPr>
          <w:p w14:paraId="773E15C9">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*是否有研发机构</w:t>
            </w:r>
          </w:p>
        </w:tc>
        <w:tc>
          <w:tcPr>
            <w:tcW w:w="3353" w:type="dxa"/>
            <w:gridSpan w:val="4"/>
            <w:tcBorders>
              <w:top w:val="single" w:color="000000" w:sz="6" w:space="0"/>
              <w:left w:val="single" w:color="000000" w:sz="6" w:space="0"/>
              <w:bottom w:val="single" w:color="000000" w:sz="6" w:space="0"/>
              <w:right w:val="single" w:color="000000" w:sz="6" w:space="0"/>
            </w:tcBorders>
            <w:vAlign w:val="center"/>
          </w:tcPr>
          <w:p w14:paraId="667C6F34">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有</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无</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br w:type="textWrapping"/>
            </w:r>
            <w:r>
              <w:rPr>
                <w:rFonts w:ascii="Times New Roman" w:hAnsi="Times New Roman" w:eastAsia="方正楷体_GBK" w:cs="Times New Roman"/>
                <w:color w:val="auto"/>
                <w:szCs w:val="21"/>
              </w:rPr>
              <w:t>如有，国家级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省级</w:t>
            </w:r>
            <w:r>
              <w:rPr>
                <w:rFonts w:hint="eastAsia" w:ascii="Times New Roman" w:hAnsi="Times New Roman" w:eastAsia="方正楷体_GBK" w:cs="Times New Roman"/>
                <w:color w:val="auto"/>
                <w:szCs w:val="21"/>
              </w:rPr>
              <w:t>□</w:t>
            </w:r>
            <w:r>
              <w:rPr>
                <w:rFonts w:ascii="Times New Roman" w:hAnsi="Times New Roman" w:eastAsia="方正楷体_GBK" w:cs="Times New Roman"/>
                <w:color w:val="auto"/>
                <w:szCs w:val="21"/>
              </w:rPr>
              <w:t xml:space="preserve"> 市级</w:t>
            </w:r>
            <w:r>
              <w:rPr>
                <w:rFonts w:hint="eastAsia" w:ascii="Times New Roman" w:hAnsi="Times New Roman" w:eastAsia="方正楷体_GBK" w:cs="Times New Roman"/>
                <w:color w:val="auto"/>
                <w:szCs w:val="21"/>
              </w:rPr>
              <w:t>□</w:t>
            </w:r>
          </w:p>
        </w:tc>
      </w:tr>
      <w:tr w14:paraId="7628EBD7">
        <w:tblPrEx>
          <w:tblCellMar>
            <w:top w:w="0" w:type="dxa"/>
            <w:left w:w="0" w:type="dxa"/>
            <w:bottom w:w="0" w:type="dxa"/>
            <w:right w:w="0" w:type="dxa"/>
          </w:tblCellMar>
        </w:tblPrEx>
        <w:trPr>
          <w:trHeight w:val="640"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5DF16337">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*是否直报到省</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支持“筑峰强链”企业项目直报省厅</w:t>
            </w:r>
          </w:p>
        </w:tc>
        <w:tc>
          <w:tcPr>
            <w:tcW w:w="1174" w:type="dxa"/>
            <w:tcBorders>
              <w:top w:val="single" w:color="000000" w:sz="6" w:space="0"/>
              <w:left w:val="single" w:color="000000" w:sz="6" w:space="0"/>
              <w:bottom w:val="single" w:color="000000" w:sz="6" w:space="0"/>
              <w:right w:val="single" w:color="000000" w:sz="6" w:space="0"/>
            </w:tcBorders>
            <w:vAlign w:val="center"/>
          </w:tcPr>
          <w:p w14:paraId="2D745210">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是/否</w:t>
            </w:r>
          </w:p>
        </w:tc>
        <w:tc>
          <w:tcPr>
            <w:tcW w:w="3733" w:type="dxa"/>
            <w:gridSpan w:val="6"/>
            <w:tcBorders>
              <w:top w:val="single" w:color="000000" w:sz="6" w:space="0"/>
              <w:left w:val="single" w:color="000000" w:sz="6" w:space="0"/>
              <w:bottom w:val="single" w:color="000000" w:sz="6" w:space="0"/>
              <w:right w:val="single" w:color="000000" w:sz="6" w:space="0"/>
            </w:tcBorders>
            <w:vAlign w:val="center"/>
          </w:tcPr>
          <w:p w14:paraId="1A94F1A2">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*推荐单位</w:t>
            </w:r>
            <w:r>
              <w:rPr>
                <w:rFonts w:ascii="Times New Roman" w:hAnsi="Times New Roman" w:eastAsia="方正楷体_GBK" w:cs="Times New Roman"/>
                <w:color w:val="auto"/>
                <w:szCs w:val="21"/>
              </w:rPr>
              <w:br w:type="textWrapping"/>
            </w:r>
            <w:r>
              <w:rPr>
                <w:rFonts w:ascii="Times New Roman" w:hAnsi="Times New Roman" w:eastAsia="方正仿宋_GBK" w:cs="Times New Roman"/>
                <w:color w:val="auto"/>
                <w:sz w:val="18"/>
                <w:szCs w:val="18"/>
              </w:rPr>
              <w:t>直报项目填写：工信厅XX产业处室</w:t>
            </w:r>
            <w:r>
              <w:rPr>
                <w:rFonts w:ascii="Times New Roman" w:hAnsi="Times New Roman" w:eastAsia="方正仿宋_GBK" w:cs="Times New Roman"/>
                <w:color w:val="auto"/>
                <w:sz w:val="18"/>
                <w:szCs w:val="18"/>
              </w:rPr>
              <w:br w:type="textWrapping"/>
            </w:r>
            <w:r>
              <w:rPr>
                <w:rFonts w:ascii="Times New Roman" w:hAnsi="Times New Roman" w:eastAsia="方正仿宋_GBK" w:cs="Times New Roman"/>
                <w:color w:val="auto"/>
                <w:sz w:val="18"/>
                <w:szCs w:val="18"/>
              </w:rPr>
              <w:t>其他项目填写：XX设区市工信局</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590149F9">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3B793E3A">
        <w:tblPrEx>
          <w:tblCellMar>
            <w:top w:w="0" w:type="dxa"/>
            <w:left w:w="0" w:type="dxa"/>
            <w:bottom w:w="0" w:type="dxa"/>
            <w:right w:w="0" w:type="dxa"/>
          </w:tblCellMar>
        </w:tblPrEx>
        <w:trPr>
          <w:trHeight w:val="795"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098DA922">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*设区市</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1716B6D5">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6038EFED">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*县（市、区）</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56B7CE7A">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77B4A981">
        <w:tblPrEx>
          <w:tblCellMar>
            <w:top w:w="0" w:type="dxa"/>
            <w:left w:w="0" w:type="dxa"/>
            <w:bottom w:w="0" w:type="dxa"/>
            <w:right w:w="0" w:type="dxa"/>
          </w:tblCellMar>
        </w:tblPrEx>
        <w:trPr>
          <w:trHeight w:val="504" w:hRule="atLeast"/>
          <w:jc w:val="center"/>
        </w:trPr>
        <w:tc>
          <w:tcPr>
            <w:tcW w:w="9015" w:type="dxa"/>
            <w:gridSpan w:val="10"/>
            <w:tcBorders>
              <w:top w:val="single" w:color="000000" w:sz="6" w:space="0"/>
              <w:left w:val="single" w:color="000000" w:sz="6" w:space="0"/>
              <w:bottom w:val="single" w:color="000000" w:sz="6" w:space="0"/>
              <w:right w:val="single" w:color="000000" w:sz="6" w:space="0"/>
            </w:tcBorders>
            <w:vAlign w:val="center"/>
          </w:tcPr>
          <w:p w14:paraId="24D0D814">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申报单位近两年经营情况</w:t>
            </w:r>
          </w:p>
        </w:tc>
      </w:tr>
      <w:tr w14:paraId="638CDD09">
        <w:tblPrEx>
          <w:tblCellMar>
            <w:top w:w="0" w:type="dxa"/>
            <w:left w:w="0" w:type="dxa"/>
            <w:bottom w:w="0" w:type="dxa"/>
            <w:right w:w="0" w:type="dxa"/>
          </w:tblCellMar>
        </w:tblPrEx>
        <w:trPr>
          <w:trHeight w:val="795"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6621FC53">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年度</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47D910EA">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主营业务收入（万元）</w:t>
            </w: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73D13B9E">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利润（万元）</w:t>
            </w: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36338C06">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研发费用（万元）</w:t>
            </w:r>
          </w:p>
        </w:tc>
      </w:tr>
      <w:tr w14:paraId="7D32152D">
        <w:tblPrEx>
          <w:tblCellMar>
            <w:top w:w="0" w:type="dxa"/>
            <w:left w:w="0" w:type="dxa"/>
            <w:bottom w:w="0" w:type="dxa"/>
            <w:right w:w="0" w:type="dxa"/>
          </w:tblCellMar>
        </w:tblPrEx>
        <w:trPr>
          <w:trHeight w:val="795"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604D1016">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2024</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61244969">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4287D662">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6DF76EAF">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r w14:paraId="1B552539">
        <w:tblPrEx>
          <w:tblCellMar>
            <w:top w:w="0" w:type="dxa"/>
            <w:left w:w="0" w:type="dxa"/>
            <w:bottom w:w="0" w:type="dxa"/>
            <w:right w:w="0" w:type="dxa"/>
          </w:tblCellMar>
        </w:tblPrEx>
        <w:trPr>
          <w:trHeight w:val="795" w:hRule="atLeast"/>
          <w:jc w:val="center"/>
        </w:trPr>
        <w:tc>
          <w:tcPr>
            <w:tcW w:w="2217" w:type="dxa"/>
            <w:tcBorders>
              <w:top w:val="single" w:color="000000" w:sz="6" w:space="0"/>
              <w:left w:val="single" w:color="000000" w:sz="6" w:space="0"/>
              <w:bottom w:val="single" w:color="000000" w:sz="6" w:space="0"/>
              <w:right w:val="single" w:color="000000" w:sz="6" w:space="0"/>
            </w:tcBorders>
            <w:vAlign w:val="center"/>
          </w:tcPr>
          <w:p w14:paraId="4BFBC820">
            <w:pPr>
              <w:overflowPunct w:val="0"/>
              <w:snapToGrid w:val="0"/>
              <w:spacing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楷体_GBK" w:cs="Times New Roman"/>
                <w:color w:val="auto"/>
                <w:szCs w:val="21"/>
              </w:rPr>
              <w:t>2023</w:t>
            </w:r>
          </w:p>
        </w:tc>
        <w:tc>
          <w:tcPr>
            <w:tcW w:w="2147" w:type="dxa"/>
            <w:gridSpan w:val="3"/>
            <w:tcBorders>
              <w:top w:val="single" w:color="000000" w:sz="6" w:space="0"/>
              <w:left w:val="single" w:color="000000" w:sz="6" w:space="0"/>
              <w:bottom w:val="single" w:color="000000" w:sz="6" w:space="0"/>
              <w:right w:val="single" w:color="000000" w:sz="6" w:space="0"/>
            </w:tcBorders>
            <w:vAlign w:val="center"/>
          </w:tcPr>
          <w:p w14:paraId="2639E73F">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2760" w:type="dxa"/>
            <w:gridSpan w:val="4"/>
            <w:tcBorders>
              <w:top w:val="single" w:color="000000" w:sz="6" w:space="0"/>
              <w:left w:val="single" w:color="000000" w:sz="6" w:space="0"/>
              <w:bottom w:val="single" w:color="000000" w:sz="6" w:space="0"/>
              <w:right w:val="single" w:color="000000" w:sz="6" w:space="0"/>
            </w:tcBorders>
            <w:vAlign w:val="center"/>
          </w:tcPr>
          <w:p w14:paraId="1C9B71DD">
            <w:pPr>
              <w:overflowPunct w:val="0"/>
              <w:snapToGrid w:val="0"/>
              <w:spacing w:line="240" w:lineRule="auto"/>
              <w:ind w:firstLine="0" w:firstLineChars="0"/>
              <w:jc w:val="center"/>
              <w:rPr>
                <w:rFonts w:ascii="Times New Roman" w:hAnsi="Times New Roman" w:eastAsia="方正楷体_GBK" w:cs="Times New Roman"/>
                <w:color w:val="auto"/>
                <w:szCs w:val="21"/>
              </w:rPr>
            </w:pPr>
          </w:p>
        </w:tc>
        <w:tc>
          <w:tcPr>
            <w:tcW w:w="1891" w:type="dxa"/>
            <w:gridSpan w:val="2"/>
            <w:tcBorders>
              <w:top w:val="single" w:color="000000" w:sz="6" w:space="0"/>
              <w:left w:val="single" w:color="000000" w:sz="6" w:space="0"/>
              <w:bottom w:val="single" w:color="000000" w:sz="6" w:space="0"/>
              <w:right w:val="single" w:color="000000" w:sz="6" w:space="0"/>
            </w:tcBorders>
            <w:vAlign w:val="center"/>
          </w:tcPr>
          <w:p w14:paraId="5C778967">
            <w:pPr>
              <w:overflowPunct w:val="0"/>
              <w:snapToGrid w:val="0"/>
              <w:spacing w:line="240" w:lineRule="auto"/>
              <w:ind w:firstLine="0" w:firstLineChars="0"/>
              <w:jc w:val="center"/>
              <w:rPr>
                <w:rFonts w:ascii="Times New Roman" w:hAnsi="Times New Roman" w:eastAsia="方正楷体_GBK" w:cs="Times New Roman"/>
                <w:color w:val="auto"/>
                <w:szCs w:val="21"/>
              </w:rPr>
            </w:pPr>
          </w:p>
        </w:tc>
      </w:tr>
    </w:tbl>
    <w:p w14:paraId="50298D61">
      <w:pPr>
        <w:overflowPunct w:val="0"/>
        <w:snapToGrid w:val="0"/>
        <w:spacing w:line="240" w:lineRule="auto"/>
        <w:jc w:val="center"/>
        <w:rPr>
          <w:rFonts w:ascii="Times New Roman" w:hAnsi="Times New Roman" w:eastAsia="方正黑体_GBK" w:cs="Times New Roman"/>
          <w:color w:val="auto"/>
          <w:sz w:val="36"/>
          <w:szCs w:val="36"/>
        </w:rPr>
      </w:pPr>
    </w:p>
    <w:p w14:paraId="065FCE9F">
      <w:pPr>
        <w:overflowPunct w:val="0"/>
        <w:snapToGrid w:val="0"/>
        <w:spacing w:line="240" w:lineRule="auto"/>
        <w:ind w:firstLine="0" w:firstLineChars="0"/>
        <w:jc w:val="center"/>
        <w:rPr>
          <w:rFonts w:ascii="Times New Roman" w:hAnsi="Times New Roman" w:eastAsia="方正黑体_GBK" w:cs="Times New Roman"/>
          <w:color w:val="auto"/>
          <w:sz w:val="36"/>
          <w:szCs w:val="36"/>
        </w:rPr>
      </w:pPr>
    </w:p>
    <w:p w14:paraId="23BCDE88">
      <w:pPr>
        <w:overflowPunct w:val="0"/>
        <w:snapToGrid w:val="0"/>
        <w:spacing w:line="240" w:lineRule="auto"/>
        <w:ind w:firstLine="0" w:firstLineChars="0"/>
        <w:jc w:val="center"/>
        <w:rPr>
          <w:rFonts w:ascii="Times New Roman" w:hAnsi="Times New Roman" w:eastAsia="方正黑体_GBK" w:cs="Times New Roman"/>
          <w:color w:val="auto"/>
          <w:sz w:val="36"/>
          <w:szCs w:val="36"/>
        </w:rPr>
      </w:pPr>
      <w:r>
        <w:rPr>
          <w:rFonts w:ascii="Times New Roman" w:hAnsi="Times New Roman" w:eastAsia="方正黑体_GBK" w:cs="Times New Roman"/>
          <w:color w:val="auto"/>
          <w:sz w:val="36"/>
          <w:szCs w:val="36"/>
        </w:rPr>
        <w:t>申报产品信息表</w:t>
      </w:r>
    </w:p>
    <w:p w14:paraId="367EEC91">
      <w:pPr>
        <w:overflowPunct w:val="0"/>
        <w:snapToGrid w:val="0"/>
        <w:spacing w:line="240" w:lineRule="auto"/>
        <w:ind w:firstLine="0" w:firstLineChars="0"/>
        <w:jc w:val="right"/>
        <w:rPr>
          <w:rFonts w:ascii="Times New Roman" w:hAnsi="Times New Roman" w:eastAsia="方正黑体_GBK" w:cs="Times New Roman"/>
          <w:color w:val="auto"/>
          <w:sz w:val="24"/>
          <w:szCs w:val="24"/>
        </w:rPr>
      </w:pPr>
      <w:r>
        <w:rPr>
          <w:rFonts w:ascii="Times New Roman" w:hAnsi="Times New Roman" w:eastAsia="方正黑体_GBK" w:cs="Times New Roman"/>
          <w:color w:val="auto"/>
          <w:sz w:val="24"/>
          <w:szCs w:val="24"/>
        </w:rPr>
        <w:t>单位（万元、人）</w:t>
      </w:r>
    </w:p>
    <w:tbl>
      <w:tblPr>
        <w:tblStyle w:val="9"/>
        <w:tblW w:w="505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63"/>
        <w:gridCol w:w="1561"/>
        <w:gridCol w:w="28"/>
        <w:gridCol w:w="823"/>
        <w:gridCol w:w="1068"/>
        <w:gridCol w:w="446"/>
        <w:gridCol w:w="18"/>
        <w:gridCol w:w="253"/>
        <w:gridCol w:w="496"/>
        <w:gridCol w:w="725"/>
        <w:gridCol w:w="834"/>
        <w:gridCol w:w="107"/>
        <w:gridCol w:w="7"/>
        <w:gridCol w:w="26"/>
        <w:gridCol w:w="2270"/>
      </w:tblGrid>
      <w:tr w14:paraId="23E28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tcBorders>
              <w:right w:val="single" w:color="auto" w:sz="4" w:space="0"/>
            </w:tcBorders>
            <w:shd w:val="clear" w:color="auto" w:fill="auto"/>
            <w:tcMar>
              <w:left w:w="57" w:type="dxa"/>
              <w:right w:w="57" w:type="dxa"/>
            </w:tcMar>
            <w:vAlign w:val="center"/>
          </w:tcPr>
          <w:p w14:paraId="1FA4975F">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申报产品名称</w:t>
            </w:r>
          </w:p>
        </w:tc>
        <w:tc>
          <w:tcPr>
            <w:tcW w:w="3848" w:type="pct"/>
            <w:gridSpan w:val="13"/>
            <w:tcBorders>
              <w:left w:val="single" w:color="auto" w:sz="4" w:space="0"/>
            </w:tcBorders>
            <w:shd w:val="clear" w:color="auto" w:fill="auto"/>
            <w:vAlign w:val="center"/>
          </w:tcPr>
          <w:p w14:paraId="7636DA1E">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p>
        </w:tc>
      </w:tr>
      <w:tr w14:paraId="30E90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08DFBA4D">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1、著作权登记信息（根据著作权登记证书中内容填写）</w:t>
            </w:r>
          </w:p>
        </w:tc>
      </w:tr>
      <w:tr w14:paraId="3CCCA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10F62616">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软件名称（含版本号）</w:t>
            </w:r>
          </w:p>
        </w:tc>
        <w:tc>
          <w:tcPr>
            <w:tcW w:w="3848" w:type="pct"/>
            <w:gridSpan w:val="13"/>
            <w:shd w:val="clear" w:color="auto" w:fill="auto"/>
            <w:tcMar>
              <w:left w:w="57" w:type="dxa"/>
              <w:right w:w="57" w:type="dxa"/>
            </w:tcMar>
            <w:vAlign w:val="center"/>
          </w:tcPr>
          <w:p w14:paraId="60B82CA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0ADB0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4BD3C796">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著作权人</w:t>
            </w:r>
          </w:p>
        </w:tc>
        <w:tc>
          <w:tcPr>
            <w:tcW w:w="3848" w:type="pct"/>
            <w:gridSpan w:val="13"/>
            <w:shd w:val="clear" w:color="auto" w:fill="auto"/>
            <w:tcMar>
              <w:left w:w="57" w:type="dxa"/>
              <w:right w:w="57" w:type="dxa"/>
            </w:tcMar>
            <w:vAlign w:val="center"/>
          </w:tcPr>
          <w:p w14:paraId="3444B63F">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5AFD3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01E824A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hint="eastAsia" w:ascii="Times New Roman" w:hAnsi="Times New Roman" w:eastAsia="方正楷体_GBK" w:cs="Times New Roman"/>
                <w:color w:val="auto"/>
                <w:sz w:val="18"/>
                <w:szCs w:val="18"/>
                <w:lang w:eastAsia="zh-CN"/>
              </w:rPr>
              <w:t>完成</w:t>
            </w:r>
            <w:r>
              <w:rPr>
                <w:rFonts w:ascii="Times New Roman" w:hAnsi="Times New Roman" w:eastAsia="方正楷体_GBK" w:cs="Times New Roman"/>
                <w:color w:val="auto"/>
                <w:sz w:val="18"/>
                <w:szCs w:val="18"/>
              </w:rPr>
              <w:t>日期</w:t>
            </w:r>
          </w:p>
        </w:tc>
        <w:tc>
          <w:tcPr>
            <w:tcW w:w="1698" w:type="pct"/>
            <w:gridSpan w:val="7"/>
            <w:shd w:val="clear" w:color="auto" w:fill="auto"/>
            <w:tcMar>
              <w:left w:w="57" w:type="dxa"/>
              <w:right w:w="57" w:type="dxa"/>
            </w:tcMar>
            <w:vAlign w:val="center"/>
          </w:tcPr>
          <w:p w14:paraId="22C5A630">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845" w:type="pct"/>
            <w:gridSpan w:val="2"/>
            <w:shd w:val="clear" w:color="auto" w:fill="auto"/>
            <w:tcMar>
              <w:left w:w="57" w:type="dxa"/>
              <w:right w:w="57" w:type="dxa"/>
            </w:tcMar>
            <w:vAlign w:val="center"/>
          </w:tcPr>
          <w:p w14:paraId="1C5A487C">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hint="eastAsia" w:ascii="Times New Roman" w:hAnsi="Times New Roman" w:eastAsia="方正楷体_GBK" w:cs="Times New Roman"/>
                <w:color w:val="auto"/>
                <w:sz w:val="18"/>
                <w:szCs w:val="18"/>
                <w:lang w:eastAsia="zh-CN"/>
              </w:rPr>
              <w:t>授权</w:t>
            </w:r>
            <w:r>
              <w:rPr>
                <w:rFonts w:ascii="Times New Roman" w:hAnsi="Times New Roman" w:eastAsia="方正楷体_GBK" w:cs="Times New Roman"/>
                <w:color w:val="auto"/>
                <w:sz w:val="18"/>
                <w:szCs w:val="18"/>
              </w:rPr>
              <w:t>日期</w:t>
            </w:r>
          </w:p>
        </w:tc>
        <w:tc>
          <w:tcPr>
            <w:tcW w:w="1304" w:type="pct"/>
            <w:gridSpan w:val="4"/>
            <w:shd w:val="clear" w:color="auto" w:fill="auto"/>
            <w:tcMar>
              <w:left w:w="57" w:type="dxa"/>
              <w:right w:w="57" w:type="dxa"/>
            </w:tcMar>
            <w:vAlign w:val="center"/>
          </w:tcPr>
          <w:p w14:paraId="187A7645">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39BE2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72C7849B">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权利取得方式</w:t>
            </w:r>
          </w:p>
        </w:tc>
        <w:tc>
          <w:tcPr>
            <w:tcW w:w="1698" w:type="pct"/>
            <w:gridSpan w:val="7"/>
            <w:shd w:val="clear" w:color="auto" w:fill="auto"/>
            <w:tcMar>
              <w:left w:w="57" w:type="dxa"/>
              <w:right w:w="57" w:type="dxa"/>
            </w:tcMar>
            <w:vAlign w:val="center"/>
          </w:tcPr>
          <w:p w14:paraId="35B186FC">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845" w:type="pct"/>
            <w:gridSpan w:val="2"/>
            <w:shd w:val="clear" w:color="auto" w:fill="auto"/>
            <w:tcMar>
              <w:left w:w="57" w:type="dxa"/>
              <w:right w:w="57" w:type="dxa"/>
            </w:tcMar>
            <w:vAlign w:val="center"/>
          </w:tcPr>
          <w:p w14:paraId="12634A0A">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权利范围</w:t>
            </w:r>
          </w:p>
        </w:tc>
        <w:tc>
          <w:tcPr>
            <w:tcW w:w="1304" w:type="pct"/>
            <w:gridSpan w:val="4"/>
            <w:shd w:val="clear" w:color="auto" w:fill="auto"/>
            <w:tcMar>
              <w:left w:w="57" w:type="dxa"/>
              <w:right w:w="57" w:type="dxa"/>
            </w:tcMar>
            <w:vAlign w:val="center"/>
          </w:tcPr>
          <w:p w14:paraId="5E0ADD04">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3EF39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121D29A5">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登记号</w:t>
            </w:r>
          </w:p>
        </w:tc>
        <w:tc>
          <w:tcPr>
            <w:tcW w:w="1698" w:type="pct"/>
            <w:gridSpan w:val="7"/>
            <w:shd w:val="clear" w:color="auto" w:fill="auto"/>
            <w:tcMar>
              <w:left w:w="57" w:type="dxa"/>
              <w:right w:w="57" w:type="dxa"/>
            </w:tcMar>
            <w:vAlign w:val="center"/>
          </w:tcPr>
          <w:p w14:paraId="58B8CB8E">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845" w:type="pct"/>
            <w:gridSpan w:val="2"/>
            <w:shd w:val="clear" w:color="auto" w:fill="auto"/>
            <w:tcMar>
              <w:left w:w="57" w:type="dxa"/>
              <w:right w:w="57" w:type="dxa"/>
            </w:tcMar>
            <w:vAlign w:val="center"/>
          </w:tcPr>
          <w:p w14:paraId="0AA6DDE4">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证书颁发日期</w:t>
            </w:r>
          </w:p>
        </w:tc>
        <w:tc>
          <w:tcPr>
            <w:tcW w:w="1304" w:type="pct"/>
            <w:gridSpan w:val="4"/>
            <w:shd w:val="clear" w:color="auto" w:fill="auto"/>
            <w:tcMar>
              <w:left w:w="57" w:type="dxa"/>
              <w:right w:w="57" w:type="dxa"/>
            </w:tcMar>
            <w:vAlign w:val="center"/>
          </w:tcPr>
          <w:p w14:paraId="5011823E">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4F425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5EA00131">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2、获得专利情况（填写和申报项目相关的专利，可自行加行）</w:t>
            </w:r>
          </w:p>
        </w:tc>
      </w:tr>
      <w:tr w14:paraId="052D08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05" w:type="pct"/>
            <w:shd w:val="clear" w:color="auto" w:fill="auto"/>
            <w:tcMar>
              <w:left w:w="57" w:type="dxa"/>
              <w:right w:w="57" w:type="dxa"/>
            </w:tcMar>
            <w:vAlign w:val="center"/>
          </w:tcPr>
          <w:p w14:paraId="10EBDC3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序号</w:t>
            </w:r>
          </w:p>
        </w:tc>
        <w:tc>
          <w:tcPr>
            <w:tcW w:w="1306" w:type="pct"/>
            <w:gridSpan w:val="3"/>
            <w:shd w:val="clear" w:color="auto" w:fill="auto"/>
            <w:tcMar>
              <w:left w:w="57" w:type="dxa"/>
              <w:right w:w="57" w:type="dxa"/>
            </w:tcMar>
            <w:vAlign w:val="center"/>
          </w:tcPr>
          <w:p w14:paraId="729A0122">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名称</w:t>
            </w:r>
          </w:p>
        </w:tc>
        <w:tc>
          <w:tcPr>
            <w:tcW w:w="579" w:type="pct"/>
            <w:shd w:val="clear" w:color="auto" w:fill="auto"/>
            <w:tcMar>
              <w:left w:w="57" w:type="dxa"/>
              <w:right w:w="57" w:type="dxa"/>
            </w:tcMar>
            <w:vAlign w:val="center"/>
          </w:tcPr>
          <w:p w14:paraId="4CCDDEE8">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类型</w:t>
            </w:r>
          </w:p>
        </w:tc>
        <w:tc>
          <w:tcPr>
            <w:tcW w:w="1579" w:type="pct"/>
            <w:gridSpan w:val="9"/>
            <w:shd w:val="clear" w:color="auto" w:fill="auto"/>
            <w:tcMar>
              <w:left w:w="57" w:type="dxa"/>
              <w:right w:w="57" w:type="dxa"/>
            </w:tcMar>
            <w:vAlign w:val="center"/>
          </w:tcPr>
          <w:p w14:paraId="09F82907">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专利号</w:t>
            </w:r>
          </w:p>
        </w:tc>
        <w:tc>
          <w:tcPr>
            <w:tcW w:w="1228" w:type="pct"/>
            <w:shd w:val="clear" w:color="auto" w:fill="auto"/>
            <w:tcMar>
              <w:left w:w="57" w:type="dxa"/>
              <w:right w:w="57" w:type="dxa"/>
            </w:tcMar>
            <w:vAlign w:val="center"/>
          </w:tcPr>
          <w:p w14:paraId="015E92E0">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授权公告日</w:t>
            </w:r>
          </w:p>
        </w:tc>
      </w:tr>
      <w:tr w14:paraId="1D7AC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05" w:type="pct"/>
            <w:shd w:val="clear" w:color="auto" w:fill="auto"/>
            <w:tcMar>
              <w:left w:w="57" w:type="dxa"/>
              <w:right w:w="57" w:type="dxa"/>
            </w:tcMar>
            <w:vAlign w:val="center"/>
          </w:tcPr>
          <w:p w14:paraId="6CB00EDE">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306" w:type="pct"/>
            <w:gridSpan w:val="3"/>
            <w:shd w:val="clear" w:color="auto" w:fill="auto"/>
            <w:tcMar>
              <w:left w:w="57" w:type="dxa"/>
              <w:right w:w="57" w:type="dxa"/>
            </w:tcMar>
            <w:vAlign w:val="center"/>
          </w:tcPr>
          <w:p w14:paraId="74D7B4FE">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579" w:type="pct"/>
            <w:shd w:val="clear" w:color="auto" w:fill="auto"/>
            <w:tcMar>
              <w:left w:w="57" w:type="dxa"/>
              <w:right w:w="57" w:type="dxa"/>
            </w:tcMar>
            <w:vAlign w:val="center"/>
          </w:tcPr>
          <w:p w14:paraId="01858E91">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579" w:type="pct"/>
            <w:gridSpan w:val="9"/>
            <w:shd w:val="clear" w:color="auto" w:fill="auto"/>
            <w:tcMar>
              <w:left w:w="57" w:type="dxa"/>
              <w:right w:w="57" w:type="dxa"/>
            </w:tcMar>
            <w:vAlign w:val="center"/>
          </w:tcPr>
          <w:p w14:paraId="771329A2">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228" w:type="pct"/>
            <w:shd w:val="clear" w:color="auto" w:fill="auto"/>
            <w:tcMar>
              <w:left w:w="57" w:type="dxa"/>
              <w:right w:w="57" w:type="dxa"/>
            </w:tcMar>
            <w:vAlign w:val="center"/>
          </w:tcPr>
          <w:p w14:paraId="25C09A99">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0EB9F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4AAC3B92">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3、推动标准制定情况（填写和申报项目相关的标准，可自行加行）</w:t>
            </w:r>
          </w:p>
        </w:tc>
      </w:tr>
      <w:tr w14:paraId="188522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05" w:type="pct"/>
            <w:shd w:val="clear" w:color="auto" w:fill="auto"/>
            <w:tcMar>
              <w:left w:w="57" w:type="dxa"/>
              <w:right w:w="57" w:type="dxa"/>
            </w:tcMar>
            <w:vAlign w:val="center"/>
          </w:tcPr>
          <w:p w14:paraId="446128D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序号</w:t>
            </w:r>
          </w:p>
        </w:tc>
        <w:tc>
          <w:tcPr>
            <w:tcW w:w="845" w:type="pct"/>
            <w:shd w:val="clear" w:color="auto" w:fill="auto"/>
            <w:tcMar>
              <w:left w:w="57" w:type="dxa"/>
              <w:right w:w="57" w:type="dxa"/>
            </w:tcMar>
            <w:vAlign w:val="center"/>
          </w:tcPr>
          <w:p w14:paraId="31C7245B">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名称</w:t>
            </w:r>
          </w:p>
        </w:tc>
        <w:tc>
          <w:tcPr>
            <w:tcW w:w="461" w:type="pct"/>
            <w:gridSpan w:val="2"/>
            <w:shd w:val="clear" w:color="auto" w:fill="auto"/>
            <w:tcMar>
              <w:left w:w="57" w:type="dxa"/>
              <w:right w:w="57" w:type="dxa"/>
            </w:tcMar>
            <w:vAlign w:val="center"/>
          </w:tcPr>
          <w:p w14:paraId="7A6134C0">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类型</w:t>
            </w:r>
          </w:p>
        </w:tc>
        <w:tc>
          <w:tcPr>
            <w:tcW w:w="1630" w:type="pct"/>
            <w:gridSpan w:val="6"/>
            <w:shd w:val="clear" w:color="auto" w:fill="auto"/>
            <w:tcMar>
              <w:left w:w="57" w:type="dxa"/>
              <w:right w:w="57" w:type="dxa"/>
            </w:tcMar>
            <w:vAlign w:val="center"/>
          </w:tcPr>
          <w:p w14:paraId="0D454686">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标准代码</w:t>
            </w:r>
          </w:p>
        </w:tc>
        <w:tc>
          <w:tcPr>
            <w:tcW w:w="528" w:type="pct"/>
            <w:gridSpan w:val="4"/>
            <w:shd w:val="clear" w:color="auto" w:fill="auto"/>
            <w:tcMar>
              <w:left w:w="57" w:type="dxa"/>
              <w:right w:w="57" w:type="dxa"/>
            </w:tcMar>
            <w:vAlign w:val="center"/>
          </w:tcPr>
          <w:p w14:paraId="64A1497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发布时间</w:t>
            </w:r>
          </w:p>
        </w:tc>
        <w:tc>
          <w:tcPr>
            <w:tcW w:w="1228" w:type="pct"/>
            <w:shd w:val="clear" w:color="auto" w:fill="auto"/>
            <w:tcMar>
              <w:left w:w="57" w:type="dxa"/>
              <w:right w:w="57" w:type="dxa"/>
            </w:tcMar>
            <w:vAlign w:val="center"/>
          </w:tcPr>
          <w:p w14:paraId="3D7CB22D">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发布机构</w:t>
            </w:r>
          </w:p>
        </w:tc>
      </w:tr>
      <w:tr w14:paraId="4D0B3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05" w:type="pct"/>
            <w:shd w:val="clear" w:color="auto" w:fill="auto"/>
            <w:tcMar>
              <w:left w:w="57" w:type="dxa"/>
              <w:right w:w="57" w:type="dxa"/>
            </w:tcMar>
            <w:vAlign w:val="center"/>
          </w:tcPr>
          <w:p w14:paraId="1983CE78">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845" w:type="pct"/>
            <w:shd w:val="clear" w:color="auto" w:fill="auto"/>
            <w:tcMar>
              <w:left w:w="57" w:type="dxa"/>
              <w:right w:w="57" w:type="dxa"/>
            </w:tcMar>
            <w:vAlign w:val="center"/>
          </w:tcPr>
          <w:p w14:paraId="4D4F4C30">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461" w:type="pct"/>
            <w:gridSpan w:val="2"/>
            <w:shd w:val="clear" w:color="auto" w:fill="auto"/>
            <w:tcMar>
              <w:left w:w="57" w:type="dxa"/>
              <w:right w:w="57" w:type="dxa"/>
            </w:tcMar>
            <w:vAlign w:val="center"/>
          </w:tcPr>
          <w:p w14:paraId="25D62DC7">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630" w:type="pct"/>
            <w:gridSpan w:val="6"/>
            <w:shd w:val="clear" w:color="auto" w:fill="auto"/>
            <w:tcMar>
              <w:left w:w="57" w:type="dxa"/>
              <w:right w:w="57" w:type="dxa"/>
            </w:tcMar>
            <w:vAlign w:val="center"/>
          </w:tcPr>
          <w:p w14:paraId="19C3E721">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528" w:type="pct"/>
            <w:gridSpan w:val="4"/>
            <w:shd w:val="clear" w:color="auto" w:fill="auto"/>
            <w:tcMar>
              <w:left w:w="57" w:type="dxa"/>
              <w:right w:w="57" w:type="dxa"/>
            </w:tcMar>
            <w:vAlign w:val="center"/>
          </w:tcPr>
          <w:p w14:paraId="6F58D673">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228" w:type="pct"/>
            <w:shd w:val="clear" w:color="auto" w:fill="auto"/>
            <w:tcMar>
              <w:left w:w="57" w:type="dxa"/>
              <w:right w:w="57" w:type="dxa"/>
            </w:tcMar>
            <w:vAlign w:val="center"/>
          </w:tcPr>
          <w:p w14:paraId="6A098FEB">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0B5FFB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37D45572">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b/>
                <w:color w:val="auto"/>
                <w:sz w:val="18"/>
                <w:szCs w:val="18"/>
              </w:rPr>
              <w:t>4、软件产品与信创技术路线适配情况</w:t>
            </w:r>
          </w:p>
        </w:tc>
      </w:tr>
      <w:tr w14:paraId="28DDF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0C339D5F">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（如有，请简要描述申报软件信创适配情况，不超过300字；附件材料中可在其他佐证材料中上传相关机构适配性测试的证明材料）</w:t>
            </w:r>
          </w:p>
        </w:tc>
      </w:tr>
      <w:tr w14:paraId="56319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0463F726">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b/>
                <w:color w:val="auto"/>
                <w:sz w:val="18"/>
                <w:szCs w:val="18"/>
              </w:rPr>
              <w:t>5、软件开源情况</w:t>
            </w:r>
          </w:p>
        </w:tc>
      </w:tr>
      <w:tr w14:paraId="7FE07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49D7875C">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（如有，请简要描述申报软件开源情况，不超过300字）</w:t>
            </w:r>
          </w:p>
        </w:tc>
      </w:tr>
      <w:tr w14:paraId="16004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5000" w:type="pct"/>
            <w:gridSpan w:val="15"/>
            <w:shd w:val="clear" w:color="auto" w:fill="auto"/>
            <w:tcMar>
              <w:left w:w="57" w:type="dxa"/>
              <w:right w:w="57" w:type="dxa"/>
            </w:tcMar>
            <w:vAlign w:val="center"/>
          </w:tcPr>
          <w:p w14:paraId="23916056">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4、首版次软件简述</w:t>
            </w:r>
          </w:p>
        </w:tc>
      </w:tr>
      <w:tr w14:paraId="56F5E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4579446A">
            <w:pPr>
              <w:overflowPunct w:val="0"/>
              <w:adjustRightInd w:val="0"/>
              <w:snapToGrid w:val="0"/>
              <w:spacing w:beforeLines="25" w:afterLines="25" w:line="240" w:lineRule="auto"/>
              <w:ind w:firstLine="0" w:firstLineChars="0"/>
              <w:jc w:val="center"/>
              <w:rPr>
                <w:rFonts w:ascii="Times New Roman" w:hAnsi="Times New Roman" w:eastAsia="方正黑体_GBK" w:cs="Times New Roman"/>
                <w:color w:val="auto"/>
                <w:sz w:val="18"/>
                <w:szCs w:val="18"/>
              </w:rPr>
            </w:pPr>
            <w:r>
              <w:rPr>
                <w:rFonts w:ascii="Times New Roman" w:hAnsi="Times New Roman" w:eastAsia="方正楷体_GBK" w:cs="Times New Roman"/>
                <w:color w:val="auto"/>
                <w:sz w:val="18"/>
                <w:szCs w:val="18"/>
              </w:rPr>
              <w:t>所属领域</w:t>
            </w:r>
          </w:p>
        </w:tc>
        <w:tc>
          <w:tcPr>
            <w:tcW w:w="3848" w:type="pct"/>
            <w:gridSpan w:val="13"/>
            <w:shd w:val="clear" w:color="auto" w:fill="auto"/>
            <w:tcMar>
              <w:left w:w="57" w:type="dxa"/>
              <w:right w:w="57" w:type="dxa"/>
            </w:tcMar>
            <w:vAlign w:val="center"/>
          </w:tcPr>
          <w:p w14:paraId="569812D9">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（一）基础软件：</w:t>
            </w:r>
            <w:r>
              <w:rPr>
                <w:rFonts w:ascii="Times New Roman" w:hAnsi="Times New Roman" w:eastAsia="方正楷体_GBK" w:cs="Times New Roman"/>
                <w:color w:val="auto"/>
                <w:sz w:val="18"/>
                <w:szCs w:val="18"/>
              </w:rPr>
              <w:t>操作系统（）、数据库管理系统（）、中间件（）、通用办公软件（）、</w:t>
            </w:r>
          </w:p>
          <w:p w14:paraId="5CEAC5B2">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固件（BIOS）（）、开发支撑软件（）、少数民族语言文字编辑处理软件（）、其他（）</w:t>
            </w:r>
          </w:p>
          <w:p w14:paraId="6F8420FF">
            <w:pPr>
              <w:overflowPunct w:val="0"/>
              <w:adjustRightInd w:val="0"/>
              <w:snapToGrid w:val="0"/>
              <w:spacing w:beforeLines="25" w:afterLines="25" w:line="240" w:lineRule="auto"/>
              <w:ind w:firstLine="0" w:firstLineChars="0"/>
              <w:jc w:val="left"/>
              <w:rPr>
                <w:rFonts w:ascii="Times New Roman" w:hAnsi="Times New Roman" w:eastAsia="方正黑体_GBK" w:cs="Times New Roman"/>
                <w:color w:val="auto"/>
                <w:sz w:val="18"/>
                <w:szCs w:val="18"/>
              </w:rPr>
            </w:pPr>
            <w:r>
              <w:rPr>
                <w:rFonts w:ascii="Times New Roman" w:hAnsi="Times New Roman" w:eastAsia="方正黑体_GBK" w:cs="Times New Roman"/>
                <w:color w:val="auto"/>
                <w:sz w:val="18"/>
                <w:szCs w:val="18"/>
              </w:rPr>
              <w:t>（二）工业软件：</w:t>
            </w:r>
          </w:p>
          <w:p w14:paraId="175F22EB">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1、研发设计类工业软件：虚拟仿真系统（）、计算机辅助设计（CAD）（）、计算机辅助工程（CAE）（）、计算机辅助制造（CAM）（）、计算机辅助工艺规划（CAPP）（）、建筑信息模型（BIM）（）、产品数据管理（PDM）（）、电子设计自动化（EDA）（）、其他（）</w:t>
            </w:r>
          </w:p>
          <w:p w14:paraId="4D8EE9CC">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2、生产控制类工业软件：工业控制系统（）、制造执行系统（）、制造运行管理（MOM）（）、调度优化系统（ORION）（）、先进控制系统（APC）、分布式控制系统（DCS）（）、数据采集与监视控制系统（SCADA）（）、安全仪表系统（SIS）（）、可编程逻辑控制器（PLC）（）、其他（）</w:t>
            </w:r>
          </w:p>
          <w:p w14:paraId="5FEE93E7">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3、经营管理类工业软件：企业资源计划（ERP）（）、供应链管理（SCM）（）、客户关系管理（CRM）（）、人力资源管理（HEM）（）、企业资产管理（EAM）（）、产品生命周期管理（PLM）（）、运维综合保障管理（MRO）（）、其他（）</w:t>
            </w:r>
          </w:p>
          <w:p w14:paraId="589F9D83">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（三）人工智能软件：</w:t>
            </w:r>
            <w:r>
              <w:rPr>
                <w:rFonts w:ascii="Times New Roman" w:hAnsi="Times New Roman" w:eastAsia="方正楷体_GBK" w:cs="Times New Roman"/>
                <w:color w:val="auto"/>
                <w:sz w:val="18"/>
                <w:szCs w:val="18"/>
              </w:rPr>
              <w:t>人机交互（）、通用算法软件（）、基础算法库（）、工具链（）、机器学习（）、知识图谱（）、深度学习框架（）、自然语言处理软件（）、智能语音（）、计算机视觉（）、通用及行业大模型（）、其他（）</w:t>
            </w:r>
          </w:p>
          <w:p w14:paraId="138BC881">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（四）新兴技术软件：</w:t>
            </w:r>
            <w:r>
              <w:rPr>
                <w:rFonts w:ascii="Times New Roman" w:hAnsi="Times New Roman" w:eastAsia="方正楷体_GBK" w:cs="Times New Roman"/>
                <w:color w:val="auto"/>
                <w:sz w:val="18"/>
                <w:szCs w:val="18"/>
              </w:rPr>
              <w:t>分布式计算（）、数据分析挖掘（）、可视化（）、数据采集清洗（）、信息系统运行维护软件（）、超级计算软件（）、区块链软件（）、工业互联网平台软件（）、云管理软件（）、大型公有云IaaS、PaaS服务软件（）虚拟化软件（）、其他（）</w:t>
            </w:r>
          </w:p>
          <w:p w14:paraId="0DF84450">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（五）信息安全软件：</w:t>
            </w:r>
            <w:r>
              <w:rPr>
                <w:rFonts w:ascii="Times New Roman" w:hAnsi="Times New Roman" w:eastAsia="方正楷体_GBK" w:cs="Times New Roman"/>
                <w:color w:val="auto"/>
                <w:sz w:val="18"/>
                <w:szCs w:val="18"/>
              </w:rPr>
              <w:t>信息系统安全（）、网络安全（）、密码算法（）、数据安全（）、安全测试（）、其他（）</w:t>
            </w:r>
          </w:p>
          <w:p w14:paraId="1FE9D92A">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（六）嵌入式软件：</w:t>
            </w:r>
            <w:r>
              <w:rPr>
                <w:rFonts w:ascii="Times New Roman" w:hAnsi="Times New Roman" w:eastAsia="方正楷体_GBK" w:cs="Times New Roman"/>
                <w:color w:val="auto"/>
                <w:sz w:val="18"/>
                <w:szCs w:val="18"/>
              </w:rPr>
              <w:t>通信设备、汽车电子、交通监控设备、电子测量仪器、装备自动控制、电子医疗器械、计算机应用产品、终端设备等嵌入式软件（）、嵌入式软件开发环境相关软件（）</w:t>
            </w:r>
          </w:p>
          <w:p w14:paraId="291634B6">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黑体_GBK" w:cs="Times New Roman"/>
                <w:color w:val="auto"/>
                <w:sz w:val="18"/>
                <w:szCs w:val="18"/>
              </w:rPr>
              <w:t>（七）重点行业应用软件：</w:t>
            </w:r>
            <w:r>
              <w:rPr>
                <w:rFonts w:ascii="Times New Roman" w:hAnsi="Times New Roman" w:eastAsia="方正楷体_GBK" w:cs="Times New Roman"/>
                <w:color w:val="auto"/>
                <w:sz w:val="18"/>
                <w:szCs w:val="18"/>
              </w:rPr>
              <w:t>面向党政机关（）、国防（）、能源（）、交通（）、物流（）、通信（）、广电（）、医疗（）、建筑（）、制造业（）、应急（）、社保（）、农业（）、水利（）、卫生健康（）、教育（）、金融财税（）、知识产权（）、检验检测（）、科学研究（）、公共安全（）、水、电、燃气管控（）、节能环保（）、自然资源（）、城市管理（）、地理信息（）领域的专业应用软件</w:t>
            </w:r>
          </w:p>
        </w:tc>
      </w:tr>
      <w:tr w14:paraId="08DC9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3AAB2AD1">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应用领域</w:t>
            </w:r>
          </w:p>
        </w:tc>
        <w:tc>
          <w:tcPr>
            <w:tcW w:w="3848" w:type="pct"/>
            <w:gridSpan w:val="13"/>
            <w:shd w:val="clear" w:color="auto" w:fill="auto"/>
            <w:tcMar>
              <w:left w:w="57" w:type="dxa"/>
              <w:right w:w="57" w:type="dxa"/>
            </w:tcMar>
            <w:vAlign w:val="center"/>
          </w:tcPr>
          <w:p w14:paraId="4CCBB4E8">
            <w:pPr>
              <w:overflowPunct w:val="0"/>
              <w:adjustRightInd w:val="0"/>
              <w:snapToGrid w:val="0"/>
              <w:spacing w:beforeLines="25" w:afterLines="25" w:line="240" w:lineRule="auto"/>
              <w:ind w:firstLine="0" w:firstLineChars="0"/>
              <w:rPr>
                <w:rFonts w:ascii="Times New Roman" w:hAnsi="Times New Roman" w:eastAsia="方正黑体_GBK" w:cs="Times New Roman"/>
                <w:color w:val="auto"/>
                <w:sz w:val="18"/>
                <w:szCs w:val="18"/>
              </w:rPr>
            </w:pPr>
            <w:r>
              <w:rPr>
                <w:rFonts w:ascii="Times New Roman" w:hAnsi="Times New Roman" w:eastAsia="方正黑体_GBK" w:cs="Times New Roman"/>
                <w:color w:val="auto"/>
                <w:sz w:val="18"/>
                <w:szCs w:val="18"/>
              </w:rPr>
              <w:t>先进制造业集群：</w:t>
            </w:r>
          </w:p>
          <w:p w14:paraId="3F0AD2A2">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新型电力装备（）、新能源（）、生物医药（）、高端纺织（）、高技术船舶与海工装备（）、物联网（）、新材料（）、半导体（）、高端装备（）、新能源汽车（）、航空航天（）、新一代信息通信（）、节能环保（）、新型食品（）、软件与信息服务（）、新兴数字产业（）、其他（）</w:t>
            </w:r>
          </w:p>
          <w:p w14:paraId="107F9249">
            <w:pPr>
              <w:overflowPunct w:val="0"/>
              <w:adjustRightInd w:val="0"/>
              <w:snapToGrid w:val="0"/>
              <w:spacing w:beforeLines="25" w:afterLines="25" w:line="240" w:lineRule="auto"/>
              <w:ind w:firstLine="0" w:firstLineChars="0"/>
              <w:rPr>
                <w:rFonts w:ascii="Times New Roman" w:hAnsi="Times New Roman" w:eastAsia="方正黑体_GBK" w:cs="Times New Roman"/>
                <w:color w:val="auto"/>
                <w:sz w:val="18"/>
                <w:szCs w:val="18"/>
              </w:rPr>
            </w:pPr>
            <w:r>
              <w:rPr>
                <w:rFonts w:ascii="Times New Roman" w:hAnsi="Times New Roman" w:eastAsia="方正黑体_GBK" w:cs="Times New Roman"/>
                <w:color w:val="auto"/>
                <w:sz w:val="18"/>
                <w:szCs w:val="18"/>
              </w:rPr>
              <w:t>产业链：</w:t>
            </w:r>
          </w:p>
          <w:p w14:paraId="72912B19">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智能电网（）、光伏（）、风电（）、氢能（）、新型储能（）、生物药（）、化学药和中药（）、医疗器械（）、生物制造（）、品牌服装家纺（）、化学纤维（）、高技术船舶（）、海洋工程装备（）、工业互联网（）、车联网（）、传感器（）、智能家居（）、先进碳材料（）、纳米新材料（）、化工新材料（）、绿色建筑材料（）、集成电路（）、新型显示（）、第三代半导体（）、工程机械（）、现代农机装备（）、轨道交通装备（）、工业母机（）、机器人（）、精密仪器仪表（）、电动汽车（）、动力电池（）、汽车零部件（）、氢燃料汽车（）、飞机配套（）、低空产业（）、商业航天（）、先进通信（）、光通信（）、先进节能环保装备（）、预制菜（）、酿造（）、功能性食品（）、工业软件（）、信创和信息技术服务（）、人工智能（）、大数据云计算（）、先进计算（）、元宇宙（）、其他（）</w:t>
            </w:r>
          </w:p>
        </w:tc>
      </w:tr>
      <w:tr w14:paraId="663CA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61308E63">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运行环境（硬件）</w:t>
            </w:r>
          </w:p>
        </w:tc>
        <w:tc>
          <w:tcPr>
            <w:tcW w:w="3848" w:type="pct"/>
            <w:gridSpan w:val="13"/>
            <w:shd w:val="clear" w:color="auto" w:fill="auto"/>
            <w:tcMar>
              <w:left w:w="57" w:type="dxa"/>
              <w:right w:w="57" w:type="dxa"/>
            </w:tcMar>
            <w:vAlign w:val="center"/>
          </w:tcPr>
          <w:p w14:paraId="0A121789">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请填写适配CPU类型与型号</w:t>
            </w:r>
          </w:p>
        </w:tc>
      </w:tr>
      <w:tr w14:paraId="6E9A5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vMerge w:val="restart"/>
            <w:shd w:val="clear" w:color="auto" w:fill="auto"/>
            <w:tcMar>
              <w:left w:w="57" w:type="dxa"/>
              <w:right w:w="57" w:type="dxa"/>
            </w:tcMar>
            <w:vAlign w:val="center"/>
          </w:tcPr>
          <w:p w14:paraId="6F9C7CD5">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运行环境（软件）</w:t>
            </w:r>
          </w:p>
        </w:tc>
        <w:tc>
          <w:tcPr>
            <w:tcW w:w="1282" w:type="pct"/>
            <w:gridSpan w:val="4"/>
            <w:shd w:val="clear" w:color="auto" w:fill="auto"/>
            <w:tcMar>
              <w:left w:w="57" w:type="dxa"/>
              <w:right w:w="57" w:type="dxa"/>
            </w:tcMar>
            <w:vAlign w:val="center"/>
          </w:tcPr>
          <w:p w14:paraId="4454ED09">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操作系统及版本</w:t>
            </w:r>
          </w:p>
        </w:tc>
        <w:tc>
          <w:tcPr>
            <w:tcW w:w="1319" w:type="pct"/>
            <w:gridSpan w:val="6"/>
            <w:shd w:val="clear" w:color="auto" w:fill="auto"/>
            <w:tcMar>
              <w:left w:w="57" w:type="dxa"/>
              <w:right w:w="57" w:type="dxa"/>
            </w:tcMar>
            <w:vAlign w:val="center"/>
          </w:tcPr>
          <w:p w14:paraId="5BD76706">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数据库及版本</w:t>
            </w:r>
          </w:p>
        </w:tc>
        <w:tc>
          <w:tcPr>
            <w:tcW w:w="1246" w:type="pct"/>
            <w:gridSpan w:val="3"/>
            <w:shd w:val="clear" w:color="auto" w:fill="auto"/>
            <w:tcMar>
              <w:left w:w="57" w:type="dxa"/>
              <w:right w:w="57" w:type="dxa"/>
            </w:tcMar>
            <w:vAlign w:val="center"/>
          </w:tcPr>
          <w:p w14:paraId="4FD46586">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其他软件及版本</w:t>
            </w:r>
          </w:p>
        </w:tc>
      </w:tr>
      <w:tr w14:paraId="434F1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vMerge w:val="continue"/>
            <w:shd w:val="clear" w:color="auto" w:fill="auto"/>
            <w:tcMar>
              <w:left w:w="57" w:type="dxa"/>
              <w:right w:w="57" w:type="dxa"/>
            </w:tcMar>
            <w:vAlign w:val="center"/>
          </w:tcPr>
          <w:p w14:paraId="062C9332">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282" w:type="pct"/>
            <w:gridSpan w:val="4"/>
            <w:shd w:val="clear" w:color="auto" w:fill="auto"/>
            <w:tcMar>
              <w:left w:w="57" w:type="dxa"/>
              <w:right w:w="57" w:type="dxa"/>
            </w:tcMar>
            <w:vAlign w:val="center"/>
          </w:tcPr>
          <w:p w14:paraId="34816629">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319" w:type="pct"/>
            <w:gridSpan w:val="6"/>
            <w:shd w:val="clear" w:color="auto" w:fill="auto"/>
            <w:tcMar>
              <w:left w:w="57" w:type="dxa"/>
              <w:right w:w="57" w:type="dxa"/>
            </w:tcMar>
            <w:vAlign w:val="center"/>
          </w:tcPr>
          <w:p w14:paraId="06AF1BD7">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246" w:type="pct"/>
            <w:gridSpan w:val="3"/>
            <w:shd w:val="clear" w:color="auto" w:fill="auto"/>
            <w:tcMar>
              <w:left w:w="57" w:type="dxa"/>
              <w:right w:w="57" w:type="dxa"/>
            </w:tcMar>
            <w:vAlign w:val="center"/>
          </w:tcPr>
          <w:p w14:paraId="22AE78B2">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7A9F9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164273CC">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5、研发情况</w:t>
            </w:r>
          </w:p>
        </w:tc>
      </w:tr>
      <w:tr w14:paraId="12FA1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51" w:type="pct"/>
            <w:gridSpan w:val="2"/>
            <w:shd w:val="clear" w:color="auto" w:fill="auto"/>
            <w:tcMar>
              <w:left w:w="57" w:type="dxa"/>
              <w:right w:w="57" w:type="dxa"/>
            </w:tcMar>
            <w:vAlign w:val="center"/>
          </w:tcPr>
          <w:p w14:paraId="3DE98CCA">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研发起始日期</w:t>
            </w:r>
          </w:p>
        </w:tc>
        <w:tc>
          <w:tcPr>
            <w:tcW w:w="1282" w:type="pct"/>
            <w:gridSpan w:val="4"/>
            <w:shd w:val="clear" w:color="auto" w:fill="auto"/>
            <w:tcMar>
              <w:left w:w="57" w:type="dxa"/>
              <w:right w:w="57" w:type="dxa"/>
            </w:tcMar>
            <w:vAlign w:val="center"/>
          </w:tcPr>
          <w:p w14:paraId="141956E0">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c>
          <w:tcPr>
            <w:tcW w:w="1319" w:type="pct"/>
            <w:gridSpan w:val="6"/>
            <w:shd w:val="clear" w:color="auto" w:fill="auto"/>
            <w:tcMar>
              <w:left w:w="57" w:type="dxa"/>
              <w:right w:w="57" w:type="dxa"/>
            </w:tcMar>
            <w:vAlign w:val="center"/>
          </w:tcPr>
          <w:p w14:paraId="12CA4BE9">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研发投入（万元）</w:t>
            </w:r>
          </w:p>
        </w:tc>
        <w:tc>
          <w:tcPr>
            <w:tcW w:w="1246" w:type="pct"/>
            <w:gridSpan w:val="3"/>
            <w:shd w:val="clear" w:color="auto" w:fill="auto"/>
            <w:tcMar>
              <w:left w:w="57" w:type="dxa"/>
              <w:right w:w="57" w:type="dxa"/>
            </w:tcMar>
            <w:vAlign w:val="center"/>
          </w:tcPr>
          <w:p w14:paraId="42D07E72">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p>
        </w:tc>
      </w:tr>
      <w:tr w14:paraId="3416B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000" w:type="pct"/>
            <w:gridSpan w:val="15"/>
            <w:shd w:val="clear" w:color="auto" w:fill="auto"/>
            <w:tcMar>
              <w:left w:w="57" w:type="dxa"/>
              <w:right w:w="57" w:type="dxa"/>
            </w:tcMar>
            <w:vAlign w:val="center"/>
          </w:tcPr>
          <w:p w14:paraId="1F54000A">
            <w:pPr>
              <w:overflowPunct w:val="0"/>
              <w:adjustRightInd w:val="0"/>
              <w:snapToGrid w:val="0"/>
              <w:spacing w:beforeLines="25" w:afterLines="25" w:line="240" w:lineRule="auto"/>
              <w:ind w:firstLine="0" w:firstLineChars="0"/>
              <w:rPr>
                <w:rFonts w:ascii="Times New Roman" w:hAnsi="Times New Roman" w:eastAsia="方正楷体_GBK" w:cs="Times New Roman"/>
                <w:b/>
                <w:color w:val="auto"/>
                <w:sz w:val="18"/>
                <w:szCs w:val="18"/>
              </w:rPr>
            </w:pPr>
            <w:r>
              <w:rPr>
                <w:rFonts w:ascii="Times New Roman" w:hAnsi="Times New Roman" w:eastAsia="方正楷体_GBK" w:cs="Times New Roman"/>
                <w:b/>
                <w:color w:val="auto"/>
                <w:sz w:val="18"/>
                <w:szCs w:val="18"/>
              </w:rPr>
              <w:t>6、市场和销售情况</w:t>
            </w:r>
          </w:p>
        </w:tc>
      </w:tr>
      <w:tr w14:paraId="55D3E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66" w:type="pct"/>
            <w:gridSpan w:val="3"/>
            <w:tcBorders>
              <w:right w:val="single" w:color="auto" w:sz="4" w:space="0"/>
            </w:tcBorders>
            <w:shd w:val="clear" w:color="auto" w:fill="auto"/>
            <w:tcMar>
              <w:left w:w="57" w:type="dxa"/>
              <w:right w:w="57" w:type="dxa"/>
            </w:tcMar>
            <w:vAlign w:val="center"/>
          </w:tcPr>
          <w:p w14:paraId="6F44C5E3">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上年度销售数量（套）</w:t>
            </w:r>
          </w:p>
        </w:tc>
        <w:tc>
          <w:tcPr>
            <w:tcW w:w="1277" w:type="pct"/>
            <w:gridSpan w:val="4"/>
            <w:tcBorders>
              <w:left w:val="single" w:color="auto" w:sz="4" w:space="0"/>
              <w:right w:val="single" w:color="auto" w:sz="4" w:space="0"/>
            </w:tcBorders>
            <w:shd w:val="clear" w:color="auto" w:fill="auto"/>
            <w:vAlign w:val="center"/>
          </w:tcPr>
          <w:p w14:paraId="495F25D9">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p>
        </w:tc>
        <w:tc>
          <w:tcPr>
            <w:tcW w:w="1313" w:type="pct"/>
            <w:gridSpan w:val="6"/>
            <w:tcBorders>
              <w:left w:val="single" w:color="auto" w:sz="4" w:space="0"/>
              <w:right w:val="single" w:color="auto" w:sz="4" w:space="0"/>
            </w:tcBorders>
            <w:shd w:val="clear" w:color="auto" w:fill="auto"/>
            <w:vAlign w:val="center"/>
          </w:tcPr>
          <w:p w14:paraId="2A862529">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上年度销售金额（万元）</w:t>
            </w:r>
          </w:p>
        </w:tc>
        <w:tc>
          <w:tcPr>
            <w:tcW w:w="1242" w:type="pct"/>
            <w:gridSpan w:val="2"/>
            <w:tcBorders>
              <w:left w:val="single" w:color="auto" w:sz="4" w:space="0"/>
            </w:tcBorders>
            <w:shd w:val="clear" w:color="auto" w:fill="auto"/>
            <w:vAlign w:val="center"/>
          </w:tcPr>
          <w:p w14:paraId="19FF2230">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p>
        </w:tc>
      </w:tr>
      <w:tr w14:paraId="11EAE5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4" w:hRule="atLeast"/>
          <w:jc w:val="center"/>
        </w:trPr>
        <w:tc>
          <w:tcPr>
            <w:tcW w:w="5000" w:type="pct"/>
            <w:gridSpan w:val="15"/>
            <w:shd w:val="clear" w:color="auto" w:fill="auto"/>
            <w:tcMar>
              <w:left w:w="57" w:type="dxa"/>
              <w:right w:w="57" w:type="dxa"/>
            </w:tcMar>
            <w:vAlign w:val="center"/>
          </w:tcPr>
          <w:p w14:paraId="2FA53EA1">
            <w:pPr>
              <w:overflowPunct w:val="0"/>
              <w:adjustRightInd w:val="0"/>
              <w:snapToGrid w:val="0"/>
              <w:spacing w:beforeLines="25" w:afterLines="25" w:line="240" w:lineRule="auto"/>
              <w:ind w:firstLine="0" w:firstLineChars="0"/>
              <w:jc w:val="center"/>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相关附件上传</w:t>
            </w:r>
          </w:p>
        </w:tc>
      </w:tr>
      <w:tr w14:paraId="7794A7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1" w:hRule="atLeast"/>
          <w:jc w:val="center"/>
        </w:trPr>
        <w:tc>
          <w:tcPr>
            <w:tcW w:w="2580" w:type="pct"/>
            <w:gridSpan w:val="8"/>
            <w:tcBorders>
              <w:right w:val="single" w:color="auto" w:sz="4" w:space="0"/>
            </w:tcBorders>
            <w:shd w:val="clear" w:color="auto" w:fill="auto"/>
            <w:tcMar>
              <w:left w:w="57" w:type="dxa"/>
              <w:right w:w="57" w:type="dxa"/>
            </w:tcMar>
            <w:vAlign w:val="center"/>
          </w:tcPr>
          <w:p w14:paraId="3C7D9751">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宋体" w:cs="Times New Roman"/>
                <w:color w:val="auto"/>
                <w:szCs w:val="24"/>
              </w:rPr>
              <w:t>1．</w:t>
            </w:r>
            <w:r>
              <w:rPr>
                <w:rFonts w:hint="eastAsia" w:ascii="Times New Roman" w:hAnsi="Times New Roman"/>
                <w:color w:val="auto"/>
              </w:rPr>
              <w:t>申报单位的营业执照或法人登记证书复印件</w:t>
            </w:r>
          </w:p>
        </w:tc>
        <w:tc>
          <w:tcPr>
            <w:tcW w:w="2419" w:type="pct"/>
            <w:gridSpan w:val="7"/>
            <w:tcBorders>
              <w:left w:val="single" w:color="auto" w:sz="4" w:space="0"/>
            </w:tcBorders>
            <w:shd w:val="clear" w:color="auto" w:fill="auto"/>
            <w:vAlign w:val="center"/>
          </w:tcPr>
          <w:p w14:paraId="21F3B4CC">
            <w:pPr>
              <w:overflowPunct w:val="0"/>
              <w:adjustRightInd w:val="0"/>
              <w:snapToGrid w:val="0"/>
              <w:spacing w:beforeLines="40" w:afterLines="40" w:line="240" w:lineRule="auto"/>
              <w:ind w:firstLine="0" w:firstLineChars="0"/>
              <w:jc w:val="center"/>
              <w:rPr>
                <w:rFonts w:ascii="Times New Roman" w:hAnsi="Times New Roman" w:eastAsia="方正楷体_GBK" w:cs="Times New Roman"/>
                <w:color w:val="auto"/>
                <w:kern w:val="2"/>
                <w:sz w:val="21"/>
                <w:szCs w:val="21"/>
                <w:lang w:val="en-US" w:eastAsia="zh-CN" w:bidi="ar-SA"/>
              </w:rPr>
            </w:pPr>
          </w:p>
        </w:tc>
      </w:tr>
      <w:tr w14:paraId="1ADA7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0054CED5">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宋体" w:cs="Times New Roman"/>
                <w:color w:val="auto"/>
                <w:szCs w:val="24"/>
              </w:rPr>
              <w:t>2．</w:t>
            </w:r>
            <w:r>
              <w:rPr>
                <w:rFonts w:hint="eastAsia" w:ascii="Times New Roman" w:hAnsi="Times New Roman" w:cs="Times New Roman"/>
                <w:color w:val="auto"/>
                <w:szCs w:val="24"/>
                <w:lang w:eastAsia="zh-CN"/>
              </w:rPr>
              <w:t>江苏省</w:t>
            </w:r>
            <w:r>
              <w:rPr>
                <w:rFonts w:ascii="Times New Roman" w:hAnsi="Times New Roman" w:eastAsia="宋体" w:cs="Times New Roman"/>
                <w:color w:val="auto"/>
                <w:szCs w:val="24"/>
              </w:rPr>
              <w:t>首版次软件</w:t>
            </w:r>
            <w:r>
              <w:rPr>
                <w:rFonts w:hint="eastAsia" w:ascii="Times New Roman" w:hAnsi="Times New Roman" w:cs="Times New Roman"/>
                <w:color w:val="auto"/>
                <w:szCs w:val="24"/>
                <w:lang w:eastAsia="zh-CN"/>
              </w:rPr>
              <w:t>认定</w:t>
            </w:r>
            <w:r>
              <w:rPr>
                <w:rFonts w:ascii="Times New Roman" w:hAnsi="Times New Roman" w:eastAsia="宋体" w:cs="Times New Roman"/>
                <w:color w:val="auto"/>
                <w:szCs w:val="24"/>
              </w:rPr>
              <w:t>申报</w:t>
            </w:r>
            <w:r>
              <w:rPr>
                <w:rFonts w:hint="eastAsia" w:ascii="Times New Roman" w:hAnsi="Times New Roman" w:cs="Times New Roman"/>
                <w:color w:val="auto"/>
                <w:szCs w:val="24"/>
                <w:lang w:eastAsia="zh-CN"/>
              </w:rPr>
              <w:t>表（加盖申报单位公章）</w:t>
            </w:r>
          </w:p>
        </w:tc>
        <w:tc>
          <w:tcPr>
            <w:tcW w:w="2419" w:type="pct"/>
            <w:gridSpan w:val="7"/>
            <w:tcBorders>
              <w:left w:val="single" w:color="auto" w:sz="4" w:space="0"/>
            </w:tcBorders>
            <w:shd w:val="clear" w:color="auto" w:fill="auto"/>
            <w:vAlign w:val="center"/>
          </w:tcPr>
          <w:p w14:paraId="50BCDBF2">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p>
        </w:tc>
      </w:tr>
      <w:tr w14:paraId="01D0D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04606451">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kern w:val="2"/>
                <w:sz w:val="18"/>
                <w:szCs w:val="18"/>
                <w:lang w:val="en-US" w:eastAsia="zh-CN" w:bidi="ar-SA"/>
              </w:rPr>
            </w:pPr>
            <w:r>
              <w:rPr>
                <w:rFonts w:hint="eastAsia" w:ascii="Times New Roman" w:hAnsi="Times New Roman" w:eastAsia="宋体" w:cs="Times New Roman"/>
                <w:color w:val="auto"/>
                <w:szCs w:val="24"/>
                <w:lang w:val="en-US" w:eastAsia="zh-CN"/>
              </w:rPr>
              <w:t>3</w:t>
            </w:r>
            <w:r>
              <w:rPr>
                <w:rFonts w:ascii="Times New Roman" w:hAnsi="Times New Roman" w:eastAsia="宋体" w:cs="Times New Roman"/>
                <w:color w:val="auto"/>
                <w:szCs w:val="24"/>
              </w:rPr>
              <w:t>．</w:t>
            </w:r>
            <w:r>
              <w:rPr>
                <w:rFonts w:hint="eastAsia" w:ascii="Times New Roman" w:hAnsi="Times New Roman" w:cs="Times New Roman"/>
                <w:color w:val="auto"/>
                <w:szCs w:val="24"/>
                <w:lang w:eastAsia="zh-CN"/>
              </w:rPr>
              <w:t>江苏省</w:t>
            </w:r>
            <w:r>
              <w:rPr>
                <w:rFonts w:ascii="Times New Roman" w:hAnsi="Times New Roman" w:eastAsia="宋体" w:cs="Times New Roman"/>
                <w:color w:val="auto"/>
                <w:szCs w:val="24"/>
              </w:rPr>
              <w:t>首版次软件</w:t>
            </w:r>
            <w:r>
              <w:rPr>
                <w:rFonts w:hint="eastAsia" w:ascii="Times New Roman" w:hAnsi="Times New Roman" w:cs="Times New Roman"/>
                <w:color w:val="auto"/>
                <w:szCs w:val="24"/>
                <w:lang w:eastAsia="zh-CN"/>
              </w:rPr>
              <w:t>认定</w:t>
            </w:r>
            <w:r>
              <w:rPr>
                <w:rFonts w:ascii="Times New Roman" w:hAnsi="Times New Roman" w:eastAsia="宋体" w:cs="Times New Roman"/>
                <w:color w:val="auto"/>
                <w:szCs w:val="24"/>
              </w:rPr>
              <w:t>申报</w:t>
            </w:r>
            <w:r>
              <w:rPr>
                <w:rFonts w:hint="eastAsia" w:ascii="Times New Roman" w:hAnsi="Times New Roman" w:cs="Times New Roman"/>
                <w:color w:val="auto"/>
                <w:szCs w:val="24"/>
                <w:lang w:eastAsia="zh-CN"/>
              </w:rPr>
              <w:t>书（加盖申报单位公章）</w:t>
            </w:r>
          </w:p>
        </w:tc>
        <w:tc>
          <w:tcPr>
            <w:tcW w:w="2419" w:type="pct"/>
            <w:gridSpan w:val="7"/>
            <w:tcBorders>
              <w:left w:val="single" w:color="auto" w:sz="4" w:space="0"/>
            </w:tcBorders>
            <w:shd w:val="clear" w:color="auto" w:fill="auto"/>
            <w:vAlign w:val="center"/>
          </w:tcPr>
          <w:p w14:paraId="17D28DD2">
            <w:pPr>
              <w:overflowPunct w:val="0"/>
              <w:adjustRightInd w:val="0"/>
              <w:snapToGrid w:val="0"/>
              <w:spacing w:beforeLines="25" w:afterLines="25" w:line="240" w:lineRule="auto"/>
              <w:ind w:firstLine="0" w:firstLineChars="0"/>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按照模板要求编制。</w:t>
            </w:r>
          </w:p>
        </w:tc>
      </w:tr>
      <w:tr w14:paraId="4C5BD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6DF4EC72">
            <w:pPr>
              <w:overflowPunct w:val="0"/>
              <w:adjustRightInd w:val="0"/>
              <w:snapToGrid w:val="0"/>
              <w:spacing w:beforeLines="25" w:afterLines="25" w:line="240" w:lineRule="auto"/>
              <w:ind w:firstLine="0" w:firstLineChars="0"/>
              <w:jc w:val="left"/>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4</w:t>
            </w:r>
            <w:r>
              <w:rPr>
                <w:rFonts w:ascii="Times New Roman" w:hAnsi="Times New Roman" w:eastAsia="宋体" w:cs="Times New Roman"/>
                <w:color w:val="auto"/>
                <w:szCs w:val="24"/>
              </w:rPr>
              <w:t>．计算机软件著作权登记证书</w:t>
            </w:r>
          </w:p>
        </w:tc>
        <w:tc>
          <w:tcPr>
            <w:tcW w:w="2419" w:type="pct"/>
            <w:gridSpan w:val="7"/>
            <w:tcBorders>
              <w:left w:val="single" w:color="auto" w:sz="4" w:space="0"/>
            </w:tcBorders>
            <w:shd w:val="clear" w:color="auto" w:fill="auto"/>
            <w:vAlign w:val="center"/>
          </w:tcPr>
          <w:p w14:paraId="7B13F51E">
            <w:pPr>
              <w:overflowPunct w:val="0"/>
              <w:adjustRightInd w:val="0"/>
              <w:snapToGrid w:val="0"/>
              <w:spacing w:beforeLines="25" w:afterLines="25" w:line="240" w:lineRule="auto"/>
              <w:ind w:firstLine="0" w:firstLineChars="0"/>
              <w:jc w:val="left"/>
              <w:rPr>
                <w:rFonts w:ascii="Times New Roman" w:hAnsi="Times New Roman" w:eastAsia="宋体" w:cs="Times New Roman"/>
                <w:color w:val="auto"/>
                <w:szCs w:val="24"/>
              </w:rPr>
            </w:pPr>
            <w:r>
              <w:rPr>
                <w:rFonts w:ascii="Times New Roman" w:hAnsi="Times New Roman" w:eastAsia="方正楷体_GBK" w:cs="Times New Roman"/>
                <w:color w:val="auto"/>
                <w:sz w:val="18"/>
                <w:szCs w:val="18"/>
              </w:rPr>
              <w:t>1．软件名称（含版本号）与申报的首版次软件产品名称一致；2．著作权人与申报单位一致或包含申报单位；3．</w:t>
            </w:r>
            <w:r>
              <w:rPr>
                <w:rFonts w:hint="eastAsia" w:ascii="Times New Roman" w:hAnsi="Times New Roman" w:eastAsia="方正楷体_GBK" w:cs="Times New Roman"/>
                <w:color w:val="auto"/>
                <w:sz w:val="18"/>
                <w:szCs w:val="18"/>
                <w:lang w:eastAsia="zh-CN"/>
              </w:rPr>
              <w:t>授权</w:t>
            </w:r>
            <w:r>
              <w:rPr>
                <w:rFonts w:ascii="Times New Roman" w:hAnsi="Times New Roman" w:eastAsia="方正楷体_GBK" w:cs="Times New Roman"/>
                <w:color w:val="auto"/>
                <w:sz w:val="18"/>
                <w:szCs w:val="18"/>
              </w:rPr>
              <w:t>日期在20</w:t>
            </w:r>
            <w:r>
              <w:rPr>
                <w:rFonts w:hint="eastAsia" w:ascii="Times New Roman" w:hAnsi="Times New Roman" w:eastAsia="方正楷体_GBK" w:cs="Times New Roman"/>
                <w:color w:val="auto"/>
                <w:sz w:val="18"/>
                <w:szCs w:val="18"/>
                <w:lang w:val="en-US" w:eastAsia="zh-CN"/>
              </w:rPr>
              <w:t>23</w:t>
            </w:r>
            <w:r>
              <w:rPr>
                <w:rFonts w:ascii="Times New Roman" w:hAnsi="Times New Roman" w:eastAsia="方正楷体_GBK" w:cs="Times New Roman"/>
                <w:color w:val="auto"/>
                <w:sz w:val="18"/>
                <w:szCs w:val="18"/>
              </w:rPr>
              <w:t>年</w:t>
            </w:r>
            <w:r>
              <w:rPr>
                <w:rFonts w:hint="eastAsia" w:ascii="Times New Roman" w:hAnsi="Times New Roman" w:eastAsia="方正楷体_GBK" w:cs="Times New Roman"/>
                <w:color w:val="auto"/>
                <w:sz w:val="18"/>
                <w:szCs w:val="18"/>
                <w:lang w:val="en-US" w:eastAsia="zh-CN"/>
              </w:rPr>
              <w:t>6</w:t>
            </w:r>
            <w:r>
              <w:rPr>
                <w:rFonts w:ascii="Times New Roman" w:hAnsi="Times New Roman" w:eastAsia="方正楷体_GBK" w:cs="Times New Roman"/>
                <w:color w:val="auto"/>
                <w:sz w:val="18"/>
                <w:szCs w:val="18"/>
              </w:rPr>
              <w:t>月</w:t>
            </w:r>
            <w:r>
              <w:rPr>
                <w:rFonts w:hint="eastAsia" w:ascii="Times New Roman" w:hAnsi="Times New Roman" w:eastAsia="方正楷体_GBK" w:cs="Times New Roman"/>
                <w:color w:val="auto"/>
                <w:sz w:val="18"/>
                <w:szCs w:val="18"/>
                <w:lang w:val="en-US" w:eastAsia="zh-CN"/>
              </w:rPr>
              <w:t>2</w:t>
            </w:r>
            <w:r>
              <w:rPr>
                <w:rFonts w:ascii="Times New Roman" w:hAnsi="Times New Roman" w:eastAsia="方正楷体_GBK" w:cs="Times New Roman"/>
                <w:color w:val="auto"/>
                <w:sz w:val="18"/>
                <w:szCs w:val="18"/>
              </w:rPr>
              <w:t>日以后（含20</w:t>
            </w:r>
            <w:r>
              <w:rPr>
                <w:rFonts w:hint="eastAsia" w:ascii="Times New Roman" w:hAnsi="Times New Roman" w:eastAsia="方正楷体_GBK" w:cs="Times New Roman"/>
                <w:color w:val="auto"/>
                <w:sz w:val="18"/>
                <w:szCs w:val="18"/>
                <w:lang w:val="en-US" w:eastAsia="zh-CN"/>
              </w:rPr>
              <w:t>23</w:t>
            </w:r>
            <w:r>
              <w:rPr>
                <w:rFonts w:ascii="Times New Roman" w:hAnsi="Times New Roman" w:eastAsia="方正楷体_GBK" w:cs="Times New Roman"/>
                <w:color w:val="auto"/>
                <w:sz w:val="18"/>
                <w:szCs w:val="18"/>
              </w:rPr>
              <w:t>年</w:t>
            </w:r>
            <w:r>
              <w:rPr>
                <w:rFonts w:hint="eastAsia" w:ascii="Times New Roman" w:hAnsi="Times New Roman" w:eastAsia="方正楷体_GBK" w:cs="Times New Roman"/>
                <w:color w:val="auto"/>
                <w:sz w:val="18"/>
                <w:szCs w:val="18"/>
                <w:lang w:val="en-US" w:eastAsia="zh-CN"/>
              </w:rPr>
              <w:t>6</w:t>
            </w:r>
            <w:r>
              <w:rPr>
                <w:rFonts w:ascii="Times New Roman" w:hAnsi="Times New Roman" w:eastAsia="方正楷体_GBK" w:cs="Times New Roman"/>
                <w:color w:val="auto"/>
                <w:sz w:val="18"/>
                <w:szCs w:val="18"/>
              </w:rPr>
              <w:t>月</w:t>
            </w:r>
            <w:r>
              <w:rPr>
                <w:rFonts w:hint="eastAsia" w:ascii="Times New Roman" w:hAnsi="Times New Roman" w:eastAsia="方正楷体_GBK" w:cs="Times New Roman"/>
                <w:color w:val="auto"/>
                <w:sz w:val="18"/>
                <w:szCs w:val="18"/>
                <w:lang w:val="en-US" w:eastAsia="zh-CN"/>
              </w:rPr>
              <w:t>2</w:t>
            </w:r>
            <w:r>
              <w:rPr>
                <w:rFonts w:ascii="Times New Roman" w:hAnsi="Times New Roman" w:eastAsia="方正楷体_GBK" w:cs="Times New Roman"/>
                <w:color w:val="auto"/>
                <w:sz w:val="18"/>
                <w:szCs w:val="18"/>
              </w:rPr>
              <w:t>日）。</w:t>
            </w:r>
          </w:p>
        </w:tc>
      </w:tr>
      <w:tr w14:paraId="025253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62293BC8">
            <w:pPr>
              <w:overflowPunct w:val="0"/>
              <w:adjustRightInd w:val="0"/>
              <w:snapToGrid w:val="0"/>
              <w:spacing w:beforeLines="25" w:afterLines="25" w:line="240" w:lineRule="auto"/>
              <w:ind w:firstLine="0" w:firstLineChars="0"/>
              <w:jc w:val="left"/>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5</w:t>
            </w:r>
            <w:r>
              <w:rPr>
                <w:rFonts w:ascii="Times New Roman" w:hAnsi="Times New Roman" w:eastAsia="宋体" w:cs="Times New Roman"/>
                <w:color w:val="auto"/>
                <w:szCs w:val="24"/>
              </w:rPr>
              <w:t>．软件产品检测机构的检测报告</w:t>
            </w:r>
          </w:p>
        </w:tc>
        <w:tc>
          <w:tcPr>
            <w:tcW w:w="2419" w:type="pct"/>
            <w:gridSpan w:val="7"/>
            <w:tcBorders>
              <w:left w:val="single" w:color="auto" w:sz="4" w:space="0"/>
            </w:tcBorders>
            <w:shd w:val="clear" w:color="auto" w:fill="auto"/>
            <w:vAlign w:val="center"/>
          </w:tcPr>
          <w:p w14:paraId="00F8156D">
            <w:pPr>
              <w:overflowPunct w:val="0"/>
              <w:adjustRightInd w:val="0"/>
              <w:snapToGrid w:val="0"/>
              <w:spacing w:beforeLines="25" w:afterLines="25" w:line="240" w:lineRule="auto"/>
              <w:ind w:firstLine="0" w:firstLineChars="0"/>
              <w:jc w:val="left"/>
              <w:rPr>
                <w:rFonts w:ascii="Times New Roman" w:hAnsi="Times New Roman" w:eastAsia="宋体" w:cs="Times New Roman"/>
                <w:color w:val="auto"/>
                <w:szCs w:val="24"/>
              </w:rPr>
            </w:pPr>
            <w:r>
              <w:rPr>
                <w:rFonts w:ascii="Times New Roman" w:hAnsi="Times New Roman" w:eastAsia="方正楷体_GBK" w:cs="Times New Roman"/>
                <w:color w:val="auto"/>
                <w:sz w:val="18"/>
                <w:szCs w:val="18"/>
              </w:rPr>
              <w:t>被检测软件名称（含版本号）与申报软件产品名称一致；</w:t>
            </w:r>
            <w:r>
              <w:rPr>
                <w:rFonts w:ascii="Times New Roman" w:hAnsi="Times New Roman" w:eastAsia="宋体" w:cs="Times New Roman"/>
                <w:color w:val="auto"/>
                <w:szCs w:val="24"/>
              </w:rPr>
              <w:t xml:space="preserve"> </w:t>
            </w:r>
          </w:p>
        </w:tc>
      </w:tr>
      <w:tr w14:paraId="74EEE1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25F80E2D">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6</w:t>
            </w:r>
            <w:r>
              <w:rPr>
                <w:rFonts w:ascii="Times New Roman" w:hAnsi="Times New Roman" w:eastAsia="宋体" w:cs="Times New Roman"/>
                <w:color w:val="auto"/>
                <w:szCs w:val="24"/>
              </w:rPr>
              <w:t>．上两年度财务审计报告和本年度财务报表</w:t>
            </w:r>
          </w:p>
        </w:tc>
        <w:tc>
          <w:tcPr>
            <w:tcW w:w="2419" w:type="pct"/>
            <w:gridSpan w:val="7"/>
            <w:tcBorders>
              <w:left w:val="single" w:color="auto" w:sz="4" w:space="0"/>
            </w:tcBorders>
            <w:shd w:val="clear" w:color="auto" w:fill="auto"/>
            <w:vAlign w:val="center"/>
          </w:tcPr>
          <w:p w14:paraId="7CB7A5C4">
            <w:pPr>
              <w:overflowPunct w:val="0"/>
              <w:adjustRightInd w:val="0"/>
              <w:snapToGrid w:val="0"/>
              <w:spacing w:beforeLines="25" w:afterLines="25" w:line="240" w:lineRule="auto"/>
              <w:ind w:firstLine="0" w:firstLineChars="0"/>
              <w:jc w:val="left"/>
              <w:rPr>
                <w:rFonts w:ascii="Times New Roman" w:hAnsi="Times New Roman" w:eastAsia="宋体" w:cs="Times New Roman"/>
                <w:color w:val="auto"/>
                <w:szCs w:val="24"/>
              </w:rPr>
            </w:pPr>
            <w:r>
              <w:rPr>
                <w:rFonts w:ascii="Times New Roman" w:hAnsi="Times New Roman" w:eastAsia="方正楷体_GBK" w:cs="Times New Roman"/>
                <w:color w:val="auto"/>
                <w:sz w:val="18"/>
                <w:szCs w:val="18"/>
              </w:rPr>
              <w:t>由综合评价A级（含）以上会计师事务所出具的上两年度审计报告（须附二维码）和本年度财务报表（财务负责人或项目负责人签字并加盖企业公章），年度审计报告包括但不限于：审计报告正文（须有会计师事务所盖章和注册会计师签字）、财务报表（资产负债表、利润表或损益表、现金流量表）、报表附注。</w:t>
            </w:r>
          </w:p>
        </w:tc>
      </w:tr>
      <w:tr w14:paraId="74AF5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5005572A">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7</w:t>
            </w:r>
            <w:r>
              <w:rPr>
                <w:rFonts w:ascii="Times New Roman" w:hAnsi="Times New Roman" w:eastAsia="宋体" w:cs="Times New Roman"/>
                <w:color w:val="auto"/>
                <w:szCs w:val="24"/>
              </w:rPr>
              <w:t>．产品研发投入专项审计报告</w:t>
            </w:r>
          </w:p>
        </w:tc>
        <w:tc>
          <w:tcPr>
            <w:tcW w:w="2419" w:type="pct"/>
            <w:gridSpan w:val="7"/>
            <w:tcBorders>
              <w:left w:val="single" w:color="auto" w:sz="4" w:space="0"/>
            </w:tcBorders>
            <w:shd w:val="clear" w:color="auto" w:fill="auto"/>
            <w:vAlign w:val="center"/>
          </w:tcPr>
          <w:p w14:paraId="2C762524">
            <w:pPr>
              <w:overflowPunct w:val="0"/>
              <w:adjustRightInd w:val="0"/>
              <w:snapToGrid w:val="0"/>
              <w:spacing w:beforeLines="25" w:afterLines="25" w:line="240" w:lineRule="auto"/>
              <w:ind w:firstLine="0" w:firstLineChars="0"/>
              <w:jc w:val="left"/>
              <w:rPr>
                <w:rFonts w:ascii="Times New Roman" w:hAnsi="Times New Roman" w:eastAsia="方正楷体_GBK" w:cs="Times New Roman"/>
                <w:color w:val="auto"/>
                <w:sz w:val="18"/>
                <w:szCs w:val="18"/>
              </w:rPr>
            </w:pPr>
            <w:r>
              <w:rPr>
                <w:rFonts w:ascii="Times New Roman" w:hAnsi="Times New Roman" w:eastAsia="方正楷体_GBK" w:cs="Times New Roman"/>
                <w:color w:val="auto"/>
                <w:sz w:val="18"/>
                <w:szCs w:val="18"/>
              </w:rPr>
              <w:t>申报的首版次软件产品研发投入专项审计报告</w:t>
            </w:r>
          </w:p>
        </w:tc>
      </w:tr>
      <w:tr w14:paraId="4CF24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3110EB62">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8</w:t>
            </w:r>
            <w:r>
              <w:rPr>
                <w:rFonts w:ascii="Times New Roman" w:hAnsi="Times New Roman" w:eastAsia="宋体" w:cs="Times New Roman"/>
                <w:color w:val="auto"/>
                <w:szCs w:val="24"/>
              </w:rPr>
              <w:t>．上年度申报产品销售收入的专项审计报告</w:t>
            </w:r>
          </w:p>
        </w:tc>
        <w:tc>
          <w:tcPr>
            <w:tcW w:w="2419" w:type="pct"/>
            <w:gridSpan w:val="7"/>
            <w:tcBorders>
              <w:left w:val="single" w:color="auto" w:sz="4" w:space="0"/>
            </w:tcBorders>
            <w:shd w:val="clear" w:color="auto" w:fill="auto"/>
            <w:vAlign w:val="center"/>
          </w:tcPr>
          <w:p w14:paraId="3A570F01">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r>
              <w:rPr>
                <w:rFonts w:ascii="Times New Roman" w:hAnsi="Times New Roman" w:eastAsia="方正楷体_GBK" w:cs="Times New Roman"/>
                <w:color w:val="auto"/>
                <w:sz w:val="18"/>
                <w:szCs w:val="18"/>
              </w:rPr>
              <w:t>申报的首版次软件产品及相关信息技术服务上年度销售收入专项审计报告。</w:t>
            </w:r>
          </w:p>
        </w:tc>
      </w:tr>
      <w:tr w14:paraId="0D20BC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80" w:type="pct"/>
            <w:gridSpan w:val="8"/>
            <w:tcBorders>
              <w:right w:val="single" w:color="auto" w:sz="4" w:space="0"/>
            </w:tcBorders>
            <w:shd w:val="clear" w:color="auto" w:fill="auto"/>
            <w:tcMar>
              <w:left w:w="57" w:type="dxa"/>
              <w:right w:w="57" w:type="dxa"/>
            </w:tcMar>
            <w:vAlign w:val="center"/>
          </w:tcPr>
          <w:p w14:paraId="4461854F">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r>
              <w:rPr>
                <w:rFonts w:hint="eastAsia" w:ascii="Times New Roman" w:hAnsi="Times New Roman" w:cs="Times New Roman"/>
                <w:color w:val="auto"/>
                <w:szCs w:val="24"/>
                <w:lang w:val="en-US" w:eastAsia="zh-CN"/>
              </w:rPr>
              <w:t>9</w:t>
            </w:r>
            <w:r>
              <w:rPr>
                <w:rFonts w:ascii="Times New Roman" w:hAnsi="Times New Roman" w:eastAsia="宋体" w:cs="Times New Roman"/>
                <w:color w:val="auto"/>
                <w:szCs w:val="24"/>
              </w:rPr>
              <w:t>．其他佐证材料</w:t>
            </w:r>
          </w:p>
        </w:tc>
        <w:tc>
          <w:tcPr>
            <w:tcW w:w="2419" w:type="pct"/>
            <w:gridSpan w:val="7"/>
            <w:tcBorders>
              <w:left w:val="single" w:color="auto" w:sz="4" w:space="0"/>
            </w:tcBorders>
            <w:shd w:val="clear" w:color="auto" w:fill="auto"/>
            <w:vAlign w:val="center"/>
          </w:tcPr>
          <w:p w14:paraId="692E225A">
            <w:pPr>
              <w:overflowPunct w:val="0"/>
              <w:adjustRightInd w:val="0"/>
              <w:snapToGrid w:val="0"/>
              <w:spacing w:beforeLines="25" w:afterLines="25" w:line="240" w:lineRule="auto"/>
              <w:ind w:firstLine="0" w:firstLineChars="0"/>
              <w:rPr>
                <w:rFonts w:ascii="Times New Roman" w:hAnsi="Times New Roman" w:eastAsia="宋体" w:cs="Times New Roman"/>
                <w:color w:val="auto"/>
                <w:szCs w:val="24"/>
              </w:rPr>
            </w:pPr>
          </w:p>
        </w:tc>
      </w:tr>
    </w:tbl>
    <w:p w14:paraId="13E28CE2">
      <w:pPr>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br w:type="page"/>
      </w:r>
    </w:p>
    <w:p w14:paraId="7B5E4200">
      <w:pPr>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eastAsia="zh-CN"/>
        </w:rPr>
        <w:t>附件</w:t>
      </w:r>
      <w:r>
        <w:rPr>
          <w:rFonts w:hint="default" w:ascii="Times New Roman" w:hAnsi="Times New Roman" w:eastAsia="方正黑体_GBK" w:cs="Times New Roman"/>
          <w:color w:val="auto"/>
          <w:sz w:val="32"/>
          <w:szCs w:val="32"/>
          <w:lang w:val="en-US" w:eastAsia="zh-CN"/>
        </w:rPr>
        <w:t>2-4</w:t>
      </w:r>
    </w:p>
    <w:p w14:paraId="2DDEB5EB">
      <w:pPr>
        <w:overflowPunct w:val="0"/>
        <w:ind w:firstLine="0" w:firstLineChars="0"/>
        <w:jc w:val="center"/>
        <w:rPr>
          <w:rFonts w:ascii="Times New Roman" w:hAnsi="Times New Roman" w:eastAsia="方正小标宋_GBK" w:cs="Times New Roman"/>
          <w:color w:val="auto"/>
          <w:sz w:val="52"/>
          <w:szCs w:val="52"/>
        </w:rPr>
      </w:pPr>
    </w:p>
    <w:p w14:paraId="52F2C526">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江苏省</w:t>
      </w:r>
      <w:r>
        <w:rPr>
          <w:rFonts w:hint="eastAsia" w:ascii="Times New Roman" w:hAnsi="Times New Roman" w:eastAsia="方正小标宋_GBK" w:cs="Times New Roman"/>
          <w:color w:val="auto"/>
          <w:sz w:val="52"/>
          <w:szCs w:val="52"/>
          <w:lang w:val="en-US" w:eastAsia="zh-CN"/>
        </w:rPr>
        <w:t>新技术新产品</w:t>
      </w:r>
      <w:r>
        <w:rPr>
          <w:rFonts w:ascii="Times New Roman" w:hAnsi="Times New Roman" w:eastAsia="方正小标宋_GBK" w:cs="Times New Roman"/>
          <w:color w:val="auto"/>
          <w:sz w:val="52"/>
          <w:szCs w:val="52"/>
        </w:rPr>
        <w:t>认定申报表</w:t>
      </w:r>
    </w:p>
    <w:p w14:paraId="0898DF8C">
      <w:pPr>
        <w:overflowPunct w:val="0"/>
        <w:ind w:firstLine="0" w:firstLineChars="0"/>
        <w:jc w:val="center"/>
        <w:rPr>
          <w:rFonts w:ascii="Times New Roman" w:hAnsi="Times New Roman" w:eastAsia="方正小标宋_GBK" w:cs="Times New Roman"/>
          <w:color w:val="auto"/>
          <w:sz w:val="52"/>
          <w:szCs w:val="52"/>
        </w:rPr>
      </w:pPr>
      <w:r>
        <w:rPr>
          <w:rFonts w:ascii="Times New Roman" w:hAnsi="Times New Roman" w:eastAsia="方正小标宋_GBK" w:cs="Times New Roman"/>
          <w:color w:val="auto"/>
          <w:sz w:val="52"/>
          <w:szCs w:val="52"/>
        </w:rPr>
        <w:t>（模版）</w:t>
      </w:r>
    </w:p>
    <w:p w14:paraId="6BFA7454">
      <w:pPr>
        <w:overflowPunct w:val="0"/>
        <w:jc w:val="center"/>
        <w:rPr>
          <w:rFonts w:ascii="Times New Roman" w:hAnsi="Times New Roman" w:cs="Times New Roman"/>
          <w:color w:val="auto"/>
          <w:sz w:val="32"/>
        </w:rPr>
      </w:pPr>
    </w:p>
    <w:p w14:paraId="4B6D09BC">
      <w:pPr>
        <w:overflowPunct w:val="0"/>
        <w:jc w:val="center"/>
        <w:rPr>
          <w:rFonts w:ascii="Times New Roman" w:hAnsi="Times New Roman" w:cs="Times New Roman"/>
          <w:color w:val="auto"/>
          <w:sz w:val="32"/>
        </w:rPr>
      </w:pPr>
    </w:p>
    <w:p w14:paraId="598DEA41">
      <w:pPr>
        <w:overflowPunct w:val="0"/>
        <w:jc w:val="center"/>
        <w:rPr>
          <w:rFonts w:ascii="Times New Roman" w:hAnsi="Times New Roman" w:cs="Times New Roman"/>
          <w:color w:val="auto"/>
          <w:sz w:val="32"/>
        </w:rPr>
      </w:pPr>
    </w:p>
    <w:p w14:paraId="3F9B57A9">
      <w:pPr>
        <w:overflowPunct w:val="0"/>
        <w:jc w:val="center"/>
        <w:rPr>
          <w:rFonts w:ascii="Times New Roman" w:hAnsi="Times New Roman" w:cs="Times New Roman"/>
          <w:color w:val="auto"/>
          <w:sz w:val="32"/>
        </w:rPr>
      </w:pPr>
    </w:p>
    <w:p w14:paraId="2DA7E191">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rPr>
        <w:t>技术产品名称</w:t>
      </w:r>
      <w:r>
        <w:rPr>
          <w:rFonts w:ascii="Times New Roman" w:hAnsi="Times New Roman" w:eastAsia="方正黑体_GBK" w:cs="Times New Roman"/>
          <w:color w:val="auto"/>
          <w:sz w:val="36"/>
          <w:u w:val="single"/>
        </w:rPr>
        <w:t xml:space="preserve">                         </w:t>
      </w:r>
    </w:p>
    <w:p w14:paraId="1ED09C3B">
      <w:pPr>
        <w:overflowPunct w:val="0"/>
        <w:ind w:left="1260" w:leftChars="600" w:firstLine="0" w:firstLineChars="0"/>
        <w:rPr>
          <w:rFonts w:ascii="Times New Roman" w:hAnsi="Times New Roman" w:cs="Times New Roman"/>
          <w:color w:val="auto"/>
          <w:sz w:val="32"/>
          <w:u w:val="single"/>
        </w:rPr>
      </w:pPr>
    </w:p>
    <w:p w14:paraId="6EE8179B">
      <w:pPr>
        <w:overflowPunct w:val="0"/>
        <w:ind w:left="1260" w:leftChars="600" w:firstLine="0" w:firstLineChars="0"/>
        <w:rPr>
          <w:rFonts w:ascii="Times New Roman" w:hAnsi="Times New Roman" w:eastAsia="方正黑体_GBK" w:cs="Times New Roman"/>
          <w:color w:val="auto"/>
          <w:sz w:val="36"/>
          <w:u w:val="single"/>
        </w:rPr>
      </w:pPr>
      <w:r>
        <w:rPr>
          <w:rFonts w:ascii="Times New Roman" w:hAnsi="Times New Roman" w:eastAsia="方正黑体_GBK" w:cs="Times New Roman"/>
          <w:color w:val="auto"/>
          <w:sz w:val="36"/>
        </w:rPr>
        <w:t>申报单位（盖章）</w:t>
      </w:r>
      <w:r>
        <w:rPr>
          <w:rFonts w:ascii="Times New Roman" w:hAnsi="Times New Roman" w:eastAsia="方正黑体_GBK" w:cs="Times New Roman"/>
          <w:color w:val="auto"/>
          <w:sz w:val="36"/>
          <w:u w:val="single"/>
        </w:rPr>
        <w:t xml:space="preserve">                     </w:t>
      </w:r>
    </w:p>
    <w:p w14:paraId="07DDCD1B">
      <w:pPr>
        <w:overflowPunct w:val="0"/>
        <w:ind w:left="1260" w:leftChars="600" w:firstLine="0" w:firstLineChars="0"/>
        <w:rPr>
          <w:rFonts w:ascii="Times New Roman" w:hAnsi="Times New Roman" w:cs="Times New Roman"/>
          <w:color w:val="auto"/>
          <w:sz w:val="32"/>
        </w:rPr>
      </w:pPr>
    </w:p>
    <w:p w14:paraId="0BE57F0D">
      <w:pPr>
        <w:overflowPunct w:val="0"/>
        <w:ind w:left="1260" w:leftChars="600" w:firstLine="0" w:firstLineChars="0"/>
        <w:rPr>
          <w:rFonts w:ascii="Times New Roman" w:hAnsi="Times New Roman" w:eastAsia="方正黑体_GBK" w:cs="Times New Roman"/>
          <w:color w:val="auto"/>
          <w:sz w:val="36"/>
        </w:rPr>
      </w:pPr>
      <w:r>
        <w:rPr>
          <w:rFonts w:ascii="Times New Roman" w:hAnsi="Times New Roman" w:eastAsia="方正黑体_GBK" w:cs="Times New Roman"/>
          <w:color w:val="auto"/>
          <w:sz w:val="36"/>
        </w:rPr>
        <w:t>申报日期</w:t>
      </w:r>
      <w:r>
        <w:rPr>
          <w:rFonts w:ascii="Times New Roman" w:hAnsi="Times New Roman" w:eastAsia="方正黑体_GBK" w:cs="Times New Roman"/>
          <w:color w:val="auto"/>
          <w:sz w:val="36"/>
          <w:u w:val="single"/>
        </w:rPr>
        <w:t xml:space="preserve">                             </w:t>
      </w:r>
    </w:p>
    <w:p w14:paraId="705D3AF6">
      <w:pPr>
        <w:overflowPunct w:val="0"/>
        <w:jc w:val="center"/>
        <w:rPr>
          <w:rFonts w:ascii="Times New Roman" w:hAnsi="Times New Roman" w:eastAsia="方正小标宋_GBK" w:cs="Times New Roman"/>
          <w:color w:val="auto"/>
          <w:sz w:val="36"/>
          <w:szCs w:val="36"/>
        </w:rPr>
      </w:pPr>
    </w:p>
    <w:p w14:paraId="2594048F">
      <w:pPr>
        <w:overflowPunct w:val="0"/>
        <w:jc w:val="center"/>
        <w:rPr>
          <w:rFonts w:ascii="Times New Roman" w:hAnsi="Times New Roman" w:eastAsia="方正小标宋_GBK" w:cs="Times New Roman"/>
          <w:color w:val="auto"/>
          <w:sz w:val="36"/>
          <w:szCs w:val="36"/>
        </w:rPr>
      </w:pPr>
    </w:p>
    <w:p w14:paraId="762799F4">
      <w:pPr>
        <w:overflowPunct w:val="0"/>
        <w:jc w:val="center"/>
        <w:rPr>
          <w:rFonts w:ascii="Times New Roman" w:hAnsi="Times New Roman" w:eastAsia="方正小标宋_GBK" w:cs="Times New Roman"/>
          <w:color w:val="auto"/>
          <w:sz w:val="36"/>
          <w:szCs w:val="36"/>
        </w:rPr>
      </w:pPr>
    </w:p>
    <w:p w14:paraId="314E699B">
      <w:pPr>
        <w:overflowPunct w:val="0"/>
        <w:jc w:val="center"/>
        <w:rPr>
          <w:rFonts w:ascii="Times New Roman" w:hAnsi="Times New Roman" w:eastAsia="方正小标宋_GBK" w:cs="Times New Roman"/>
          <w:color w:val="auto"/>
          <w:sz w:val="36"/>
          <w:szCs w:val="36"/>
        </w:rPr>
      </w:pPr>
    </w:p>
    <w:p w14:paraId="4E9C44CA">
      <w:pPr>
        <w:overflowPunct w:val="0"/>
        <w:ind w:firstLine="0" w:firstLineChars="0"/>
        <w:jc w:val="center"/>
        <w:rPr>
          <w:rFonts w:ascii="Times New Roman" w:hAnsi="Times New Roman" w:eastAsia="方正小标宋_GBK" w:cs="Times New Roman"/>
          <w:color w:val="auto"/>
          <w:sz w:val="36"/>
          <w:szCs w:val="36"/>
        </w:rPr>
      </w:pPr>
      <w:r>
        <w:rPr>
          <w:rFonts w:ascii="Times New Roman" w:hAnsi="Times New Roman" w:eastAsia="方正小标宋_GBK" w:cs="Times New Roman"/>
          <w:color w:val="auto"/>
          <w:sz w:val="36"/>
          <w:szCs w:val="36"/>
        </w:rPr>
        <w:t>江苏省工业和信息化厅</w:t>
      </w:r>
    </w:p>
    <w:p w14:paraId="0D8EA3DF">
      <w:pPr>
        <w:widowControl/>
        <w:jc w:val="left"/>
        <w:rPr>
          <w:rFonts w:ascii="Times New Roman" w:hAnsi="Times New Roman" w:cs="Times New Roman"/>
          <w:color w:val="auto"/>
          <w:sz w:val="32"/>
        </w:rPr>
      </w:pPr>
      <w:r>
        <w:rPr>
          <w:rFonts w:ascii="Times New Roman" w:hAnsi="Times New Roman" w:cs="Times New Roman"/>
          <w:color w:val="auto"/>
          <w:sz w:val="32"/>
        </w:rPr>
        <w:br w:type="page"/>
      </w:r>
    </w:p>
    <w:p w14:paraId="1B1870F5">
      <w:pPr>
        <w:overflowPunct w:val="0"/>
        <w:snapToGrid w:val="0"/>
        <w:spacing w:line="240" w:lineRule="auto"/>
        <w:ind w:firstLine="0" w:firstLineChars="0"/>
        <w:jc w:val="left"/>
        <w:rPr>
          <w:rFonts w:ascii="Times New Roman" w:hAnsi="Times New Roman" w:eastAsia="方正黑体_GBK" w:cs="Times New Roman"/>
          <w:color w:val="auto"/>
          <w:sz w:val="24"/>
          <w:szCs w:val="24"/>
        </w:rPr>
      </w:pPr>
      <w:r>
        <w:rPr>
          <w:rFonts w:ascii="Times New Roman" w:hAnsi="Times New Roman" w:eastAsia="方正黑体_GBK" w:cs="Times New Roman"/>
          <w:color w:val="auto"/>
          <w:sz w:val="28"/>
          <w:szCs w:val="28"/>
        </w:rPr>
        <w:t>（加</w:t>
      </w:r>
      <w:r>
        <w:rPr>
          <w:rFonts w:ascii="Times New Roman" w:hAnsi="Times New Roman" w:eastAsia="华文中宋" w:cs="Times New Roman"/>
          <w:color w:val="auto"/>
          <w:sz w:val="28"/>
          <w:szCs w:val="28"/>
        </w:rPr>
        <w:t>*</w:t>
      </w:r>
      <w:r>
        <w:rPr>
          <w:rFonts w:ascii="Times New Roman" w:hAnsi="Times New Roman" w:eastAsia="方正黑体_GBK" w:cs="Times New Roman"/>
          <w:color w:val="auto"/>
          <w:sz w:val="28"/>
          <w:szCs w:val="28"/>
        </w:rPr>
        <w:t>的为必填）</w:t>
      </w:r>
      <w:r>
        <w:rPr>
          <w:rFonts w:ascii="Times New Roman" w:hAnsi="Times New Roman" w:eastAsia="方正黑体_GBK" w:cs="Times New Roman"/>
          <w:color w:val="auto"/>
          <w:sz w:val="24"/>
          <w:szCs w:val="24"/>
        </w:rPr>
        <w:t xml:space="preserve">                                 </w:t>
      </w:r>
    </w:p>
    <w:tbl>
      <w:tblPr>
        <w:tblStyle w:val="9"/>
        <w:tblW w:w="5000" w:type="pct"/>
        <w:jc w:val="center"/>
        <w:tblLayout w:type="autofit"/>
        <w:tblCellMar>
          <w:top w:w="0" w:type="dxa"/>
          <w:left w:w="0" w:type="dxa"/>
          <w:bottom w:w="0" w:type="dxa"/>
          <w:right w:w="0" w:type="dxa"/>
        </w:tblCellMar>
      </w:tblPr>
      <w:tblGrid>
        <w:gridCol w:w="884"/>
        <w:gridCol w:w="1343"/>
        <w:gridCol w:w="397"/>
        <w:gridCol w:w="884"/>
        <w:gridCol w:w="38"/>
        <w:gridCol w:w="838"/>
        <w:gridCol w:w="40"/>
        <w:gridCol w:w="535"/>
        <w:gridCol w:w="58"/>
        <w:gridCol w:w="1497"/>
        <w:gridCol w:w="120"/>
        <w:gridCol w:w="513"/>
        <w:gridCol w:w="18"/>
        <w:gridCol w:w="557"/>
        <w:gridCol w:w="640"/>
        <w:gridCol w:w="710"/>
      </w:tblGrid>
      <w:tr w14:paraId="094C0D1C">
        <w:tblPrEx>
          <w:tblCellMar>
            <w:top w:w="0" w:type="dxa"/>
            <w:left w:w="0" w:type="dxa"/>
            <w:bottom w:w="0" w:type="dxa"/>
            <w:right w:w="0" w:type="dxa"/>
          </w:tblCellMar>
        </w:tblPrEx>
        <w:trPr>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C91EB0">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方正黑体_GBK" w:eastAsia="方正黑体_GBK" w:cs="Times New Roman"/>
                <w:color w:val="auto"/>
                <w:szCs w:val="21"/>
              </w:rPr>
              <w:t>申报单位基本信息</w:t>
            </w:r>
          </w:p>
        </w:tc>
      </w:tr>
      <w:tr w14:paraId="39BB3CAF">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457401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单位名称</w:t>
            </w:r>
          </w:p>
        </w:tc>
        <w:tc>
          <w:tcPr>
            <w:tcW w:w="3773"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3505CC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CD78B0A">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0B56B7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单位类别</w:t>
            </w:r>
          </w:p>
        </w:tc>
        <w:tc>
          <w:tcPr>
            <w:tcW w:w="118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7614D6A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6BB1235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统一社会信用代码</w:t>
            </w:r>
          </w:p>
        </w:tc>
        <w:tc>
          <w:tcPr>
            <w:tcW w:w="1051"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086438A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0FF405F9">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373F21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注册地址</w:t>
            </w:r>
          </w:p>
        </w:tc>
        <w:tc>
          <w:tcPr>
            <w:tcW w:w="118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2FDA03E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3E632E8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主要经营地址</w:t>
            </w:r>
          </w:p>
        </w:tc>
        <w:tc>
          <w:tcPr>
            <w:tcW w:w="1051"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08DB380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6ACEF262">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F64101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注册日期</w:t>
            </w:r>
          </w:p>
        </w:tc>
        <w:tc>
          <w:tcPr>
            <w:tcW w:w="118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495C6D2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193BACB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信用情况</w:t>
            </w:r>
          </w:p>
        </w:tc>
        <w:tc>
          <w:tcPr>
            <w:tcW w:w="1051"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22C9E50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024F1251">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87F46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主营业务</w:t>
            </w:r>
          </w:p>
        </w:tc>
        <w:tc>
          <w:tcPr>
            <w:tcW w:w="3773"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B540E7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1D48EEEB">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23DEFB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规模（人）</w:t>
            </w:r>
          </w:p>
        </w:tc>
        <w:tc>
          <w:tcPr>
            <w:tcW w:w="118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245E9BB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6B8498C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研发人员数（人）</w:t>
            </w:r>
          </w:p>
        </w:tc>
        <w:tc>
          <w:tcPr>
            <w:tcW w:w="1051"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4B6FB2E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188701F3">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65AE4C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法定代表人</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CF571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EFE02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法定代表人身份证号</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A48D59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00D6EC8">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4D61AC2">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申报联系人</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17BB200">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3ADAA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申报联系人手机号码</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8D9ED80">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4125825E">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90D84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所属先进制造业集群</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A3A8B6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F11D2E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所属重点产业链</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143D013">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7A681C1">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30F6873">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所属行业</w:t>
            </w:r>
          </w:p>
        </w:tc>
        <w:tc>
          <w:tcPr>
            <w:tcW w:w="706" w:type="pct"/>
            <w:gridSpan w:val="2"/>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738C907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832" w:type="pct"/>
            <w:gridSpan w:val="5"/>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1ACFFD3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细分行业</w:t>
            </w:r>
          </w:p>
        </w:tc>
        <w:tc>
          <w:tcPr>
            <w:tcW w:w="825" w:type="pct"/>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75B6D4D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666"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BF2B13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是否为筑峰强链企业</w:t>
            </w:r>
          </w:p>
        </w:tc>
        <w:tc>
          <w:tcPr>
            <w:tcW w:w="744"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B15C6C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是</w:t>
            </w:r>
            <w:r>
              <w:rPr>
                <w:rFonts w:ascii="Times New Roman" w:hAnsi="Times New Roman" w:eastAsia="宋体" w:cs="Times New Roman"/>
                <w:color w:val="auto"/>
                <w:szCs w:val="21"/>
              </w:rPr>
              <w:t>/</w:t>
            </w:r>
            <w:r>
              <w:rPr>
                <w:rFonts w:ascii="Times New Roman" w:hAnsi="国标宋体" w:eastAsia="宋体" w:cs="Times New Roman"/>
                <w:color w:val="auto"/>
                <w:szCs w:val="21"/>
              </w:rPr>
              <w:t>否</w:t>
            </w:r>
          </w:p>
        </w:tc>
      </w:tr>
      <w:tr w14:paraId="5630A3F6">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1D290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是否制造业单项冠军企业</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86C45F3">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是</w:t>
            </w:r>
            <w:r>
              <w:rPr>
                <w:rFonts w:ascii="Times New Roman" w:hAnsi="Times New Roman" w:eastAsia="宋体" w:cs="Times New Roman"/>
                <w:color w:val="auto"/>
                <w:szCs w:val="21"/>
              </w:rPr>
              <w:t>/</w:t>
            </w:r>
            <w:r>
              <w:rPr>
                <w:rFonts w:ascii="Times New Roman" w:hAnsi="国标宋体" w:eastAsia="宋体" w:cs="Times New Roman"/>
                <w:color w:val="auto"/>
                <w:szCs w:val="21"/>
              </w:rPr>
              <w:t>否</w:t>
            </w: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249001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是否专精特新</w:t>
            </w:r>
            <w:r>
              <w:rPr>
                <w:rFonts w:ascii="Times New Roman" w:hAnsi="Times New Roman" w:eastAsia="宋体" w:cs="Times New Roman"/>
                <w:color w:val="auto"/>
                <w:szCs w:val="21"/>
              </w:rPr>
              <w:t>“</w:t>
            </w:r>
            <w:r>
              <w:rPr>
                <w:rFonts w:ascii="Times New Roman" w:hAnsi="国标宋体" w:eastAsia="宋体" w:cs="Times New Roman"/>
                <w:color w:val="auto"/>
                <w:szCs w:val="21"/>
              </w:rPr>
              <w:t>小巨人</w:t>
            </w:r>
            <w:r>
              <w:rPr>
                <w:rFonts w:ascii="Times New Roman" w:hAnsi="Times New Roman" w:eastAsia="宋体" w:cs="Times New Roman"/>
                <w:color w:val="auto"/>
                <w:szCs w:val="21"/>
              </w:rPr>
              <w:t>”</w:t>
            </w:r>
            <w:r>
              <w:rPr>
                <w:rFonts w:ascii="Times New Roman" w:hAnsi="Times New Roman" w:eastAsia="宋体" w:cs="Times New Roman"/>
                <w:color w:val="auto"/>
                <w:szCs w:val="21"/>
              </w:rPr>
              <w:br w:type="textWrapping"/>
            </w:r>
            <w:r>
              <w:rPr>
                <w:rFonts w:ascii="Times New Roman" w:hAnsi="国标宋体" w:eastAsia="宋体" w:cs="Times New Roman"/>
                <w:color w:val="auto"/>
                <w:szCs w:val="21"/>
              </w:rPr>
              <w:t>企业</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44C0FE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是</w:t>
            </w:r>
            <w:r>
              <w:rPr>
                <w:rFonts w:ascii="Times New Roman" w:hAnsi="Times New Roman" w:eastAsia="宋体" w:cs="Times New Roman"/>
                <w:color w:val="auto"/>
                <w:szCs w:val="21"/>
              </w:rPr>
              <w:t>/</w:t>
            </w:r>
            <w:r>
              <w:rPr>
                <w:rFonts w:ascii="Times New Roman" w:hAnsi="国标宋体" w:eastAsia="宋体" w:cs="Times New Roman"/>
                <w:color w:val="auto"/>
                <w:szCs w:val="21"/>
              </w:rPr>
              <w:t>否</w:t>
            </w:r>
          </w:p>
        </w:tc>
      </w:tr>
      <w:tr w14:paraId="5AEFD8EB">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D18A17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是否省级专精特新中小企业</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27536A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是</w:t>
            </w:r>
            <w:r>
              <w:rPr>
                <w:rFonts w:ascii="Times New Roman" w:hAnsi="Times New Roman" w:eastAsia="宋体" w:cs="Times New Roman"/>
                <w:color w:val="auto"/>
                <w:szCs w:val="21"/>
              </w:rPr>
              <w:t>/</w:t>
            </w:r>
            <w:r>
              <w:rPr>
                <w:rFonts w:ascii="Times New Roman" w:hAnsi="国标宋体" w:eastAsia="宋体" w:cs="Times New Roman"/>
                <w:color w:val="auto"/>
                <w:szCs w:val="21"/>
              </w:rPr>
              <w:t>否</w:t>
            </w: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FD685B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是否有研发机构</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86F051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有</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 xml:space="preserve">  </w:t>
            </w:r>
            <w:r>
              <w:rPr>
                <w:rFonts w:ascii="Times New Roman" w:hAnsi="国标宋体" w:eastAsia="宋体" w:cs="Times New Roman"/>
                <w:color w:val="auto"/>
                <w:szCs w:val="21"/>
              </w:rPr>
              <w:t>无</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br w:type="textWrapping"/>
            </w:r>
            <w:r>
              <w:rPr>
                <w:rFonts w:ascii="Times New Roman" w:hAnsi="国标宋体" w:eastAsia="宋体" w:cs="Times New Roman"/>
                <w:color w:val="auto"/>
                <w:szCs w:val="21"/>
              </w:rPr>
              <w:t>如有，国家级</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 xml:space="preserve"> </w:t>
            </w:r>
            <w:r>
              <w:rPr>
                <w:rFonts w:ascii="Times New Roman" w:hAnsi="国标宋体" w:eastAsia="宋体" w:cs="Times New Roman"/>
                <w:color w:val="auto"/>
                <w:szCs w:val="21"/>
              </w:rPr>
              <w:t>省级</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 xml:space="preserve"> </w:t>
            </w:r>
            <w:r>
              <w:rPr>
                <w:rFonts w:ascii="Times New Roman" w:hAnsi="国标宋体" w:eastAsia="宋体" w:cs="Times New Roman"/>
                <w:color w:val="auto"/>
                <w:szCs w:val="21"/>
              </w:rPr>
              <w:t>市级</w:t>
            </w:r>
            <w:r>
              <w:rPr>
                <w:rFonts w:hint="eastAsia" w:ascii="Times New Roman" w:hAnsi="Times New Roman" w:eastAsia="宋体" w:cs="Times New Roman"/>
                <w:color w:val="auto"/>
                <w:szCs w:val="21"/>
              </w:rPr>
              <w:t>□</w:t>
            </w:r>
          </w:p>
        </w:tc>
      </w:tr>
      <w:tr w14:paraId="41E62487">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36673E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是否直报到省</w:t>
            </w:r>
            <w:r>
              <w:rPr>
                <w:rFonts w:ascii="Times New Roman" w:hAnsi="Times New Roman" w:eastAsia="宋体" w:cs="Times New Roman"/>
                <w:color w:val="auto"/>
                <w:szCs w:val="21"/>
              </w:rPr>
              <w:br w:type="textWrapping"/>
            </w:r>
            <w:r>
              <w:rPr>
                <w:rFonts w:ascii="Times New Roman" w:hAnsi="国标宋体" w:eastAsia="宋体" w:cs="Times New Roman"/>
                <w:color w:val="auto"/>
                <w:sz w:val="18"/>
                <w:szCs w:val="18"/>
              </w:rPr>
              <w:t>支持</w:t>
            </w:r>
            <w:r>
              <w:rPr>
                <w:rFonts w:ascii="Times New Roman" w:hAnsi="Times New Roman" w:eastAsia="宋体" w:cs="Times New Roman"/>
                <w:color w:val="auto"/>
                <w:sz w:val="18"/>
                <w:szCs w:val="18"/>
              </w:rPr>
              <w:t>“</w:t>
            </w:r>
            <w:r>
              <w:rPr>
                <w:rFonts w:ascii="Times New Roman" w:hAnsi="国标宋体" w:eastAsia="宋体" w:cs="Times New Roman"/>
                <w:color w:val="auto"/>
                <w:sz w:val="18"/>
                <w:szCs w:val="18"/>
              </w:rPr>
              <w:t>筑峰强链</w:t>
            </w:r>
            <w:r>
              <w:rPr>
                <w:rFonts w:ascii="Times New Roman" w:hAnsi="Times New Roman" w:eastAsia="宋体" w:cs="Times New Roman"/>
                <w:color w:val="auto"/>
                <w:sz w:val="18"/>
                <w:szCs w:val="18"/>
              </w:rPr>
              <w:t>”</w:t>
            </w:r>
            <w:r>
              <w:rPr>
                <w:rFonts w:ascii="Times New Roman" w:hAnsi="国标宋体" w:eastAsia="宋体" w:cs="Times New Roman"/>
                <w:color w:val="auto"/>
                <w:sz w:val="18"/>
                <w:szCs w:val="18"/>
              </w:rPr>
              <w:t>企业项目直报省厅</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4A39CF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Cs w:val="21"/>
              </w:rPr>
              <w:t>是</w:t>
            </w:r>
            <w:r>
              <w:rPr>
                <w:rFonts w:ascii="Times New Roman" w:hAnsi="Times New Roman" w:eastAsia="宋体" w:cs="Times New Roman"/>
                <w:color w:val="auto"/>
                <w:szCs w:val="21"/>
              </w:rPr>
              <w:t>/</w:t>
            </w:r>
            <w:r>
              <w:rPr>
                <w:rFonts w:ascii="Times New Roman" w:hAnsi="国标宋体" w:eastAsia="宋体" w:cs="Times New Roman"/>
                <w:color w:val="auto"/>
                <w:szCs w:val="21"/>
              </w:rPr>
              <w:t>否</w:t>
            </w: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EE3EF0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pacing w:val="-6"/>
                <w:sz w:val="18"/>
                <w:szCs w:val="18"/>
              </w:rPr>
            </w:pPr>
            <w:r>
              <w:rPr>
                <w:rFonts w:ascii="Times New Roman" w:hAnsi="Times New Roman" w:eastAsia="宋体" w:cs="Times New Roman"/>
                <w:color w:val="auto"/>
                <w:szCs w:val="21"/>
              </w:rPr>
              <w:t>*</w:t>
            </w:r>
            <w:r>
              <w:rPr>
                <w:rFonts w:ascii="Times New Roman" w:hAnsi="国标宋体" w:eastAsia="宋体" w:cs="Times New Roman"/>
                <w:color w:val="auto"/>
                <w:szCs w:val="21"/>
              </w:rPr>
              <w:t>推荐单位</w:t>
            </w:r>
            <w:r>
              <w:rPr>
                <w:rFonts w:ascii="Times New Roman" w:hAnsi="Times New Roman" w:eastAsia="宋体" w:cs="Times New Roman"/>
                <w:color w:val="auto"/>
                <w:szCs w:val="21"/>
              </w:rPr>
              <w:br w:type="textWrapping"/>
            </w:r>
            <w:r>
              <w:rPr>
                <w:rFonts w:ascii="Times New Roman" w:hAnsi="国标宋体" w:eastAsia="宋体" w:cs="Times New Roman"/>
                <w:color w:val="auto"/>
                <w:spacing w:val="-6"/>
                <w:sz w:val="18"/>
                <w:szCs w:val="18"/>
              </w:rPr>
              <w:t>直报项目填写：工信厅</w:t>
            </w:r>
            <w:r>
              <w:rPr>
                <w:rFonts w:ascii="Times New Roman" w:hAnsi="Times New Roman" w:eastAsia="宋体" w:cs="Times New Roman"/>
                <w:color w:val="auto"/>
                <w:spacing w:val="-6"/>
                <w:sz w:val="18"/>
                <w:szCs w:val="18"/>
              </w:rPr>
              <w:t>XX</w:t>
            </w:r>
            <w:r>
              <w:rPr>
                <w:rFonts w:ascii="Times New Roman" w:hAnsi="国标宋体" w:eastAsia="宋体" w:cs="Times New Roman"/>
                <w:color w:val="auto"/>
                <w:spacing w:val="-6"/>
                <w:sz w:val="18"/>
                <w:szCs w:val="18"/>
              </w:rPr>
              <w:t>产业处室</w:t>
            </w:r>
          </w:p>
          <w:p w14:paraId="2B8B73D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国标宋体" w:eastAsia="宋体" w:cs="Times New Roman"/>
                <w:color w:val="auto"/>
                <w:sz w:val="18"/>
                <w:szCs w:val="18"/>
              </w:rPr>
              <w:t>其他项目填写：</w:t>
            </w:r>
            <w:r>
              <w:rPr>
                <w:rFonts w:ascii="Times New Roman" w:hAnsi="Times New Roman" w:eastAsia="宋体" w:cs="Times New Roman"/>
                <w:color w:val="auto"/>
                <w:sz w:val="18"/>
                <w:szCs w:val="18"/>
              </w:rPr>
              <w:t>XX</w:t>
            </w:r>
            <w:r>
              <w:rPr>
                <w:rFonts w:ascii="Times New Roman" w:hAnsi="国标宋体" w:eastAsia="宋体" w:cs="Times New Roman"/>
                <w:color w:val="auto"/>
                <w:sz w:val="18"/>
                <w:szCs w:val="18"/>
              </w:rPr>
              <w:t>设区市工信局</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3FC423">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BDD8CC5">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A71FA2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设区市</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045F6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CEAD8D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国标宋体" w:eastAsia="宋体" w:cs="Times New Roman"/>
                <w:color w:val="auto"/>
                <w:szCs w:val="21"/>
              </w:rPr>
              <w:t>县（市、区）</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76A79E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F732383">
        <w:tblPrEx>
          <w:tblCellMar>
            <w:top w:w="0" w:type="dxa"/>
            <w:left w:w="0" w:type="dxa"/>
            <w:bottom w:w="0" w:type="dxa"/>
            <w:right w:w="0" w:type="dxa"/>
          </w:tblCellMar>
        </w:tblPrEx>
        <w:trPr>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DB91977">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方正黑体_GBK" w:eastAsia="方正黑体_GBK" w:cs="Times New Roman"/>
                <w:color w:val="auto"/>
                <w:szCs w:val="21"/>
              </w:rPr>
              <w:t>申报单位近两年经营情况</w:t>
            </w:r>
          </w:p>
        </w:tc>
      </w:tr>
      <w:tr w14:paraId="2A4A9CE1">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4A63D5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年度</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E92B8A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主营业务收入（万元）</w:t>
            </w: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5BE057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利润（万元）</w:t>
            </w: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E61702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研发费用（万元）</w:t>
            </w:r>
          </w:p>
        </w:tc>
      </w:tr>
      <w:tr w14:paraId="293E7EA4">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C6C526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2024</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F6D9A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924E42">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960BA0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C0D0655">
        <w:tblPrEx>
          <w:tblCellMar>
            <w:top w:w="0" w:type="dxa"/>
            <w:left w:w="0" w:type="dxa"/>
            <w:bottom w:w="0" w:type="dxa"/>
            <w:right w:w="0" w:type="dxa"/>
          </w:tblCellMar>
        </w:tblPrEx>
        <w:trPr>
          <w:jc w:val="center"/>
        </w:trPr>
        <w:tc>
          <w:tcPr>
            <w:tcW w:w="1227"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EC0FA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2023</w:t>
            </w:r>
          </w:p>
        </w:tc>
        <w:tc>
          <w:tcPr>
            <w:tcW w:w="118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BEE4B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33" w:type="pct"/>
            <w:gridSpan w:val="7"/>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DFB100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05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847C6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CC7C039">
        <w:tblPrEx>
          <w:tblCellMar>
            <w:top w:w="0" w:type="dxa"/>
            <w:left w:w="0" w:type="dxa"/>
            <w:bottom w:w="0" w:type="dxa"/>
            <w:right w:w="0" w:type="dxa"/>
          </w:tblCellMar>
        </w:tblPrEx>
        <w:trPr>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26CC503">
            <w:pPr>
              <w:overflowPunct w:val="0"/>
              <w:adjustRightInd w:val="0"/>
              <w:snapToGrid w:val="0"/>
              <w:spacing w:beforeLines="30" w:afterLines="30" w:line="240" w:lineRule="auto"/>
              <w:ind w:firstLine="0" w:firstLineChars="0"/>
              <w:jc w:val="center"/>
              <w:rPr>
                <w:rFonts w:ascii="Times New Roman" w:hAnsi="Times New Roman" w:eastAsia="方正楷体_GBK" w:cs="Times New Roman"/>
                <w:color w:val="auto"/>
                <w:szCs w:val="21"/>
              </w:rPr>
            </w:pPr>
            <w:r>
              <w:rPr>
                <w:rFonts w:ascii="Times New Roman" w:hAnsi="方正黑体_GBK" w:eastAsia="方正黑体_GBK" w:cs="Times New Roman"/>
                <w:color w:val="auto"/>
                <w:szCs w:val="21"/>
              </w:rPr>
              <w:t>新技术新产品情况</w:t>
            </w:r>
          </w:p>
        </w:tc>
      </w:tr>
      <w:tr w14:paraId="7B0EE99F">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106CA00">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*技术、产品名称</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72BF0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5F684648">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F77B6E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*研发投入（万元）</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8E2A12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3469BD6">
        <w:tblPrEx>
          <w:tblCellMar>
            <w:top w:w="0" w:type="dxa"/>
            <w:left w:w="0" w:type="dxa"/>
            <w:bottom w:w="0" w:type="dxa"/>
            <w:right w:w="0" w:type="dxa"/>
          </w:tblCellMar>
        </w:tblPrEx>
        <w:trPr>
          <w:jc w:val="center"/>
        </w:trPr>
        <w:tc>
          <w:tcPr>
            <w:tcW w:w="487" w:type="pct"/>
            <w:vMerge w:val="restart"/>
            <w:tcBorders>
              <w:top w:val="single" w:color="000000" w:sz="6" w:space="0"/>
              <w:left w:val="single" w:color="000000" w:sz="6" w:space="0"/>
              <w:right w:val="single" w:color="auto" w:sz="4" w:space="0"/>
            </w:tcBorders>
            <w:tcMar>
              <w:left w:w="57" w:type="dxa"/>
              <w:right w:w="57" w:type="dxa"/>
            </w:tcMar>
            <w:vAlign w:val="center"/>
          </w:tcPr>
          <w:p w14:paraId="6A0E8AF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技术产品查新情况</w:t>
            </w:r>
          </w:p>
        </w:tc>
        <w:tc>
          <w:tcPr>
            <w:tcW w:w="959"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39656AD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*查新时间</w:t>
            </w:r>
          </w:p>
        </w:tc>
        <w:tc>
          <w:tcPr>
            <w:tcW w:w="508" w:type="pct"/>
            <w:gridSpan w:val="2"/>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7C9E1A1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779" w:type="pct"/>
            <w:gridSpan w:val="3"/>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16783AD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*查新类别</w:t>
            </w:r>
          </w:p>
        </w:tc>
        <w:tc>
          <w:tcPr>
            <w:tcW w:w="923"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295C9AC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宋体" w:eastAsia="宋体" w:cs="Times New Roman"/>
                <w:color w:val="auto"/>
                <w:szCs w:val="21"/>
              </w:rPr>
              <w:t>国内外</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br w:type="textWrapping"/>
            </w:r>
            <w:r>
              <w:rPr>
                <w:rFonts w:ascii="Times New Roman" w:hAnsi="宋体" w:eastAsia="宋体" w:cs="Times New Roman"/>
                <w:color w:val="auto"/>
                <w:szCs w:val="21"/>
              </w:rPr>
              <w:t>国内</w:t>
            </w:r>
            <w:r>
              <w:rPr>
                <w:rFonts w:hint="eastAsia" w:ascii="Times New Roman" w:hAnsi="Times New Roman" w:eastAsia="宋体" w:cs="Times New Roman"/>
                <w:color w:val="auto"/>
                <w:szCs w:val="21"/>
              </w:rPr>
              <w:t>□</w:t>
            </w:r>
          </w:p>
        </w:tc>
        <w:tc>
          <w:tcPr>
            <w:tcW w:w="953"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EC982B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*是否具有首创性</w:t>
            </w:r>
          </w:p>
        </w:tc>
        <w:tc>
          <w:tcPr>
            <w:tcW w:w="39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3F4B57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是/否</w:t>
            </w:r>
          </w:p>
        </w:tc>
      </w:tr>
      <w:tr w14:paraId="5D8E6D7D">
        <w:tblPrEx>
          <w:tblCellMar>
            <w:top w:w="0" w:type="dxa"/>
            <w:left w:w="0" w:type="dxa"/>
            <w:bottom w:w="0" w:type="dxa"/>
            <w:right w:w="0" w:type="dxa"/>
          </w:tblCellMar>
        </w:tblPrEx>
        <w:trPr>
          <w:jc w:val="center"/>
        </w:trPr>
        <w:tc>
          <w:tcPr>
            <w:tcW w:w="487" w:type="pct"/>
            <w:vMerge w:val="continue"/>
            <w:tcBorders>
              <w:left w:val="single" w:color="000000" w:sz="6" w:space="0"/>
              <w:bottom w:val="single" w:color="000000" w:sz="6" w:space="0"/>
              <w:right w:val="single" w:color="auto" w:sz="4" w:space="0"/>
            </w:tcBorders>
            <w:tcMar>
              <w:left w:w="57" w:type="dxa"/>
              <w:right w:w="57" w:type="dxa"/>
            </w:tcMar>
            <w:vAlign w:val="center"/>
          </w:tcPr>
          <w:p w14:paraId="44DC46E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959"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127371D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*重大创新点项数</w:t>
            </w:r>
          </w:p>
        </w:tc>
        <w:tc>
          <w:tcPr>
            <w:tcW w:w="99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EFAADB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41B114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*创新点项数</w:t>
            </w:r>
          </w:p>
        </w:tc>
        <w:tc>
          <w:tcPr>
            <w:tcW w:w="1061"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0DD0A1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27F8E5A9">
        <w:tblPrEx>
          <w:tblCellMar>
            <w:top w:w="0" w:type="dxa"/>
            <w:left w:w="0" w:type="dxa"/>
            <w:bottom w:w="0" w:type="dxa"/>
            <w:right w:w="0" w:type="dxa"/>
          </w:tblCellMar>
        </w:tblPrEx>
        <w:trPr>
          <w:jc w:val="center"/>
        </w:trPr>
        <w:tc>
          <w:tcPr>
            <w:tcW w:w="487" w:type="pct"/>
            <w:vMerge w:val="restart"/>
            <w:tcBorders>
              <w:top w:val="single" w:color="000000" w:sz="6" w:space="0"/>
              <w:left w:val="single" w:color="000000" w:sz="6" w:space="0"/>
              <w:right w:val="single" w:color="auto" w:sz="4" w:space="0"/>
            </w:tcBorders>
            <w:tcMar>
              <w:left w:w="57" w:type="dxa"/>
              <w:right w:w="57" w:type="dxa"/>
            </w:tcMar>
            <w:vAlign w:val="center"/>
          </w:tcPr>
          <w:p w14:paraId="464A7B38">
            <w:pPr>
              <w:tabs>
                <w:tab w:val="left" w:pos="296"/>
              </w:tabs>
              <w:overflowPunct w:val="0"/>
              <w:adjustRightInd w:val="0"/>
              <w:snapToGrid w:val="0"/>
              <w:spacing w:beforeLines="30" w:afterLines="30" w:line="240" w:lineRule="auto"/>
              <w:ind w:firstLine="0" w:firstLineChars="0"/>
              <w:jc w:val="left"/>
              <w:rPr>
                <w:rFonts w:ascii="Times New Roman" w:hAnsi="Times New Roman" w:eastAsia="宋体" w:cs="Times New Roman"/>
                <w:color w:val="auto"/>
                <w:szCs w:val="21"/>
              </w:rPr>
            </w:pPr>
            <w:r>
              <w:rPr>
                <w:rFonts w:ascii="Times New Roman" w:hAnsi="Times New Roman" w:eastAsia="宋体" w:cs="Times New Roman"/>
                <w:color w:val="auto"/>
                <w:szCs w:val="21"/>
              </w:rPr>
              <w:t>技术产品相关知识产权情况</w:t>
            </w:r>
          </w:p>
        </w:tc>
        <w:tc>
          <w:tcPr>
            <w:tcW w:w="959"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43EAD4A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*授权PCT专利数</w:t>
            </w:r>
          </w:p>
        </w:tc>
        <w:tc>
          <w:tcPr>
            <w:tcW w:w="992"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21A3993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1210232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*授权发明专利数</w:t>
            </w:r>
          </w:p>
        </w:tc>
        <w:tc>
          <w:tcPr>
            <w:tcW w:w="1061" w:type="pct"/>
            <w:gridSpan w:val="4"/>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663B1D4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DF13C5F">
        <w:tblPrEx>
          <w:tblCellMar>
            <w:top w:w="0" w:type="dxa"/>
            <w:left w:w="0" w:type="dxa"/>
            <w:bottom w:w="0" w:type="dxa"/>
            <w:right w:w="0" w:type="dxa"/>
          </w:tblCellMar>
        </w:tblPrEx>
        <w:trPr>
          <w:jc w:val="center"/>
        </w:trPr>
        <w:tc>
          <w:tcPr>
            <w:tcW w:w="487" w:type="pct"/>
            <w:vMerge w:val="continue"/>
            <w:tcBorders>
              <w:left w:val="single" w:color="000000" w:sz="6" w:space="0"/>
              <w:right w:val="single" w:color="auto" w:sz="4" w:space="0"/>
            </w:tcBorders>
            <w:tcMar>
              <w:left w:w="57" w:type="dxa"/>
              <w:right w:w="57" w:type="dxa"/>
            </w:tcMar>
            <w:vAlign w:val="center"/>
          </w:tcPr>
          <w:p w14:paraId="5558216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959"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6369F1D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*受理发明专利数</w:t>
            </w:r>
          </w:p>
        </w:tc>
        <w:tc>
          <w:tcPr>
            <w:tcW w:w="992"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621E26E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3EBBAD2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*授权软件著作权数</w:t>
            </w:r>
          </w:p>
        </w:tc>
        <w:tc>
          <w:tcPr>
            <w:tcW w:w="1061" w:type="pct"/>
            <w:gridSpan w:val="4"/>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34A1738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590D4DD7">
        <w:tblPrEx>
          <w:tblCellMar>
            <w:top w:w="0" w:type="dxa"/>
            <w:left w:w="0" w:type="dxa"/>
            <w:bottom w:w="0" w:type="dxa"/>
            <w:right w:w="0" w:type="dxa"/>
          </w:tblCellMar>
        </w:tblPrEx>
        <w:trPr>
          <w:jc w:val="center"/>
        </w:trPr>
        <w:tc>
          <w:tcPr>
            <w:tcW w:w="487" w:type="pct"/>
            <w:vMerge w:val="continue"/>
            <w:tcBorders>
              <w:left w:val="single" w:color="000000" w:sz="6" w:space="0"/>
              <w:bottom w:val="single" w:color="000000" w:sz="6" w:space="0"/>
              <w:right w:val="single" w:color="auto" w:sz="4" w:space="0"/>
            </w:tcBorders>
            <w:tcMar>
              <w:left w:w="57" w:type="dxa"/>
              <w:right w:w="57" w:type="dxa"/>
            </w:tcMar>
            <w:vAlign w:val="center"/>
          </w:tcPr>
          <w:p w14:paraId="4897D49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959" w:type="pct"/>
            <w:gridSpan w:val="2"/>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721D612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*授权实用新型专利数</w:t>
            </w:r>
          </w:p>
        </w:tc>
        <w:tc>
          <w:tcPr>
            <w:tcW w:w="992"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3C25DEC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748441D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*其他知识产权</w:t>
            </w:r>
          </w:p>
        </w:tc>
        <w:tc>
          <w:tcPr>
            <w:tcW w:w="1061" w:type="pct"/>
            <w:gridSpan w:val="4"/>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752C900B">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8E56F31">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D939B73">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*应用领域</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9D6DD9D">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47F8EE38">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2D5D1F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*近一年实现销售额</w:t>
            </w:r>
          </w:p>
        </w:tc>
        <w:tc>
          <w:tcPr>
            <w:tcW w:w="99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705949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E2FAEB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*预计下年销售额</w:t>
            </w:r>
          </w:p>
        </w:tc>
        <w:tc>
          <w:tcPr>
            <w:tcW w:w="1061"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BC9A710">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11DEEFAB">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D1AFD5">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*研发开始时间</w:t>
            </w:r>
          </w:p>
        </w:tc>
        <w:tc>
          <w:tcPr>
            <w:tcW w:w="99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A4CED8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B41F226">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*研发完成时间</w:t>
            </w:r>
          </w:p>
        </w:tc>
        <w:tc>
          <w:tcPr>
            <w:tcW w:w="1061"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F48664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1F06F201">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1ACCEF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*是否通过第三方检测</w:t>
            </w:r>
          </w:p>
        </w:tc>
        <w:tc>
          <w:tcPr>
            <w:tcW w:w="992"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88F4DF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c>
          <w:tcPr>
            <w:tcW w:w="1501"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4307BCA">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*第三方检测时间</w:t>
            </w:r>
          </w:p>
        </w:tc>
        <w:tc>
          <w:tcPr>
            <w:tcW w:w="1061"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E00E0C">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DC53222">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68F892F">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鉴定或评价组织单位</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E870347">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3F3FB4B8">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FE716A2">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鉴定或评价结论</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961F521">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r w14:paraId="46DD301A">
        <w:tblPrEx>
          <w:tblCellMar>
            <w:top w:w="0" w:type="dxa"/>
            <w:left w:w="0" w:type="dxa"/>
            <w:bottom w:w="0" w:type="dxa"/>
            <w:right w:w="0" w:type="dxa"/>
          </w:tblCellMar>
        </w:tblPrEx>
        <w:trPr>
          <w:jc w:val="center"/>
        </w:trPr>
        <w:tc>
          <w:tcPr>
            <w:tcW w:w="1446"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FDC3BDE">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*产品简介</w:t>
            </w:r>
            <w:r>
              <w:rPr>
                <w:rFonts w:ascii="Times New Roman" w:hAnsi="Times New Roman" w:eastAsia="宋体" w:cs="Times New Roman"/>
                <w:color w:val="auto"/>
                <w:szCs w:val="21"/>
              </w:rPr>
              <w:br w:type="textWrapping"/>
            </w:r>
            <w:r>
              <w:rPr>
                <w:rFonts w:ascii="Times New Roman" w:hAnsi="Times New Roman" w:eastAsia="宋体" w:cs="Times New Roman"/>
                <w:color w:val="auto"/>
                <w:szCs w:val="21"/>
              </w:rPr>
              <w:t>（不超过300字）</w:t>
            </w:r>
          </w:p>
        </w:tc>
        <w:tc>
          <w:tcPr>
            <w:tcW w:w="3554"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70D01A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p w14:paraId="07097BC9">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p w14:paraId="4E5F32B8">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p w14:paraId="55682EE4">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p w14:paraId="018BED42">
            <w:pPr>
              <w:overflowPunct w:val="0"/>
              <w:adjustRightInd w:val="0"/>
              <w:snapToGrid w:val="0"/>
              <w:spacing w:beforeLines="30" w:afterLines="30" w:line="240" w:lineRule="auto"/>
              <w:ind w:firstLine="0" w:firstLineChars="0"/>
              <w:jc w:val="center"/>
              <w:rPr>
                <w:rFonts w:ascii="Times New Roman" w:hAnsi="Times New Roman" w:eastAsia="宋体" w:cs="Times New Roman"/>
                <w:color w:val="auto"/>
                <w:szCs w:val="21"/>
              </w:rPr>
            </w:pPr>
          </w:p>
        </w:tc>
      </w:tr>
    </w:tbl>
    <w:p w14:paraId="7ABD2D8B">
      <w:pPr>
        <w:overflowPunct w:val="0"/>
        <w:rPr>
          <w:rFonts w:ascii="Times New Roman" w:hAnsi="Times New Roman" w:cs="Times New Roman"/>
          <w:color w:val="auto"/>
        </w:rPr>
      </w:pPr>
    </w:p>
    <w:p w14:paraId="008F0FB0">
      <w:pPr>
        <w:widowControl/>
        <w:jc w:val="left"/>
        <w:rPr>
          <w:rFonts w:ascii="Times New Roman" w:hAnsi="Times New Roman" w:cs="Times New Roman"/>
          <w:color w:val="auto"/>
        </w:rPr>
      </w:pPr>
      <w:r>
        <w:rPr>
          <w:rFonts w:ascii="Times New Roman" w:hAnsi="Times New Roman" w:cs="Times New Roman"/>
          <w:color w:val="auto"/>
        </w:rPr>
        <w:br w:type="page"/>
      </w:r>
    </w:p>
    <w:tbl>
      <w:tblPr>
        <w:tblStyle w:val="9"/>
        <w:tblW w:w="5000" w:type="pct"/>
        <w:jc w:val="center"/>
        <w:tblLayout w:type="autofit"/>
        <w:tblCellMar>
          <w:top w:w="0" w:type="dxa"/>
          <w:left w:w="0" w:type="dxa"/>
          <w:bottom w:w="0" w:type="dxa"/>
          <w:right w:w="0" w:type="dxa"/>
        </w:tblCellMar>
      </w:tblPr>
      <w:tblGrid>
        <w:gridCol w:w="2231"/>
        <w:gridCol w:w="2145"/>
        <w:gridCol w:w="2778"/>
        <w:gridCol w:w="1918"/>
      </w:tblGrid>
      <w:tr w14:paraId="07A2AAC7">
        <w:tblPrEx>
          <w:tblCellMar>
            <w:top w:w="0" w:type="dxa"/>
            <w:left w:w="0" w:type="dxa"/>
            <w:bottom w:w="0" w:type="dxa"/>
            <w:right w:w="0" w:type="dxa"/>
          </w:tblCellMar>
        </w:tblPrEx>
        <w:trPr>
          <w:jc w:val="center"/>
        </w:trPr>
        <w:tc>
          <w:tcPr>
            <w:tcW w:w="5000"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7469BFC">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黑体_GBK" w:cs="Times New Roman"/>
                <w:color w:val="auto"/>
                <w:szCs w:val="21"/>
              </w:rPr>
              <w:t>适合政府采购的填写</w:t>
            </w:r>
          </w:p>
        </w:tc>
      </w:tr>
      <w:tr w14:paraId="4B2A31C7">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E04D64E">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适合政府采购领域</w:t>
            </w:r>
          </w:p>
        </w:tc>
        <w:tc>
          <w:tcPr>
            <w:tcW w:w="3770"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01169B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21473F2C">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1C33F6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销售对象</w:t>
            </w:r>
          </w:p>
        </w:tc>
        <w:tc>
          <w:tcPr>
            <w:tcW w:w="3770"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7779B1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5BBC3C7B">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BA2B957">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国内外同类竞争产品</w:t>
            </w:r>
          </w:p>
        </w:tc>
        <w:tc>
          <w:tcPr>
            <w:tcW w:w="3770"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C389226">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33C3CEED">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7B4D76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是否单独销售</w:t>
            </w:r>
          </w:p>
        </w:tc>
        <w:tc>
          <w:tcPr>
            <w:tcW w:w="118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51B1343">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c>
          <w:tcPr>
            <w:tcW w:w="153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16BFBB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是否定制产品</w:t>
            </w:r>
          </w:p>
        </w:tc>
        <w:tc>
          <w:tcPr>
            <w:tcW w:w="1057"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D34A40E">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14DD9D6D">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D684C0">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计量单位</w:t>
            </w:r>
          </w:p>
        </w:tc>
        <w:tc>
          <w:tcPr>
            <w:tcW w:w="118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0ECD04A">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c>
          <w:tcPr>
            <w:tcW w:w="153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CDA192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单价</w:t>
            </w:r>
          </w:p>
        </w:tc>
        <w:tc>
          <w:tcPr>
            <w:tcW w:w="1057"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4115A0">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7E6F5371">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BE0CEF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销量</w:t>
            </w:r>
          </w:p>
        </w:tc>
        <w:tc>
          <w:tcPr>
            <w:tcW w:w="118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DDFE055">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c>
          <w:tcPr>
            <w:tcW w:w="153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2A019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销售联系人</w:t>
            </w:r>
          </w:p>
        </w:tc>
        <w:tc>
          <w:tcPr>
            <w:tcW w:w="1057"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555E76B">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232C6A17">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F4F790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固定电话</w:t>
            </w:r>
          </w:p>
        </w:tc>
        <w:tc>
          <w:tcPr>
            <w:tcW w:w="118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C8CFB5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c>
          <w:tcPr>
            <w:tcW w:w="153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D3D586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手机号码</w:t>
            </w:r>
          </w:p>
        </w:tc>
        <w:tc>
          <w:tcPr>
            <w:tcW w:w="1057"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2DA371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7FD73774">
        <w:tblPrEx>
          <w:tblCellMar>
            <w:top w:w="0" w:type="dxa"/>
            <w:left w:w="0" w:type="dxa"/>
            <w:bottom w:w="0" w:type="dxa"/>
            <w:right w:w="0" w:type="dxa"/>
          </w:tblCellMar>
        </w:tblPrEx>
        <w:trPr>
          <w:jc w:val="center"/>
        </w:trPr>
        <w:tc>
          <w:tcPr>
            <w:tcW w:w="1230"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69B56C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电子邮箱</w:t>
            </w:r>
          </w:p>
        </w:tc>
        <w:tc>
          <w:tcPr>
            <w:tcW w:w="1182"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BB47FE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c>
          <w:tcPr>
            <w:tcW w:w="1531"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5C774CF">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QQ号码</w:t>
            </w:r>
          </w:p>
        </w:tc>
        <w:tc>
          <w:tcPr>
            <w:tcW w:w="1057"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1011753">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bl>
    <w:p w14:paraId="540D937B">
      <w:pPr>
        <w:overflowPunct w:val="0"/>
        <w:rPr>
          <w:rFonts w:ascii="Times New Roman" w:hAnsi="Times New Roman" w:cs="Times New Roman"/>
          <w:color w:val="auto"/>
        </w:rPr>
      </w:pPr>
    </w:p>
    <w:p w14:paraId="6C338E3A">
      <w:pPr>
        <w:overflowPunct w:val="0"/>
        <w:rPr>
          <w:rFonts w:ascii="Times New Roman" w:hAnsi="Times New Roman" w:cs="Times New Roman"/>
          <w:color w:val="auto"/>
        </w:rPr>
      </w:pPr>
    </w:p>
    <w:p w14:paraId="3B76DCC1">
      <w:pPr>
        <w:overflowPunct w:val="0"/>
        <w:rPr>
          <w:rFonts w:ascii="Times New Roman" w:hAnsi="Times New Roman" w:cs="Times New Roman"/>
          <w:color w:val="auto"/>
        </w:rPr>
      </w:pPr>
      <w:r>
        <w:rPr>
          <w:rFonts w:ascii="Times New Roman" w:hAnsi="Times New Roman" w:cs="Times New Roman"/>
          <w:color w:val="auto"/>
        </w:rPr>
        <w:br w:type="page"/>
      </w:r>
    </w:p>
    <w:tbl>
      <w:tblPr>
        <w:tblStyle w:val="9"/>
        <w:tblW w:w="9015" w:type="dxa"/>
        <w:jc w:val="center"/>
        <w:tblLayout w:type="fixed"/>
        <w:tblCellMar>
          <w:top w:w="0" w:type="dxa"/>
          <w:left w:w="0" w:type="dxa"/>
          <w:bottom w:w="0" w:type="dxa"/>
          <w:right w:w="0" w:type="dxa"/>
        </w:tblCellMar>
      </w:tblPr>
      <w:tblGrid>
        <w:gridCol w:w="888"/>
        <w:gridCol w:w="4515"/>
        <w:gridCol w:w="3612"/>
      </w:tblGrid>
      <w:tr w14:paraId="79F0ED7C">
        <w:tblPrEx>
          <w:tblCellMar>
            <w:top w:w="0" w:type="dxa"/>
            <w:left w:w="0" w:type="dxa"/>
            <w:bottom w:w="0" w:type="dxa"/>
            <w:right w:w="0" w:type="dxa"/>
          </w:tblCellMar>
        </w:tblPrEx>
        <w:trPr>
          <w:jc w:val="center"/>
        </w:trPr>
        <w:tc>
          <w:tcPr>
            <w:tcW w:w="9015" w:type="dxa"/>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2348D4C">
            <w:pPr>
              <w:overflowPunct w:val="0"/>
              <w:adjustRightInd w:val="0"/>
              <w:snapToGrid w:val="0"/>
              <w:spacing w:beforeLines="50" w:afterLines="50" w:line="240" w:lineRule="auto"/>
              <w:ind w:firstLine="0" w:firstLineChars="0"/>
              <w:jc w:val="center"/>
              <w:rPr>
                <w:rFonts w:ascii="Times New Roman" w:hAnsi="Times New Roman" w:eastAsia="方正楷体_GBK" w:cs="Times New Roman"/>
                <w:color w:val="auto"/>
                <w:szCs w:val="21"/>
              </w:rPr>
            </w:pPr>
            <w:r>
              <w:rPr>
                <w:rFonts w:ascii="Times New Roman" w:hAnsi="Times New Roman" w:eastAsia="方正黑体_GBK" w:cs="Times New Roman"/>
                <w:color w:val="auto"/>
                <w:szCs w:val="21"/>
              </w:rPr>
              <w:t>佐证材料</w:t>
            </w:r>
          </w:p>
        </w:tc>
      </w:tr>
      <w:tr w14:paraId="6E03EF8E">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1FB56B9">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序号</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3756A7E">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材料名称</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E8E75F">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上传文件</w:t>
            </w:r>
          </w:p>
        </w:tc>
      </w:tr>
      <w:tr w14:paraId="645A9A70">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C9E44F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1</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09E7B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w:t>
            </w:r>
            <w:r>
              <w:rPr>
                <w:rFonts w:ascii="Times New Roman" w:hAnsi="Times New Roman" w:eastAsia="宋体" w:cs="Times New Roman"/>
                <w:color w:val="auto"/>
                <w:kern w:val="2"/>
                <w:sz w:val="21"/>
                <w:szCs w:val="21"/>
                <w:shd w:val="clear"/>
              </w:rPr>
              <w:t>申报单位的营业执照或法人登记证书复印件</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58CDF1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138D83DC">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7F2A3E">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2</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21BD61F">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*江苏省“两新”认定申报</w:t>
            </w:r>
            <w:r>
              <w:rPr>
                <w:rFonts w:hint="eastAsia" w:ascii="Times New Roman" w:hAnsi="Times New Roman" w:cs="Times New Roman"/>
                <w:color w:val="auto"/>
                <w:szCs w:val="21"/>
                <w:lang w:eastAsia="zh-CN"/>
              </w:rPr>
              <w:t>表</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D47F515">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712B8494">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F78EF5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3</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A6D12A8">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*江苏省“两新”认定申报书</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97FBC3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50D4D72A">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9B2BF49">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4</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55763CE">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*知识产权佐证材料</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E2D6B0">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587BC5F2">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FAC02D2">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5</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F23289">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*检验检测报告</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92741E3">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5A74C384">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0C276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6</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1B4889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*查新报告</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FCD63B">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0B8760B6">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B5CD9B3">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7</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9B163D6">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*执行的有效标准</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7C79E49">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48BEFDC3">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01928E5">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8</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6CF8A1A">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企业研究机构佐证材料</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5C2FAC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0BA987FE">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7A8DD6">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9</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7AB1597">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技术产品相关销售合同及发票</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0C06DAF">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2E28632B">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BF6A98">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10</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654BBD4">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企业信用查询报告（信用中国）</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EF12E31">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5458AB37">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AE7C5F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11</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4749179">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属于强制性产品认证范围的产品，或有行业特殊管理要求的，应提供相关证书文件等佐证材料</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49A9B9C">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08FD5DBD">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93F6C14">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kern w:val="2"/>
                <w:sz w:val="21"/>
                <w:szCs w:val="21"/>
                <w:lang w:val="en-US" w:eastAsia="zh-CN" w:bidi="ar-SA"/>
              </w:rPr>
            </w:pPr>
            <w:r>
              <w:rPr>
                <w:rFonts w:ascii="Times New Roman" w:hAnsi="Times New Roman" w:eastAsia="宋体" w:cs="Times New Roman"/>
                <w:color w:val="auto"/>
                <w:szCs w:val="21"/>
              </w:rPr>
              <w:t>12</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EFA39A">
            <w:pPr>
              <w:overflowPunct w:val="0"/>
              <w:adjustRightInd w:val="0"/>
              <w:snapToGrid w:val="0"/>
              <w:spacing w:beforeLines="50" w:afterLines="50" w:line="240" w:lineRule="auto"/>
              <w:ind w:firstLine="0" w:firstLineChars="0"/>
              <w:jc w:val="center"/>
              <w:rPr>
                <w:rFonts w:hint="eastAsia" w:ascii="Times New Roman" w:hAnsi="Times New Roman" w:eastAsia="宋体" w:cs="Times New Roman"/>
                <w:color w:val="auto"/>
                <w:szCs w:val="21"/>
              </w:rPr>
            </w:pPr>
            <w:r>
              <w:rPr>
                <w:rFonts w:ascii="Times New Roman" w:hAnsi="Times New Roman" w:eastAsia="宋体" w:cs="Times New Roman"/>
                <w:color w:val="auto"/>
                <w:szCs w:val="21"/>
              </w:rPr>
              <w:t>*承诺书</w:t>
            </w:r>
            <w:r>
              <w:rPr>
                <w:rFonts w:hint="eastAsia" w:ascii="Times New Roman" w:hAnsi="Times New Roman" w:cs="Times New Roman"/>
                <w:color w:val="auto"/>
                <w:szCs w:val="21"/>
                <w:lang w:eastAsia="zh-CN"/>
              </w:rPr>
              <w:t>（加盖申报单位公章）</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B05D8C6">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r w14:paraId="12A12231">
        <w:tblPrEx>
          <w:tblCellMar>
            <w:top w:w="0" w:type="dxa"/>
            <w:left w:w="0" w:type="dxa"/>
            <w:bottom w:w="0" w:type="dxa"/>
            <w:right w:w="0" w:type="dxa"/>
          </w:tblCellMar>
        </w:tblPrEx>
        <w:trPr>
          <w:jc w:val="center"/>
        </w:trPr>
        <w:tc>
          <w:tcPr>
            <w:tcW w:w="888"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5E32D58">
            <w:pPr>
              <w:overflowPunct w:val="0"/>
              <w:adjustRightInd w:val="0"/>
              <w:snapToGrid w:val="0"/>
              <w:spacing w:beforeLines="50" w:afterLines="50" w:line="240" w:lineRule="auto"/>
              <w:ind w:firstLine="0" w:firstLineChars="0"/>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13</w:t>
            </w:r>
          </w:p>
        </w:tc>
        <w:tc>
          <w:tcPr>
            <w:tcW w:w="4515"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BF890D">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r>
              <w:rPr>
                <w:rFonts w:ascii="Times New Roman" w:hAnsi="Times New Roman" w:eastAsia="宋体" w:cs="Times New Roman"/>
                <w:color w:val="auto"/>
                <w:szCs w:val="21"/>
              </w:rPr>
              <w:t>其他佐证材料</w:t>
            </w:r>
          </w:p>
        </w:tc>
        <w:tc>
          <w:tcPr>
            <w:tcW w:w="3612" w:type="dxa"/>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EB26FF8">
            <w:pPr>
              <w:overflowPunct w:val="0"/>
              <w:adjustRightInd w:val="0"/>
              <w:snapToGrid w:val="0"/>
              <w:spacing w:beforeLines="50" w:afterLines="50" w:line="240" w:lineRule="auto"/>
              <w:ind w:firstLine="0" w:firstLineChars="0"/>
              <w:jc w:val="center"/>
              <w:rPr>
                <w:rFonts w:ascii="Times New Roman" w:hAnsi="Times New Roman" w:eastAsia="宋体" w:cs="Times New Roman"/>
                <w:color w:val="auto"/>
                <w:szCs w:val="21"/>
              </w:rPr>
            </w:pPr>
          </w:p>
        </w:tc>
      </w:tr>
    </w:tbl>
    <w:p w14:paraId="60AC0A68">
      <w:pPr>
        <w:spacing w:line="590" w:lineRule="exact"/>
        <w:ind w:right="320"/>
        <w:jc w:val="left"/>
        <w:rPr>
          <w:rFonts w:hint="default" w:ascii="Times New Roman" w:hAnsi="Times New Roman" w:eastAsia="方正仿宋_GBK" w:cs="Times New Roman"/>
          <w:color w:val="auto"/>
          <w:sz w:val="32"/>
          <w:szCs w:val="32"/>
          <w:lang w:val="en-US" w:eastAsia="zh-CN"/>
        </w:rPr>
      </w:pPr>
      <w:bookmarkEnd w:id="0"/>
    </w:p>
    <mc:AlternateContent>
      <mc:Choice Requires="wpsCustomData">
        <wpsCustomData:docfieldEnd id="0"/>
      </mc:Choice>
    </mc:AlternateContent>
    <w:p w14:paraId="50BBD097">
      <w:pPr>
        <w:ind w:left="0" w:leftChars="0" w:firstLine="0" w:firstLineChars="0"/>
        <w:rPr>
          <w:color w:val="auto"/>
        </w:rPr>
      </w:pPr>
    </w:p>
    <w:sectPr>
      <w:headerReference r:id="rId5" w:type="default"/>
      <w:footerReference r:id="rId7" w:type="default"/>
      <w:headerReference r:id="rId6" w:type="even"/>
      <w:footerReference r:id="rId8" w:type="even"/>
      <w:pgSz w:w="11906" w:h="16838"/>
      <w:pgMar w:top="2001" w:right="1474" w:bottom="1984" w:left="1474" w:header="851" w:footer="1134" w:gutter="0"/>
      <w:pgNumType w:fmt="decimal"/>
      <w:cols w:space="0" w:num="1"/>
      <w:rtlGutter w:val="0"/>
      <w:docGrid w:type="lines"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简体">
    <w:altName w:val="Arial Unicode MS"/>
    <w:panose1 w:val="02000000000000000000"/>
    <w:charset w:val="86"/>
    <w:family w:val="script"/>
    <w:pitch w:val="default"/>
    <w:sig w:usb0="00000000" w:usb1="00000000" w:usb2="00000012" w:usb3="00000000" w:csb0="00040001" w:csb1="00000000"/>
  </w:font>
  <w:font w:name="华文中宋">
    <w:panose1 w:val="02010600040101010101"/>
    <w:charset w:val="86"/>
    <w:family w:val="auto"/>
    <w:pitch w:val="default"/>
    <w:sig w:usb0="00000287" w:usb1="080F0000" w:usb2="00000000" w:usb3="00000000" w:csb0="0004009F" w:csb1="DFD70000"/>
  </w:font>
  <w:font w:name="国标宋体">
    <w:altName w:val="宋体"/>
    <w:panose1 w:val="02000500000000000000"/>
    <w:charset w:val="86"/>
    <w:family w:val="auto"/>
    <w:pitch w:val="default"/>
    <w:sig w:usb0="00000000" w:usb1="00000000" w:usb2="00000000" w:usb3="00000000" w:csb0="00060007" w:csb1="00000000"/>
  </w:font>
  <w:font w:name="方正书宋_GBK">
    <w:altName w:val="Arial Unicode MS"/>
    <w:panose1 w:val="02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2010600030101010101"/>
    <w:charset w:val="86"/>
    <w:family w:val="auto"/>
    <w:pitch w:val="default"/>
    <w:sig w:usb0="00000000" w:usb1="00000000" w:usb2="00000016" w:usb3="00000000" w:csb0="0004000F" w:csb1="00000000"/>
  </w:font>
  <w:font w:name="Noto Sans CJK SC">
    <w:altName w:val="宋体"/>
    <w:panose1 w:val="020B0500000000000000"/>
    <w:charset w:val="86"/>
    <w:family w:val="auto"/>
    <w:pitch w:val="default"/>
    <w:sig w:usb0="00000000" w:usb1="00000000" w:usb2="00000016" w:usb3="00000000" w:csb0="602E0107"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A5B28">
    <w:pPr>
      <w:pStyle w:val="4"/>
      <w:ind w:right="168" w:rightChars="80"/>
      <w:jc w:val="right"/>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F0C133">
                          <w:pPr>
                            <w:pStyle w:val="4"/>
                            <w:ind w:right="168" w:rightChars="8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FF0C133">
                    <w:pPr>
                      <w:pStyle w:val="4"/>
                      <w:ind w:right="168" w:rightChars="8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6E538">
    <w:pPr>
      <w:pStyle w:val="4"/>
      <w:spacing w:before="120" w:beforeLines="50"/>
      <w:jc w:val="both"/>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AB95CE">
                          <w:pPr>
                            <w:pStyle w:val="4"/>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3AB95CE">
                    <w:pPr>
                      <w:pStyle w:val="4"/>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1FD26">
    <w:pPr>
      <w:pStyle w:val="5"/>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99E07">
    <w:pPr>
      <w:pStyle w:val="5"/>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evenAndOddHeaders w:val="1"/>
  <w:drawingGridVerticalSpacing w:val="159"/>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18FCBDA7"/>
    <w:rsid w:val="2DF44405"/>
    <w:rsid w:val="397FC26D"/>
    <w:rsid w:val="3DBFACFC"/>
    <w:rsid w:val="3F778D21"/>
    <w:rsid w:val="53FF07AF"/>
    <w:rsid w:val="5BDE1071"/>
    <w:rsid w:val="5DF7442D"/>
    <w:rsid w:val="5E6DCDC9"/>
    <w:rsid w:val="676F0B23"/>
    <w:rsid w:val="6DC7C7C3"/>
    <w:rsid w:val="6DDF4948"/>
    <w:rsid w:val="70666977"/>
    <w:rsid w:val="72BF7A14"/>
    <w:rsid w:val="73CE9428"/>
    <w:rsid w:val="76F59A19"/>
    <w:rsid w:val="77FD84EB"/>
    <w:rsid w:val="7D7B56B7"/>
    <w:rsid w:val="7EDA770B"/>
    <w:rsid w:val="7EFEF736"/>
    <w:rsid w:val="7FBE217B"/>
    <w:rsid w:val="AE7FE30B"/>
    <w:rsid w:val="AFD7963F"/>
    <w:rsid w:val="BDF3BD8E"/>
    <w:rsid w:val="C6F23BAB"/>
    <w:rsid w:val="CCF776A4"/>
    <w:rsid w:val="EFE38D6F"/>
    <w:rsid w:val="F5EF2183"/>
    <w:rsid w:val="F6A7AFBA"/>
    <w:rsid w:val="F7EF24A5"/>
    <w:rsid w:val="FA7D7CD0"/>
    <w:rsid w:val="FBF9E0CD"/>
    <w:rsid w:val="FCCE01A2"/>
    <w:rsid w:val="FD3F3FB3"/>
    <w:rsid w:val="FF356F1B"/>
    <w:rsid w:val="FFAFF476"/>
    <w:rsid w:val="FFDF6921"/>
    <w:rsid w:val="FFFACC23"/>
    <w:rsid w:val="FFFD0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7"/>
    <w:semiHidden/>
    <w:unhideWhenUsed/>
    <w:qFormat/>
    <w:uiPriority w:val="99"/>
    <w:pPr>
      <w:spacing w:line="240" w:lineRule="auto"/>
      <w:ind w:left="100" w:leftChars="2500" w:firstLine="0" w:firstLineChars="0"/>
    </w:pPr>
    <w:rPr>
      <w:rFonts w:asciiTheme="minorHAnsi" w:hAnsiTheme="minorHAnsi" w:eastAsiaTheme="minorEastAsia" w:cstheme="minorBidi"/>
      <w:szCs w:val="22"/>
    </w:rPr>
  </w:style>
  <w:style w:type="paragraph" w:styleId="3">
    <w:name w:val="Balloon Text"/>
    <w:basedOn w:val="1"/>
    <w:link w:val="15"/>
    <w:semiHidden/>
    <w:unhideWhenUsed/>
    <w:qFormat/>
    <w:uiPriority w:val="99"/>
    <w:pPr>
      <w:spacing w:line="240" w:lineRule="auto"/>
      <w:ind w:firstLine="0" w:firstLineChars="0"/>
    </w:pPr>
    <w:rPr>
      <w:rFonts w:asciiTheme="minorHAnsi" w:hAnsiTheme="minorHAnsi" w:eastAsiaTheme="minorEastAsia" w:cstheme="minorBidi"/>
      <w:sz w:val="18"/>
      <w:szCs w:val="18"/>
    </w:rPr>
  </w:style>
  <w:style w:type="paragraph" w:styleId="4">
    <w:name w:val="footer"/>
    <w:basedOn w:val="1"/>
    <w:link w:val="14"/>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6">
    <w:name w:val="toc 1"/>
    <w:basedOn w:val="1"/>
    <w:next w:val="1"/>
    <w:qFormat/>
    <w:uiPriority w:val="0"/>
    <w:pPr>
      <w:spacing w:line="240" w:lineRule="auto"/>
      <w:ind w:firstLine="0" w:firstLineChars="0"/>
    </w:pPr>
    <w:rPr>
      <w:rFonts w:asciiTheme="minorHAnsi" w:hAnsiTheme="minorHAnsi" w:eastAsiaTheme="minorEastAsia" w:cstheme="minorBidi"/>
      <w:szCs w:val="24"/>
    </w:rPr>
  </w:style>
  <w:style w:type="paragraph" w:styleId="7">
    <w:name w:val="toc 2"/>
    <w:basedOn w:val="1"/>
    <w:next w:val="1"/>
    <w:qFormat/>
    <w:uiPriority w:val="0"/>
    <w:pPr>
      <w:spacing w:line="240" w:lineRule="auto"/>
      <w:ind w:left="420" w:leftChars="200" w:firstLine="0" w:firstLineChars="0"/>
    </w:pPr>
    <w:rPr>
      <w:rFonts w:asciiTheme="minorHAnsi" w:hAnsiTheme="minorHAnsi" w:eastAsiaTheme="minorEastAsia" w:cstheme="minorBidi"/>
      <w:szCs w:val="24"/>
    </w:rPr>
  </w:style>
  <w:style w:type="paragraph" w:styleId="8">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table" w:styleId="10">
    <w:name w:val="Table Grid"/>
    <w:basedOn w:val="9"/>
    <w:qFormat/>
    <w:uiPriority w:val="3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unhideWhenUsed/>
    <w:qFormat/>
    <w:uiPriority w:val="99"/>
    <w:rPr>
      <w:rFonts w:ascii="Times New Roman" w:hAnsi="Times New Roman" w:eastAsia="宋体" w:cs="Times New Roman"/>
      <w:color w:val="0563C1" w:themeColor="hyperlink"/>
      <w:u w:val="single"/>
      <w14:textFill>
        <w14:solidFill>
          <w14:schemeClr w14:val="hlink"/>
        </w14:solidFill>
      </w14:textFill>
    </w:rPr>
  </w:style>
  <w:style w:type="character" w:customStyle="1" w:styleId="13">
    <w:name w:val="页眉 字符"/>
    <w:basedOn w:val="11"/>
    <w:link w:val="5"/>
    <w:qFormat/>
    <w:uiPriority w:val="99"/>
    <w:rPr>
      <w:rFonts w:ascii="Times New Roman" w:hAnsi="Times New Roman" w:eastAsia="宋体" w:cstheme="minorBidi"/>
      <w:sz w:val="18"/>
      <w:szCs w:val="18"/>
    </w:rPr>
  </w:style>
  <w:style w:type="character" w:customStyle="1" w:styleId="14">
    <w:name w:val="页脚 字符"/>
    <w:basedOn w:val="11"/>
    <w:link w:val="4"/>
    <w:qFormat/>
    <w:uiPriority w:val="99"/>
    <w:rPr>
      <w:rFonts w:ascii="Times New Roman" w:hAnsi="Times New Roman" w:eastAsia="仿宋_GB2312" w:cs="Times New Roman"/>
      <w:sz w:val="18"/>
      <w:szCs w:val="18"/>
    </w:rPr>
  </w:style>
  <w:style w:type="character" w:customStyle="1" w:styleId="15">
    <w:name w:val="批注框文本 字符"/>
    <w:basedOn w:val="11"/>
    <w:link w:val="3"/>
    <w:semiHidden/>
    <w:qFormat/>
    <w:uiPriority w:val="99"/>
    <w:rPr>
      <w:rFonts w:ascii="Times New Roman" w:hAnsi="Times New Roman" w:eastAsia="宋体" w:cs="Times New Roman"/>
      <w:sz w:val="18"/>
      <w:szCs w:val="18"/>
    </w:rPr>
  </w:style>
  <w:style w:type="character" w:customStyle="1" w:styleId="16">
    <w:name w:val="未处理的提及1"/>
    <w:basedOn w:val="11"/>
    <w:semiHidden/>
    <w:unhideWhenUsed/>
    <w:qFormat/>
    <w:uiPriority w:val="99"/>
    <w:rPr>
      <w:rFonts w:ascii="Times New Roman" w:hAnsi="Times New Roman" w:eastAsia="宋体" w:cs="Times New Roman"/>
      <w:color w:val="605E5C"/>
      <w:shd w:val="clear" w:color="auto" w:fill="E1DFDD"/>
    </w:rPr>
  </w:style>
  <w:style w:type="character" w:customStyle="1" w:styleId="17">
    <w:name w:val="日期 字符"/>
    <w:basedOn w:val="11"/>
    <w:link w:val="2"/>
    <w:semiHidden/>
    <w:qFormat/>
    <w:uiPriority w:val="99"/>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1117</Words>
  <Characters>1145</Characters>
  <Lines>6</Lines>
  <Paragraphs>1</Paragraphs>
  <TotalTime>3</TotalTime>
  <ScaleCrop>false</ScaleCrop>
  <LinksUpToDate>false</LinksUpToDate>
  <CharactersWithSpaces>1146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2024-12-01T01:17:00Z</dcterms:created>
  <dc:creator>PC</dc:creator>
  <cp:lastModifiedBy>谢祈莹</cp:lastModifiedBy>
  <cp:lastPrinted>2025-05-24T01:59:00Z</cp:lastPrinted>
  <dcterms:modified xsi:type="dcterms:W3CDTF">2025-05-23T04:26:28Z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eyJoZGlkIjoiZjNhMjU5OGM4Yjg4MGI5N2ExMDQwMWU5NjlmMjBiOTciLCJ1c2VySWQiOiI0Mzg2NTI0MTIifQ==</vt:lpwstr>
  </property>
  <property fmtid="{D5CDD505-2E9C-101B-9397-08002B2CF9AE}" pid="4" name="ICV">
    <vt:lpwstr>F53C10F02CB243B3BE1C4F4E9F05F959_13</vt:lpwstr>
  </property>
</Properties>
</file>