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6415" w:rsidRDefault="00136415" w:rsidP="009D05D1">
      <w:pPr>
        <w:ind w:left="420"/>
      </w:pPr>
    </w:p>
    <w:p w:rsidR="00136415" w:rsidRPr="0068172C" w:rsidRDefault="00136415" w:rsidP="009D05D1">
      <w:pPr>
        <w:jc w:val="distribute"/>
        <w:rPr>
          <w:b/>
          <w:color w:val="FF0000"/>
          <w:w w:val="80"/>
          <w:sz w:val="90"/>
          <w:szCs w:val="90"/>
        </w:rPr>
      </w:pPr>
      <w:r w:rsidRPr="0068172C">
        <w:rPr>
          <w:rFonts w:hint="eastAsia"/>
          <w:b/>
          <w:color w:val="FF0000"/>
          <w:w w:val="80"/>
          <w:sz w:val="90"/>
          <w:szCs w:val="90"/>
        </w:rPr>
        <w:t>江苏省工业和信息化厅文件</w:t>
      </w:r>
    </w:p>
    <w:p w:rsidR="00136415" w:rsidRDefault="00136415" w:rsidP="009D05D1">
      <w:pPr>
        <w:ind w:left="420"/>
      </w:pPr>
    </w:p>
    <w:p w:rsidR="00136415" w:rsidRDefault="00136415" w:rsidP="009D05D1">
      <w:pPr>
        <w:ind w:left="420"/>
      </w:pPr>
    </w:p>
    <w:p w:rsidR="00136415" w:rsidRDefault="00136415" w:rsidP="009D05D1">
      <w:pPr>
        <w:spacing w:line="600" w:lineRule="exact"/>
        <w:jc w:val="center"/>
        <w:rPr>
          <w:rFonts w:ascii="仿宋" w:eastAsia="仿宋" w:hAnsi="仿宋"/>
          <w:sz w:val="32"/>
          <w:szCs w:val="32"/>
        </w:rPr>
      </w:pPr>
      <w:bookmarkStart w:id="0" w:name="文号"/>
      <w:r>
        <w:rPr>
          <w:rFonts w:ascii="方正仿宋_GBK" w:eastAsia="方正仿宋_GBK" w:hAnsi="仿宋_GB2312" w:hint="eastAsia"/>
          <w:sz w:val="32"/>
          <w:szCs w:val="32"/>
        </w:rPr>
        <w:t>苏工信强省〔</w:t>
      </w:r>
      <w:r>
        <w:rPr>
          <w:rFonts w:ascii="方正仿宋_GBK" w:eastAsia="方正仿宋_GBK" w:hAnsi="仿宋_GB2312"/>
          <w:sz w:val="32"/>
          <w:szCs w:val="32"/>
        </w:rPr>
        <w:t>2019</w:t>
      </w:r>
      <w:r>
        <w:rPr>
          <w:rFonts w:ascii="方正仿宋_GBK" w:eastAsia="方正仿宋_GBK" w:hAnsi="仿宋_GB2312" w:hint="eastAsia"/>
          <w:sz w:val="32"/>
          <w:szCs w:val="32"/>
        </w:rPr>
        <w:t>〕</w:t>
      </w:r>
      <w:r>
        <w:rPr>
          <w:rFonts w:ascii="方正仿宋_GBK" w:eastAsia="方正仿宋_GBK" w:hAnsi="仿宋_GB2312"/>
          <w:sz w:val="32"/>
          <w:szCs w:val="32"/>
        </w:rPr>
        <w:t>405</w:t>
      </w:r>
      <w:r>
        <w:rPr>
          <w:rFonts w:ascii="方正仿宋_GBK" w:eastAsia="方正仿宋_GBK" w:hAnsi="仿宋_GB2312" w:hint="eastAsia"/>
          <w:sz w:val="32"/>
          <w:szCs w:val="32"/>
        </w:rPr>
        <w:t>号</w:t>
      </w:r>
      <w:bookmarkEnd w:id="0"/>
    </w:p>
    <w:p w:rsidR="00136415" w:rsidRPr="004615F5" w:rsidRDefault="00136415" w:rsidP="00BD5BA6">
      <w:pPr>
        <w:spacing w:beforeLines="100"/>
        <w:ind w:firstLine="420"/>
        <w:jc w:val="center"/>
        <w:rPr>
          <w:rFonts w:ascii="楷体_GB2312" w:eastAsia="楷体_GB2312"/>
          <w:sz w:val="32"/>
          <w:szCs w:val="32"/>
        </w:rPr>
      </w:pPr>
      <w:r>
        <w:rPr>
          <w:noProof/>
        </w:rPr>
        <w:pict>
          <v:line id="直接连接符 1" o:spid="_x0000_s1026" style="position:absolute;left:0;text-align:left;flip:y;z-index:251658240;visibility:visible" from="-19.5pt,9pt" to="466.5pt,9pt" strokecolor="red" strokeweight="1.5pt"/>
        </w:pict>
      </w:r>
    </w:p>
    <w:p w:rsidR="00136415" w:rsidRPr="008B7EB1" w:rsidRDefault="00136415" w:rsidP="00DA743D">
      <w:pPr>
        <w:spacing w:line="590" w:lineRule="exact"/>
        <w:jc w:val="center"/>
        <w:rPr>
          <w:rFonts w:ascii="方正小标宋_GBK" w:eastAsia="方正小标宋_GBK"/>
          <w:sz w:val="36"/>
          <w:szCs w:val="36"/>
        </w:rPr>
      </w:pPr>
      <w:r w:rsidRPr="008B7EB1">
        <w:rPr>
          <w:rFonts w:ascii="方正小标宋_GBK" w:eastAsia="方正小标宋_GBK" w:hint="eastAsia"/>
          <w:sz w:val="36"/>
          <w:szCs w:val="36"/>
        </w:rPr>
        <w:t>关于做好产业链精准对接平台摸底调研工作的通知</w:t>
      </w:r>
    </w:p>
    <w:p w:rsidR="00136415" w:rsidRPr="009D05D1" w:rsidRDefault="00136415" w:rsidP="00DA743D">
      <w:pPr>
        <w:spacing w:line="590" w:lineRule="exact"/>
        <w:rPr>
          <w:rFonts w:ascii="方正小标宋_GBK" w:eastAsia="方正小标宋_GBK"/>
          <w:sz w:val="32"/>
          <w:szCs w:val="32"/>
        </w:rPr>
      </w:pPr>
    </w:p>
    <w:p w:rsidR="00136415" w:rsidRDefault="00136415" w:rsidP="00A568D8">
      <w:pPr>
        <w:spacing w:line="640" w:lineRule="exact"/>
        <w:rPr>
          <w:rFonts w:ascii="Times New Roman" w:eastAsia="方正仿宋_GBK" w:hAnsi="Times New Roman"/>
          <w:sz w:val="32"/>
          <w:szCs w:val="32"/>
        </w:rPr>
      </w:pPr>
      <w:r w:rsidRPr="008028D8">
        <w:rPr>
          <w:rFonts w:ascii="Times New Roman" w:eastAsia="方正仿宋_GBK" w:hAnsi="Times New Roman" w:hint="eastAsia"/>
          <w:sz w:val="32"/>
          <w:szCs w:val="32"/>
        </w:rPr>
        <w:t>各设区市</w:t>
      </w:r>
      <w:r>
        <w:rPr>
          <w:rFonts w:ascii="Times New Roman" w:eastAsia="方正仿宋_GBK" w:hAnsi="Times New Roman" w:hint="eastAsia"/>
          <w:sz w:val="32"/>
          <w:szCs w:val="32"/>
        </w:rPr>
        <w:t>工信局，</w:t>
      </w:r>
      <w:r w:rsidRPr="008028D8">
        <w:rPr>
          <w:rFonts w:ascii="Times New Roman" w:eastAsia="方正仿宋_GBK" w:hAnsi="Times New Roman" w:hint="eastAsia"/>
          <w:sz w:val="32"/>
          <w:szCs w:val="32"/>
        </w:rPr>
        <w:t>昆山市、泰兴市、沭阳县工信局</w:t>
      </w:r>
      <w:r>
        <w:rPr>
          <w:rFonts w:ascii="Times New Roman" w:eastAsia="方正仿宋_GBK" w:hAnsi="Times New Roman" w:hint="eastAsia"/>
          <w:sz w:val="32"/>
          <w:szCs w:val="32"/>
        </w:rPr>
        <w:t>，厅各处室（局），有关行业协会：</w:t>
      </w:r>
    </w:p>
    <w:p w:rsidR="00136415" w:rsidRDefault="00136415" w:rsidP="00A568D8">
      <w:pPr>
        <w:spacing w:line="640" w:lineRule="exact"/>
        <w:ind w:firstLine="639"/>
        <w:rPr>
          <w:rFonts w:ascii="Times New Roman" w:eastAsia="方正仿宋_GBK" w:hAnsi="Times New Roman"/>
          <w:sz w:val="32"/>
          <w:szCs w:val="32"/>
        </w:rPr>
      </w:pPr>
      <w:r>
        <w:rPr>
          <w:rFonts w:ascii="Times New Roman" w:eastAsia="方正仿宋_GBK" w:hAnsi="Times New Roman" w:hint="eastAsia"/>
          <w:sz w:val="32"/>
          <w:szCs w:val="32"/>
        </w:rPr>
        <w:t>为贯彻落实省委关于“着力建设</w:t>
      </w:r>
      <w:r w:rsidRPr="00472F4A">
        <w:rPr>
          <w:rFonts w:ascii="Times New Roman" w:eastAsia="方正仿宋_GBK" w:hAnsi="Times New Roman" w:hint="eastAsia"/>
          <w:sz w:val="32"/>
          <w:szCs w:val="32"/>
        </w:rPr>
        <w:t>产业链精准对接平台</w:t>
      </w:r>
      <w:r>
        <w:rPr>
          <w:rFonts w:ascii="Times New Roman" w:eastAsia="方正仿宋_GBK" w:hAnsi="Times New Roman" w:hint="eastAsia"/>
          <w:sz w:val="32"/>
          <w:szCs w:val="32"/>
        </w:rPr>
        <w:t>”的工作部署，按照省委娄勤俭书记关</w:t>
      </w:r>
      <w:r w:rsidRPr="00D022F6">
        <w:rPr>
          <w:rFonts w:ascii="Times New Roman" w:eastAsia="方正仿宋_GBK" w:hAnsi="Times New Roman" w:hint="eastAsia"/>
          <w:sz w:val="32"/>
          <w:szCs w:val="32"/>
        </w:rPr>
        <w:t>于</w:t>
      </w:r>
      <w:r>
        <w:rPr>
          <w:rFonts w:ascii="Times New Roman" w:eastAsia="方正仿宋_GBK" w:hAnsi="Times New Roman" w:hint="eastAsia"/>
          <w:sz w:val="32"/>
          <w:szCs w:val="32"/>
        </w:rPr>
        <w:t>“</w:t>
      </w:r>
      <w:r w:rsidRPr="00D022F6">
        <w:rPr>
          <w:rFonts w:ascii="Times New Roman" w:eastAsia="方正仿宋_GBK" w:hAnsi="Times New Roman" w:hint="eastAsia"/>
          <w:sz w:val="32"/>
          <w:szCs w:val="32"/>
        </w:rPr>
        <w:t>使企业更清楚地掌握省内上下游企业分布情况，更精准、低成本对接上游原材料和下游市场，同时引导企业向缺失处、空白处延伸产业链</w:t>
      </w:r>
      <w:r>
        <w:rPr>
          <w:rFonts w:ascii="Times New Roman" w:eastAsia="方正仿宋_GBK" w:hAnsi="Times New Roman" w:hint="eastAsia"/>
          <w:sz w:val="32"/>
          <w:szCs w:val="32"/>
        </w:rPr>
        <w:t>”指示，省工信厅将开展“</w:t>
      </w:r>
      <w:r w:rsidRPr="00472F4A">
        <w:rPr>
          <w:rFonts w:ascii="Times New Roman" w:eastAsia="方正仿宋_GBK" w:hAnsi="Times New Roman" w:hint="eastAsia"/>
          <w:sz w:val="32"/>
          <w:szCs w:val="32"/>
        </w:rPr>
        <w:t>产业链精准对接平台</w:t>
      </w:r>
      <w:r>
        <w:rPr>
          <w:rFonts w:ascii="Times New Roman" w:eastAsia="方正仿宋_GBK" w:hAnsi="Times New Roman" w:hint="eastAsia"/>
          <w:sz w:val="32"/>
          <w:szCs w:val="32"/>
        </w:rPr>
        <w:t>”的调研工作，有关事项如下：</w:t>
      </w:r>
    </w:p>
    <w:p w:rsidR="00136415" w:rsidRDefault="00136415" w:rsidP="00A568D8">
      <w:pPr>
        <w:spacing w:line="640" w:lineRule="exact"/>
        <w:ind w:firstLine="639"/>
        <w:rPr>
          <w:rFonts w:ascii="方正黑体_GBK" w:eastAsia="方正黑体_GBK" w:hAnsi="Times New Roman"/>
          <w:sz w:val="32"/>
          <w:szCs w:val="32"/>
        </w:rPr>
      </w:pPr>
      <w:r w:rsidRPr="004B74D5">
        <w:rPr>
          <w:rFonts w:ascii="方正黑体_GBK" w:eastAsia="方正黑体_GBK" w:hAnsi="Times New Roman" w:hint="eastAsia"/>
          <w:sz w:val="32"/>
          <w:szCs w:val="32"/>
        </w:rPr>
        <w:t>一、调研对象</w:t>
      </w:r>
    </w:p>
    <w:p w:rsidR="00136415" w:rsidRDefault="00136415" w:rsidP="00A568D8">
      <w:pPr>
        <w:spacing w:line="640" w:lineRule="exact"/>
        <w:ind w:firstLine="639"/>
        <w:rPr>
          <w:rFonts w:ascii="Times New Roman" w:eastAsia="方正仿宋_GBK" w:hAnsi="Times New Roman"/>
          <w:sz w:val="32"/>
          <w:szCs w:val="32"/>
        </w:rPr>
      </w:pPr>
      <w:r w:rsidRPr="00472F4A">
        <w:rPr>
          <w:rFonts w:ascii="Times New Roman" w:eastAsia="方正仿宋_GBK" w:hAnsi="Times New Roman" w:hint="eastAsia"/>
          <w:sz w:val="32"/>
          <w:szCs w:val="32"/>
        </w:rPr>
        <w:t>产业链精准对接平台</w:t>
      </w:r>
      <w:r>
        <w:rPr>
          <w:rFonts w:ascii="Times New Roman" w:eastAsia="方正仿宋_GBK" w:hAnsi="Times New Roman" w:hint="eastAsia"/>
          <w:sz w:val="32"/>
          <w:szCs w:val="32"/>
        </w:rPr>
        <w:t>是指聚焦细分产业链，围绕企业在上游原材料采购和下游市场拓展等方面存在的信息不对称、议价能力弱、资金压力大等痛点，采用新技术、新业态、新模式，在打破信息壁垒、降低采购成本、拓展产品市场、满足融资需求等方面取得显著成效的商业模式或工作机制，其依托载体包括但不限于省内外的网站平台、对接活动等。</w:t>
      </w:r>
    </w:p>
    <w:p w:rsidR="00136415" w:rsidRDefault="00136415" w:rsidP="00A568D8">
      <w:pPr>
        <w:spacing w:line="640" w:lineRule="exact"/>
        <w:ind w:firstLine="639"/>
        <w:rPr>
          <w:rFonts w:ascii="Times New Roman" w:eastAsia="方正仿宋_GBK" w:hAnsi="Times New Roman"/>
          <w:sz w:val="32"/>
          <w:szCs w:val="32"/>
        </w:rPr>
      </w:pPr>
      <w:r>
        <w:rPr>
          <w:rFonts w:ascii="Times New Roman" w:eastAsia="方正仿宋_GBK" w:hAnsi="Times New Roman" w:hint="eastAsia"/>
          <w:sz w:val="32"/>
          <w:szCs w:val="32"/>
        </w:rPr>
        <w:t>请各地工信局、厅各处室（局）、有关行业协会按照娄勤俭书记的要求，参考省重点培育的</w:t>
      </w:r>
      <w:r>
        <w:rPr>
          <w:rFonts w:ascii="Times New Roman" w:eastAsia="方正仿宋_GBK" w:hAnsi="Times New Roman"/>
          <w:sz w:val="32"/>
          <w:szCs w:val="32"/>
        </w:rPr>
        <w:t>13</w:t>
      </w:r>
      <w:r>
        <w:rPr>
          <w:rFonts w:ascii="Times New Roman" w:eastAsia="方正仿宋_GBK" w:hAnsi="Times New Roman" w:hint="eastAsia"/>
          <w:sz w:val="32"/>
          <w:szCs w:val="32"/>
        </w:rPr>
        <w:t>个先进制造业集群发展需求（附件</w:t>
      </w:r>
      <w:r>
        <w:rPr>
          <w:rFonts w:ascii="Times New Roman" w:eastAsia="方正仿宋_GBK" w:hAnsi="Times New Roman"/>
          <w:sz w:val="32"/>
          <w:szCs w:val="32"/>
        </w:rPr>
        <w:t>1</w:t>
      </w:r>
      <w:r>
        <w:rPr>
          <w:rFonts w:ascii="Times New Roman" w:eastAsia="方正仿宋_GBK" w:hAnsi="Times New Roman" w:hint="eastAsia"/>
          <w:sz w:val="32"/>
          <w:szCs w:val="32"/>
        </w:rPr>
        <w:t>），提供相应集群的平台信息，并结合所在地区或行业的实际情况提出工作建议。</w:t>
      </w:r>
    </w:p>
    <w:p w:rsidR="00136415" w:rsidRPr="00663897" w:rsidRDefault="00136415" w:rsidP="00A568D8">
      <w:pPr>
        <w:spacing w:line="640" w:lineRule="exact"/>
        <w:ind w:firstLine="639"/>
        <w:rPr>
          <w:rFonts w:ascii="方正黑体_GBK" w:eastAsia="方正黑体_GBK" w:hAnsi="Times New Roman"/>
          <w:sz w:val="32"/>
          <w:szCs w:val="32"/>
        </w:rPr>
      </w:pPr>
      <w:r w:rsidRPr="00663897">
        <w:rPr>
          <w:rFonts w:ascii="方正黑体_GBK" w:eastAsia="方正黑体_GBK" w:hAnsi="Times New Roman" w:hint="eastAsia"/>
          <w:sz w:val="32"/>
          <w:szCs w:val="32"/>
        </w:rPr>
        <w:t>二、调研</w:t>
      </w:r>
      <w:r>
        <w:rPr>
          <w:rFonts w:ascii="方正黑体_GBK" w:eastAsia="方正黑体_GBK" w:hAnsi="Times New Roman" w:hint="eastAsia"/>
          <w:sz w:val="32"/>
          <w:szCs w:val="32"/>
        </w:rPr>
        <w:t>材料</w:t>
      </w:r>
    </w:p>
    <w:p w:rsidR="00136415" w:rsidRDefault="00136415" w:rsidP="00A568D8">
      <w:pPr>
        <w:spacing w:line="640" w:lineRule="exact"/>
        <w:ind w:firstLine="639"/>
        <w:rPr>
          <w:rFonts w:ascii="Times New Roman" w:eastAsia="方正仿宋_GBK" w:hAnsi="Times New Roman"/>
          <w:sz w:val="32"/>
          <w:szCs w:val="32"/>
        </w:rPr>
      </w:pPr>
      <w:r>
        <w:rPr>
          <w:rFonts w:ascii="Times New Roman" w:eastAsia="方正仿宋_GBK" w:hAnsi="Times New Roman" w:hint="eastAsia"/>
          <w:sz w:val="32"/>
          <w:szCs w:val="32"/>
        </w:rPr>
        <w:t>请各地工信局组织发动产业链的相关企业提供所在产业链具有较好对接效果的省内外平台信息，填报《产业链精准对接平台信息表》（附件</w:t>
      </w:r>
      <w:r>
        <w:rPr>
          <w:rFonts w:ascii="Times New Roman" w:eastAsia="方正仿宋_GBK" w:hAnsi="Times New Roman"/>
          <w:sz w:val="32"/>
          <w:szCs w:val="32"/>
        </w:rPr>
        <w:t>2</w:t>
      </w:r>
      <w:r>
        <w:rPr>
          <w:rFonts w:ascii="Times New Roman" w:eastAsia="方正仿宋_GBK" w:hAnsi="Times New Roman" w:hint="eastAsia"/>
          <w:sz w:val="32"/>
          <w:szCs w:val="32"/>
        </w:rPr>
        <w:t>），经所在地工信局汇总后，反馈省工信厅（制造强省推进处）。厅各处室（局）和有关行业协会在填写调研表格后直接反馈。</w:t>
      </w:r>
    </w:p>
    <w:p w:rsidR="00136415" w:rsidRDefault="00136415" w:rsidP="00A568D8">
      <w:pPr>
        <w:spacing w:line="640" w:lineRule="exact"/>
        <w:ind w:firstLine="639"/>
        <w:rPr>
          <w:rFonts w:ascii="Times New Roman" w:eastAsia="方正仿宋_GBK" w:hAnsi="Times New Roman"/>
          <w:sz w:val="32"/>
          <w:szCs w:val="32"/>
        </w:rPr>
      </w:pPr>
      <w:r w:rsidRPr="00A1406C">
        <w:rPr>
          <w:rFonts w:ascii="方正黑体_GBK" w:eastAsia="方正黑体_GBK" w:hAnsi="Times New Roman" w:hint="eastAsia"/>
          <w:sz w:val="32"/>
          <w:szCs w:val="32"/>
        </w:rPr>
        <w:t>三、时间要求</w:t>
      </w:r>
    </w:p>
    <w:p w:rsidR="00136415" w:rsidRDefault="00136415" w:rsidP="00A568D8">
      <w:pPr>
        <w:spacing w:line="640" w:lineRule="exact"/>
        <w:ind w:firstLine="639"/>
        <w:rPr>
          <w:rFonts w:ascii="Times New Roman" w:eastAsia="方正仿宋_GBK" w:hAnsi="Times New Roman"/>
          <w:sz w:val="32"/>
          <w:szCs w:val="32"/>
        </w:rPr>
      </w:pPr>
      <w:r>
        <w:rPr>
          <w:rFonts w:ascii="Times New Roman" w:eastAsia="方正仿宋_GBK" w:hAnsi="Times New Roman" w:hint="eastAsia"/>
          <w:sz w:val="32"/>
          <w:szCs w:val="32"/>
        </w:rPr>
        <w:t>请相关单位高度重视此次调研工作，认真摸排平台信息，为</w:t>
      </w:r>
      <w:r w:rsidRPr="00472F4A">
        <w:rPr>
          <w:rFonts w:ascii="Times New Roman" w:eastAsia="方正仿宋_GBK" w:hAnsi="Times New Roman" w:hint="eastAsia"/>
          <w:sz w:val="32"/>
          <w:szCs w:val="32"/>
        </w:rPr>
        <w:t>产业链精准对接平台</w:t>
      </w:r>
      <w:r>
        <w:rPr>
          <w:rFonts w:ascii="Times New Roman" w:eastAsia="方正仿宋_GBK" w:hAnsi="Times New Roman" w:hint="eastAsia"/>
          <w:sz w:val="32"/>
          <w:szCs w:val="32"/>
        </w:rPr>
        <w:t>建设打好基础。各地工信局、厅各处室（局）、有关行业协会请于</w:t>
      </w:r>
      <w:smartTag w:uri="urn:schemas-microsoft-com:office:smarttags" w:element="chsdate">
        <w:smartTagPr>
          <w:attr w:name="IsROCDate" w:val="False"/>
          <w:attr w:name="IsLunarDate" w:val="False"/>
          <w:attr w:name="Day" w:val="19"/>
          <w:attr w:name="Month" w:val="7"/>
          <w:attr w:name="Year" w:val="2019"/>
        </w:smartTagPr>
        <w:r>
          <w:rPr>
            <w:rFonts w:ascii="Times New Roman" w:eastAsia="方正仿宋_GBK" w:hAnsi="Times New Roman"/>
            <w:sz w:val="32"/>
            <w:szCs w:val="32"/>
          </w:rPr>
          <w:t>7</w:t>
        </w:r>
        <w:r>
          <w:rPr>
            <w:rFonts w:ascii="Times New Roman" w:eastAsia="方正仿宋_GBK" w:hAnsi="Times New Roman" w:hint="eastAsia"/>
            <w:sz w:val="32"/>
            <w:szCs w:val="32"/>
          </w:rPr>
          <w:t>月</w:t>
        </w:r>
        <w:r>
          <w:rPr>
            <w:rFonts w:ascii="Times New Roman" w:eastAsia="方正仿宋_GBK" w:hAnsi="Times New Roman"/>
            <w:sz w:val="32"/>
            <w:szCs w:val="32"/>
          </w:rPr>
          <w:t>19</w:t>
        </w:r>
        <w:r>
          <w:rPr>
            <w:rFonts w:ascii="Times New Roman" w:eastAsia="方正仿宋_GBK" w:hAnsi="Times New Roman" w:hint="eastAsia"/>
            <w:sz w:val="32"/>
            <w:szCs w:val="32"/>
          </w:rPr>
          <w:t>日前</w:t>
        </w:r>
      </w:smartTag>
      <w:r>
        <w:rPr>
          <w:rFonts w:ascii="Times New Roman" w:eastAsia="方正仿宋_GBK" w:hAnsi="Times New Roman" w:hint="eastAsia"/>
          <w:sz w:val="32"/>
          <w:szCs w:val="32"/>
        </w:rPr>
        <w:t>反馈调研表格（电子版），如有相关问题请及时沟通。</w:t>
      </w:r>
    </w:p>
    <w:p w:rsidR="00136415" w:rsidRDefault="00136415" w:rsidP="00A568D8">
      <w:pPr>
        <w:spacing w:line="640" w:lineRule="exact"/>
        <w:ind w:firstLine="639"/>
        <w:rPr>
          <w:rFonts w:ascii="Times New Roman" w:eastAsia="方正仿宋_GBK" w:hAnsi="Times New Roman"/>
          <w:sz w:val="32"/>
          <w:szCs w:val="32"/>
        </w:rPr>
      </w:pPr>
      <w:r>
        <w:rPr>
          <w:rFonts w:ascii="Times New Roman" w:eastAsia="方正仿宋_GBK" w:hAnsi="Times New Roman" w:hint="eastAsia"/>
          <w:sz w:val="32"/>
          <w:szCs w:val="32"/>
        </w:rPr>
        <w:t>联系人：省工信厅制造强省推进处</w:t>
      </w:r>
      <w:r>
        <w:rPr>
          <w:rFonts w:ascii="Times New Roman" w:eastAsia="方正仿宋_GBK" w:hAnsi="Times New Roman"/>
          <w:sz w:val="32"/>
          <w:szCs w:val="32"/>
        </w:rPr>
        <w:t xml:space="preserve"> </w:t>
      </w:r>
      <w:r>
        <w:rPr>
          <w:rFonts w:ascii="Times New Roman" w:eastAsia="方正仿宋_GBK" w:hAnsi="Times New Roman" w:hint="eastAsia"/>
          <w:sz w:val="32"/>
          <w:szCs w:val="32"/>
        </w:rPr>
        <w:t>李凯</w:t>
      </w:r>
      <w:r>
        <w:rPr>
          <w:rFonts w:ascii="Times New Roman" w:eastAsia="方正仿宋_GBK" w:hAnsi="Times New Roman"/>
          <w:sz w:val="32"/>
          <w:szCs w:val="32"/>
        </w:rPr>
        <w:t xml:space="preserve">  </w:t>
      </w:r>
    </w:p>
    <w:p w:rsidR="00136415" w:rsidRDefault="00136415" w:rsidP="00A568D8">
      <w:pPr>
        <w:spacing w:line="640" w:lineRule="exact"/>
        <w:ind w:firstLine="639"/>
        <w:rPr>
          <w:rFonts w:ascii="Times New Roman" w:eastAsia="方正仿宋_GBK" w:hAnsi="Times New Roman"/>
          <w:sz w:val="32"/>
          <w:szCs w:val="32"/>
        </w:rPr>
      </w:pPr>
      <w:r>
        <w:rPr>
          <w:rFonts w:ascii="Times New Roman" w:eastAsia="方正仿宋_GBK" w:hAnsi="Times New Roman" w:hint="eastAsia"/>
          <w:sz w:val="32"/>
          <w:szCs w:val="32"/>
        </w:rPr>
        <w:t>电</w:t>
      </w:r>
      <w:r>
        <w:rPr>
          <w:rFonts w:ascii="Times New Roman" w:eastAsia="方正仿宋_GBK" w:hAnsi="Times New Roman"/>
          <w:sz w:val="32"/>
          <w:szCs w:val="32"/>
        </w:rPr>
        <w:t xml:space="preserve">  </w:t>
      </w:r>
      <w:r>
        <w:rPr>
          <w:rFonts w:ascii="Times New Roman" w:eastAsia="方正仿宋_GBK" w:hAnsi="Times New Roman" w:hint="eastAsia"/>
          <w:sz w:val="32"/>
          <w:szCs w:val="32"/>
        </w:rPr>
        <w:t>话：</w:t>
      </w:r>
      <w:r>
        <w:rPr>
          <w:rFonts w:ascii="Times New Roman" w:eastAsia="方正仿宋_GBK" w:hAnsi="Times New Roman"/>
          <w:sz w:val="32"/>
          <w:szCs w:val="32"/>
        </w:rPr>
        <w:t>025-69652983</w:t>
      </w:r>
    </w:p>
    <w:p w:rsidR="00136415" w:rsidRPr="007505AF" w:rsidRDefault="00136415" w:rsidP="00A568D8">
      <w:pPr>
        <w:spacing w:line="640" w:lineRule="exact"/>
        <w:ind w:firstLine="639"/>
        <w:rPr>
          <w:rFonts w:ascii="Times New Roman" w:eastAsia="方正仿宋_GBK" w:hAnsi="Times New Roman"/>
          <w:sz w:val="32"/>
          <w:szCs w:val="32"/>
        </w:rPr>
      </w:pPr>
      <w:r>
        <w:rPr>
          <w:rFonts w:ascii="Times New Roman" w:eastAsia="方正仿宋_GBK" w:hAnsi="Times New Roman" w:hint="eastAsia"/>
          <w:sz w:val="32"/>
          <w:szCs w:val="32"/>
        </w:rPr>
        <w:t>邮</w:t>
      </w:r>
      <w:r>
        <w:rPr>
          <w:rFonts w:ascii="Times New Roman" w:eastAsia="方正仿宋_GBK" w:hAnsi="Times New Roman"/>
          <w:sz w:val="32"/>
          <w:szCs w:val="32"/>
        </w:rPr>
        <w:t xml:space="preserve">  </w:t>
      </w:r>
      <w:r>
        <w:rPr>
          <w:rFonts w:ascii="Times New Roman" w:eastAsia="方正仿宋_GBK" w:hAnsi="Times New Roman" w:hint="eastAsia"/>
          <w:sz w:val="32"/>
          <w:szCs w:val="32"/>
        </w:rPr>
        <w:t>箱：</w:t>
      </w:r>
      <w:hyperlink r:id="rId6" w:history="1">
        <w:r w:rsidRPr="00303A23">
          <w:rPr>
            <w:rFonts w:ascii="Times New Roman" w:eastAsia="方正仿宋_GBK" w:hAnsi="Times New Roman"/>
            <w:sz w:val="32"/>
            <w:szCs w:val="32"/>
          </w:rPr>
          <w:t>kjclk@qq.com</w:t>
        </w:r>
      </w:hyperlink>
      <w:r>
        <w:rPr>
          <w:rFonts w:ascii="Times New Roman" w:eastAsia="方正仿宋_GBK" w:hAnsi="Times New Roman" w:hint="eastAsia"/>
          <w:sz w:val="32"/>
          <w:szCs w:val="32"/>
        </w:rPr>
        <w:t>。</w:t>
      </w:r>
    </w:p>
    <w:p w:rsidR="00136415" w:rsidRPr="002E47C0" w:rsidRDefault="00136415" w:rsidP="00A568D8">
      <w:pPr>
        <w:spacing w:line="640" w:lineRule="exact"/>
        <w:ind w:firstLine="639"/>
        <w:rPr>
          <w:rFonts w:ascii="Times New Roman" w:eastAsia="方正仿宋_GBK" w:hAnsi="Times New Roman"/>
          <w:sz w:val="32"/>
          <w:szCs w:val="32"/>
        </w:rPr>
      </w:pPr>
    </w:p>
    <w:p w:rsidR="00136415" w:rsidRDefault="00136415" w:rsidP="00A568D8">
      <w:pPr>
        <w:spacing w:line="640" w:lineRule="exact"/>
        <w:ind w:firstLine="639"/>
        <w:rPr>
          <w:rFonts w:ascii="Times New Roman" w:eastAsia="方正仿宋_GBK" w:hAnsi="Times New Roman"/>
          <w:sz w:val="32"/>
          <w:szCs w:val="32"/>
        </w:rPr>
      </w:pPr>
      <w:r>
        <w:rPr>
          <w:rFonts w:ascii="Times New Roman" w:eastAsia="方正仿宋_GBK" w:hAnsi="Times New Roman" w:hint="eastAsia"/>
          <w:sz w:val="32"/>
          <w:szCs w:val="32"/>
        </w:rPr>
        <w:t>附件：</w:t>
      </w:r>
      <w:r>
        <w:rPr>
          <w:rFonts w:ascii="Times New Roman" w:eastAsia="方正仿宋_GBK" w:hAnsi="Times New Roman"/>
          <w:sz w:val="32"/>
          <w:szCs w:val="32"/>
        </w:rPr>
        <w:t>1.</w:t>
      </w:r>
      <w:r>
        <w:rPr>
          <w:rFonts w:ascii="Times New Roman" w:eastAsia="方正仿宋_GBK" w:hAnsi="Times New Roman" w:hint="eastAsia"/>
          <w:sz w:val="32"/>
          <w:szCs w:val="32"/>
        </w:rPr>
        <w:t>省先进制造业产业集群重点产业链发展需求</w:t>
      </w:r>
    </w:p>
    <w:p w:rsidR="00136415" w:rsidRDefault="00136415" w:rsidP="00A568D8">
      <w:pPr>
        <w:spacing w:line="640" w:lineRule="exact"/>
        <w:ind w:firstLine="639"/>
        <w:rPr>
          <w:rFonts w:ascii="Times New Roman" w:eastAsia="方正仿宋_GBK" w:hAnsi="Times New Roman"/>
          <w:sz w:val="32"/>
          <w:szCs w:val="32"/>
        </w:rPr>
      </w:pPr>
      <w:r>
        <w:rPr>
          <w:rFonts w:ascii="Times New Roman" w:eastAsia="方正仿宋_GBK" w:hAnsi="Times New Roman"/>
          <w:sz w:val="32"/>
          <w:szCs w:val="32"/>
        </w:rPr>
        <w:t xml:space="preserve">      2.</w:t>
      </w:r>
      <w:r>
        <w:rPr>
          <w:rFonts w:ascii="Times New Roman" w:eastAsia="方正仿宋_GBK" w:hAnsi="Times New Roman" w:hint="eastAsia"/>
          <w:sz w:val="32"/>
          <w:szCs w:val="32"/>
        </w:rPr>
        <w:t>产业链精准对接平台信息表</w:t>
      </w:r>
    </w:p>
    <w:p w:rsidR="00136415" w:rsidRDefault="00136415" w:rsidP="00A568D8">
      <w:pPr>
        <w:spacing w:line="640" w:lineRule="exact"/>
        <w:ind w:firstLine="639"/>
        <w:rPr>
          <w:rFonts w:ascii="Times New Roman" w:eastAsia="方正仿宋_GBK" w:hAnsi="Times New Roman"/>
          <w:sz w:val="32"/>
          <w:szCs w:val="32"/>
        </w:rPr>
      </w:pPr>
    </w:p>
    <w:p w:rsidR="00136415" w:rsidRDefault="00136415" w:rsidP="00A568D8">
      <w:pPr>
        <w:spacing w:line="640" w:lineRule="exact"/>
        <w:ind w:firstLine="639"/>
        <w:rPr>
          <w:rFonts w:ascii="Times New Roman" w:eastAsia="方正仿宋_GBK" w:hAnsi="Times New Roman"/>
          <w:sz w:val="32"/>
          <w:szCs w:val="32"/>
        </w:rPr>
      </w:pPr>
    </w:p>
    <w:p w:rsidR="00136415" w:rsidRDefault="00136415" w:rsidP="00A568D8">
      <w:pPr>
        <w:spacing w:line="640" w:lineRule="exact"/>
        <w:ind w:firstLine="639"/>
        <w:rPr>
          <w:rFonts w:ascii="Times New Roman" w:eastAsia="方正仿宋_GBK" w:hAnsi="Times New Roman"/>
          <w:sz w:val="32"/>
          <w:szCs w:val="32"/>
        </w:rPr>
      </w:pPr>
    </w:p>
    <w:p w:rsidR="00136415" w:rsidRDefault="00136415" w:rsidP="00A568D8">
      <w:pPr>
        <w:spacing w:line="640" w:lineRule="exact"/>
        <w:ind w:firstLine="639"/>
        <w:rPr>
          <w:rFonts w:ascii="Times New Roman" w:eastAsia="方正仿宋_GBK" w:hAnsi="Times New Roman"/>
          <w:sz w:val="32"/>
          <w:szCs w:val="32"/>
        </w:rPr>
      </w:pPr>
    </w:p>
    <w:p w:rsidR="00136415" w:rsidRDefault="00136415" w:rsidP="005C37E1">
      <w:pPr>
        <w:spacing w:line="640" w:lineRule="exact"/>
        <w:ind w:firstLine="639"/>
        <w:jc w:val="center"/>
        <w:rPr>
          <w:rFonts w:ascii="Times New Roman" w:eastAsia="方正仿宋_GBK" w:hAnsi="Times New Roman"/>
          <w:sz w:val="32"/>
          <w:szCs w:val="32"/>
        </w:rPr>
      </w:pPr>
      <w:r>
        <w:rPr>
          <w:rFonts w:ascii="Times New Roman" w:eastAsia="方正仿宋_GBK" w:hAnsi="Times New Roman"/>
          <w:sz w:val="32"/>
          <w:szCs w:val="32"/>
        </w:rPr>
        <w:t xml:space="preserve">                  </w:t>
      </w:r>
      <w:r>
        <w:rPr>
          <w:rFonts w:ascii="Times New Roman" w:eastAsia="方正仿宋_GBK" w:hAnsi="Times New Roman" w:hint="eastAsia"/>
          <w:sz w:val="32"/>
          <w:szCs w:val="32"/>
        </w:rPr>
        <w:t>江苏省工业和信息化厅</w:t>
      </w:r>
    </w:p>
    <w:p w:rsidR="00136415" w:rsidRPr="00CB4DD9" w:rsidRDefault="00136415" w:rsidP="005C37E1">
      <w:pPr>
        <w:spacing w:line="640" w:lineRule="exact"/>
        <w:ind w:firstLine="639"/>
        <w:jc w:val="center"/>
        <w:rPr>
          <w:rFonts w:ascii="Times New Roman" w:eastAsia="方正仿宋_GBK" w:hAnsi="Times New Roman"/>
          <w:sz w:val="32"/>
          <w:szCs w:val="32"/>
        </w:rPr>
      </w:pPr>
      <w:r>
        <w:rPr>
          <w:rFonts w:ascii="Times New Roman" w:eastAsia="方正仿宋_GBK" w:hAnsi="Times New Roman"/>
          <w:sz w:val="32"/>
          <w:szCs w:val="32"/>
        </w:rPr>
        <w:t xml:space="preserve">                 2019</w:t>
      </w:r>
      <w:r>
        <w:rPr>
          <w:rFonts w:ascii="Times New Roman" w:eastAsia="方正仿宋_GBK" w:hAnsi="Times New Roman" w:hint="eastAsia"/>
          <w:sz w:val="32"/>
          <w:szCs w:val="32"/>
        </w:rPr>
        <w:t>年</w:t>
      </w:r>
      <w:r>
        <w:rPr>
          <w:rFonts w:ascii="Times New Roman" w:eastAsia="方正仿宋_GBK" w:hAnsi="Times New Roman"/>
          <w:sz w:val="32"/>
          <w:szCs w:val="32"/>
        </w:rPr>
        <w:t>7</w:t>
      </w:r>
      <w:r>
        <w:rPr>
          <w:rFonts w:ascii="Times New Roman" w:eastAsia="方正仿宋_GBK" w:hAnsi="Times New Roman" w:hint="eastAsia"/>
          <w:sz w:val="32"/>
          <w:szCs w:val="32"/>
        </w:rPr>
        <w:t>月</w:t>
      </w:r>
      <w:r>
        <w:rPr>
          <w:rFonts w:ascii="Times New Roman" w:eastAsia="方正仿宋_GBK" w:hAnsi="Times New Roman"/>
          <w:sz w:val="32"/>
          <w:szCs w:val="32"/>
        </w:rPr>
        <w:t>8</w:t>
      </w:r>
      <w:r>
        <w:rPr>
          <w:rFonts w:ascii="Times New Roman" w:eastAsia="方正仿宋_GBK" w:hAnsi="Times New Roman" w:hint="eastAsia"/>
          <w:sz w:val="32"/>
          <w:szCs w:val="32"/>
        </w:rPr>
        <w:t>日</w:t>
      </w:r>
    </w:p>
    <w:p w:rsidR="00136415" w:rsidRDefault="00136415" w:rsidP="00DA743D">
      <w:pPr>
        <w:widowControl/>
        <w:jc w:val="left"/>
        <w:rPr>
          <w:rFonts w:ascii="Times New Roman" w:eastAsia="方正仿宋_GBK" w:hAnsi="Times New Roman"/>
          <w:sz w:val="32"/>
          <w:szCs w:val="32"/>
        </w:rPr>
      </w:pPr>
    </w:p>
    <w:p w:rsidR="00136415" w:rsidRDefault="00136415" w:rsidP="00DA743D">
      <w:pPr>
        <w:widowControl/>
        <w:jc w:val="left"/>
        <w:rPr>
          <w:rFonts w:ascii="Times New Roman" w:eastAsia="方正仿宋_GBK" w:hAnsi="Times New Roman"/>
          <w:sz w:val="32"/>
          <w:szCs w:val="32"/>
        </w:rPr>
      </w:pPr>
    </w:p>
    <w:p w:rsidR="00136415" w:rsidRDefault="00136415" w:rsidP="00DA743D">
      <w:pPr>
        <w:widowControl/>
        <w:jc w:val="left"/>
        <w:rPr>
          <w:rFonts w:ascii="Times New Roman" w:eastAsia="方正仿宋_GBK" w:hAnsi="Times New Roman"/>
          <w:sz w:val="32"/>
          <w:szCs w:val="32"/>
        </w:rPr>
      </w:pPr>
    </w:p>
    <w:p w:rsidR="00136415" w:rsidRDefault="00136415" w:rsidP="00DA743D">
      <w:pPr>
        <w:widowControl/>
        <w:jc w:val="left"/>
        <w:rPr>
          <w:rFonts w:ascii="Times New Roman" w:eastAsia="方正仿宋_GBK" w:hAnsi="Times New Roman"/>
          <w:sz w:val="32"/>
          <w:szCs w:val="32"/>
        </w:rPr>
      </w:pPr>
    </w:p>
    <w:p w:rsidR="00136415" w:rsidRDefault="00136415" w:rsidP="00DA743D">
      <w:pPr>
        <w:widowControl/>
        <w:jc w:val="left"/>
        <w:rPr>
          <w:rFonts w:ascii="Times New Roman" w:eastAsia="方正仿宋_GBK" w:hAnsi="Times New Roman"/>
          <w:sz w:val="32"/>
          <w:szCs w:val="32"/>
        </w:rPr>
      </w:pPr>
    </w:p>
    <w:p w:rsidR="00136415" w:rsidRDefault="00136415" w:rsidP="00DA743D">
      <w:pPr>
        <w:widowControl/>
        <w:jc w:val="left"/>
        <w:rPr>
          <w:rFonts w:ascii="Times New Roman" w:eastAsia="方正仿宋_GBK" w:hAnsi="Times New Roman"/>
          <w:sz w:val="32"/>
          <w:szCs w:val="32"/>
        </w:rPr>
      </w:pPr>
    </w:p>
    <w:p w:rsidR="00136415" w:rsidRDefault="00136415" w:rsidP="00DA743D">
      <w:pPr>
        <w:widowControl/>
        <w:jc w:val="left"/>
        <w:rPr>
          <w:rFonts w:ascii="Times New Roman" w:eastAsia="方正仿宋_GBK" w:hAnsi="Times New Roman"/>
          <w:sz w:val="32"/>
          <w:szCs w:val="32"/>
        </w:rPr>
      </w:pPr>
    </w:p>
    <w:p w:rsidR="00136415" w:rsidRDefault="00136415" w:rsidP="00DA743D">
      <w:pPr>
        <w:widowControl/>
        <w:jc w:val="left"/>
        <w:rPr>
          <w:rFonts w:ascii="Times New Roman" w:eastAsia="方正仿宋_GBK" w:hAnsi="Times New Roman"/>
          <w:sz w:val="32"/>
          <w:szCs w:val="32"/>
        </w:rPr>
      </w:pPr>
    </w:p>
    <w:p w:rsidR="00136415" w:rsidRDefault="00136415" w:rsidP="00A568D8">
      <w:pPr>
        <w:spacing w:line="600" w:lineRule="exact"/>
        <w:rPr>
          <w:rFonts w:ascii="仿宋" w:eastAsia="仿宋" w:hAnsi="仿宋"/>
          <w:sz w:val="32"/>
          <w:szCs w:val="32"/>
        </w:rPr>
      </w:pPr>
    </w:p>
    <w:p w:rsidR="00136415" w:rsidRDefault="00136415" w:rsidP="00A568D8">
      <w:pPr>
        <w:spacing w:line="580" w:lineRule="exact"/>
        <w:ind w:firstLineChars="85" w:firstLine="31680"/>
        <w:rPr>
          <w:rFonts w:ascii="方正仿宋_GBK" w:eastAsia="方正仿宋_GBK"/>
          <w:noProof/>
          <w:sz w:val="32"/>
          <w:szCs w:val="32"/>
          <w:lang w:val="en-US" w:eastAsia="zh-CN"/>
        </w:rPr>
      </w:pPr>
      <w:bookmarkStart w:id="1" w:name="抄送单位"/>
      <w:bookmarkEnd w:id="1"/>
      <w:r>
        <w:rPr>
          <w:noProof/>
        </w:rPr>
        <w:pict>
          <v:line id="直线 2" o:spid="_x0000_s1027" style="position:absolute;left:0;text-align:left;flip:y;z-index:251659264" from="-24.75pt,3.05pt" to="461.25pt,3.05pt" strokeweight="1.5pt"/>
        </w:pict>
      </w:r>
      <w:r>
        <w:rPr>
          <w:rFonts w:ascii="方正仿宋_GBK" w:eastAsia="方正仿宋_GBK" w:hint="eastAsia"/>
          <w:noProof/>
          <w:sz w:val="32"/>
          <w:szCs w:val="32"/>
          <w:lang w:val="en-US" w:eastAsia="zh-CN"/>
        </w:rPr>
        <w:t>江苏省</w:t>
      </w:r>
      <w:r>
        <w:rPr>
          <w:rFonts w:ascii="方正仿宋_GBK" w:eastAsia="方正仿宋_GBK" w:hint="eastAsia"/>
          <w:sz w:val="32"/>
          <w:szCs w:val="32"/>
          <w:lang w:val="en-US"/>
        </w:rPr>
        <w:t>工</w:t>
      </w:r>
      <w:r>
        <w:rPr>
          <w:rFonts w:ascii="方正仿宋_GBK" w:eastAsia="方正仿宋_GBK" w:hint="eastAsia"/>
          <w:noProof/>
          <w:sz w:val="32"/>
          <w:szCs w:val="32"/>
          <w:lang w:val="en-US" w:eastAsia="zh-CN"/>
        </w:rPr>
        <w:t>信</w:t>
      </w:r>
      <w:r>
        <w:rPr>
          <w:rFonts w:ascii="方正仿宋_GBK" w:eastAsia="方正仿宋_GBK" w:hint="eastAsia"/>
          <w:sz w:val="32"/>
          <w:szCs w:val="32"/>
          <w:lang w:val="en-US"/>
        </w:rPr>
        <w:t>厅</w:t>
      </w:r>
      <w:r>
        <w:rPr>
          <w:rFonts w:ascii="方正仿宋_GBK" w:eastAsia="方正仿宋_GBK" w:hint="eastAsia"/>
          <w:noProof/>
          <w:sz w:val="32"/>
          <w:szCs w:val="32"/>
          <w:lang w:val="en-US" w:eastAsia="zh-CN"/>
        </w:rPr>
        <w:t>办公室</w:t>
      </w:r>
      <w:r>
        <w:rPr>
          <w:rFonts w:ascii="方正仿宋_GBK" w:eastAsia="方正仿宋_GBK"/>
          <w:noProof/>
          <w:sz w:val="32"/>
          <w:szCs w:val="32"/>
          <w:lang w:val="en-US" w:eastAsia="zh-CN"/>
        </w:rPr>
        <w:t xml:space="preserve">               </w:t>
      </w:r>
      <w:r>
        <w:rPr>
          <w:rFonts w:ascii="方正仿宋_GBK" w:eastAsia="方正仿宋_GBK" w:hAnsi="仿宋"/>
          <w:sz w:val="32"/>
          <w:szCs w:val="32"/>
        </w:rPr>
        <w:t>2019</w:t>
      </w:r>
      <w:r>
        <w:rPr>
          <w:rFonts w:ascii="方正仿宋_GBK" w:eastAsia="方正仿宋_GBK" w:hAnsi="仿宋" w:hint="eastAsia"/>
          <w:sz w:val="32"/>
          <w:szCs w:val="32"/>
        </w:rPr>
        <w:t>年</w:t>
      </w:r>
      <w:r>
        <w:rPr>
          <w:rFonts w:ascii="方正仿宋_GBK" w:eastAsia="方正仿宋_GBK" w:hAnsi="仿宋"/>
          <w:sz w:val="32"/>
          <w:szCs w:val="32"/>
        </w:rPr>
        <w:t>7</w:t>
      </w:r>
      <w:r>
        <w:rPr>
          <w:rFonts w:ascii="方正仿宋_GBK" w:eastAsia="方正仿宋_GBK" w:hAnsi="仿宋" w:hint="eastAsia"/>
          <w:sz w:val="32"/>
          <w:szCs w:val="32"/>
        </w:rPr>
        <w:t>月</w:t>
      </w:r>
      <w:r>
        <w:rPr>
          <w:rFonts w:ascii="方正仿宋_GBK" w:eastAsia="方正仿宋_GBK" w:hAnsi="仿宋"/>
          <w:sz w:val="32"/>
          <w:szCs w:val="32"/>
        </w:rPr>
        <w:t>8</w:t>
      </w:r>
      <w:r>
        <w:rPr>
          <w:rFonts w:ascii="方正仿宋_GBK" w:eastAsia="方正仿宋_GBK" w:hAnsi="仿宋" w:hint="eastAsia"/>
          <w:sz w:val="32"/>
          <w:szCs w:val="32"/>
        </w:rPr>
        <w:t>日</w:t>
      </w:r>
      <w:bookmarkStart w:id="2" w:name="印发日期"/>
      <w:bookmarkEnd w:id="2"/>
      <w:r>
        <w:rPr>
          <w:rFonts w:ascii="方正仿宋_GBK" w:eastAsia="方正仿宋_GBK" w:hint="eastAsia"/>
          <w:noProof/>
          <w:sz w:val="32"/>
          <w:szCs w:val="32"/>
          <w:lang w:val="en-US" w:eastAsia="zh-CN"/>
        </w:rPr>
        <w:t>印发</w:t>
      </w:r>
    </w:p>
    <w:p w:rsidR="00136415" w:rsidRDefault="00136415" w:rsidP="00A568D8">
      <w:pPr>
        <w:rPr>
          <w:rFonts w:ascii="Times New Roman" w:eastAsia="方正仿宋_GBK" w:hAnsi="Times New Roman"/>
          <w:sz w:val="32"/>
          <w:szCs w:val="32"/>
        </w:rPr>
      </w:pPr>
      <w:r>
        <w:rPr>
          <w:noProof/>
        </w:rPr>
        <w:pict>
          <v:line id="直线 3" o:spid="_x0000_s1028" style="position:absolute;left:0;text-align:left;flip:y;z-index:251660288" from="-24.75pt,4.5pt" to="461.25pt,4.5pt" strokeweight="1.5pt"/>
        </w:pict>
      </w:r>
    </w:p>
    <w:sectPr w:rsidR="00136415" w:rsidSect="008650E8">
      <w:footerReference w:type="even" r:id="rId7"/>
      <w:footerReference w:type="default" r:id="rId8"/>
      <w:pgSz w:w="11906" w:h="16838" w:code="9"/>
      <w:pgMar w:top="1814" w:right="1531" w:bottom="1985" w:left="1531" w:header="851" w:footer="992" w:gutter="0"/>
      <w:cols w:space="425"/>
      <w:docGrid w:type="linesAndChar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6415" w:rsidRDefault="00136415" w:rsidP="00DA743D">
      <w:r>
        <w:separator/>
      </w:r>
    </w:p>
  </w:endnote>
  <w:endnote w:type="continuationSeparator" w:id="0">
    <w:p w:rsidR="00136415" w:rsidRDefault="00136415" w:rsidP="00DA743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仿宋_GB2312">
    <w:altName w:val="仿宋"/>
    <w:panose1 w:val="00000000000000000000"/>
    <w:charset w:val="86"/>
    <w:family w:val="modern"/>
    <w:notTrueType/>
    <w:pitch w:val="fixed"/>
    <w:sig w:usb0="00000001" w:usb1="080E0000" w:usb2="00000010" w:usb3="00000000" w:csb0="00040000" w:csb1="00000000"/>
  </w:font>
  <w:font w:name="楷体_GB2312">
    <w:altName w:val="楷体"/>
    <w:panose1 w:val="00000000000000000000"/>
    <w:charset w:val="86"/>
    <w:family w:val="modern"/>
    <w:notTrueType/>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6415" w:rsidRDefault="00136415" w:rsidP="0073261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36415" w:rsidRDefault="0013641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6415" w:rsidRDefault="00136415" w:rsidP="000422D8">
    <w:pPr>
      <w:pStyle w:val="Footer"/>
      <w:jc w:val="center"/>
      <w:rPr>
        <w:sz w:val="28"/>
        <w:szCs w:val="28"/>
      </w:rPr>
    </w:pP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noProof/>
        <w:kern w:val="0"/>
        <w:sz w:val="28"/>
        <w:szCs w:val="28"/>
      </w:rPr>
      <w:t>1</w:t>
    </w:r>
    <w:r>
      <w:rPr>
        <w:kern w:val="0"/>
        <w:sz w:val="28"/>
        <w:szCs w:val="28"/>
      </w:rPr>
      <w:fldChar w:fldCharType="end"/>
    </w:r>
    <w:r>
      <w:rPr>
        <w:kern w:val="0"/>
        <w:sz w:val="28"/>
        <w:szCs w:val="28"/>
      </w:rPr>
      <w:t xml:space="preserve"> —</w:t>
    </w:r>
  </w:p>
  <w:p w:rsidR="00136415" w:rsidRDefault="0013641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6415" w:rsidRDefault="00136415" w:rsidP="00DA743D">
      <w:r>
        <w:separator/>
      </w:r>
    </w:p>
  </w:footnote>
  <w:footnote w:type="continuationSeparator" w:id="0">
    <w:p w:rsidR="00136415" w:rsidRDefault="00136415" w:rsidP="00DA743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946DA"/>
    <w:rsid w:val="000422D8"/>
    <w:rsid w:val="00047698"/>
    <w:rsid w:val="000F3A13"/>
    <w:rsid w:val="00127325"/>
    <w:rsid w:val="00136415"/>
    <w:rsid w:val="001A24BA"/>
    <w:rsid w:val="001E7E4E"/>
    <w:rsid w:val="002A2690"/>
    <w:rsid w:val="002C4E25"/>
    <w:rsid w:val="002C67B1"/>
    <w:rsid w:val="002E361A"/>
    <w:rsid w:val="002E47C0"/>
    <w:rsid w:val="00303A23"/>
    <w:rsid w:val="00364AA5"/>
    <w:rsid w:val="004615F5"/>
    <w:rsid w:val="00461E3B"/>
    <w:rsid w:val="00472F4A"/>
    <w:rsid w:val="0047344C"/>
    <w:rsid w:val="00484B46"/>
    <w:rsid w:val="004B74D5"/>
    <w:rsid w:val="004E08DA"/>
    <w:rsid w:val="0050175F"/>
    <w:rsid w:val="00573B85"/>
    <w:rsid w:val="005778FB"/>
    <w:rsid w:val="005C37E1"/>
    <w:rsid w:val="00606894"/>
    <w:rsid w:val="00610111"/>
    <w:rsid w:val="00617DAC"/>
    <w:rsid w:val="0064291F"/>
    <w:rsid w:val="00651989"/>
    <w:rsid w:val="00663897"/>
    <w:rsid w:val="00673FE1"/>
    <w:rsid w:val="0068172C"/>
    <w:rsid w:val="00732617"/>
    <w:rsid w:val="007505AF"/>
    <w:rsid w:val="00787527"/>
    <w:rsid w:val="008028D8"/>
    <w:rsid w:val="008650E8"/>
    <w:rsid w:val="008A5E0F"/>
    <w:rsid w:val="008B51BF"/>
    <w:rsid w:val="008B7EB1"/>
    <w:rsid w:val="0094653B"/>
    <w:rsid w:val="00962443"/>
    <w:rsid w:val="009B2079"/>
    <w:rsid w:val="009C0D8C"/>
    <w:rsid w:val="009D05D1"/>
    <w:rsid w:val="009E7011"/>
    <w:rsid w:val="00A1406C"/>
    <w:rsid w:val="00A568D8"/>
    <w:rsid w:val="00A60F7F"/>
    <w:rsid w:val="00A809F5"/>
    <w:rsid w:val="00A80C8C"/>
    <w:rsid w:val="00AA166D"/>
    <w:rsid w:val="00B96689"/>
    <w:rsid w:val="00BB1CC0"/>
    <w:rsid w:val="00BD5BA6"/>
    <w:rsid w:val="00BE56E1"/>
    <w:rsid w:val="00C83281"/>
    <w:rsid w:val="00CA2FF9"/>
    <w:rsid w:val="00CB4DD9"/>
    <w:rsid w:val="00D022F6"/>
    <w:rsid w:val="00D2732F"/>
    <w:rsid w:val="00D33FC3"/>
    <w:rsid w:val="00DA743D"/>
    <w:rsid w:val="00DB19CF"/>
    <w:rsid w:val="00DC2E2D"/>
    <w:rsid w:val="00E31E7D"/>
    <w:rsid w:val="00E611FF"/>
    <w:rsid w:val="00EE0069"/>
    <w:rsid w:val="00F10502"/>
    <w:rsid w:val="00F830B4"/>
    <w:rsid w:val="00F946DA"/>
    <w:rsid w:val="00FB0850"/>
    <w:rsid w:val="00FD61FF"/>
    <w:rsid w:val="00FF33FC"/>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743D"/>
    <w:pPr>
      <w:widowControl w:val="0"/>
      <w:jc w:val="both"/>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A743D"/>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DA743D"/>
    <w:rPr>
      <w:rFonts w:cs="Times New Roman"/>
      <w:sz w:val="18"/>
      <w:szCs w:val="18"/>
    </w:rPr>
  </w:style>
  <w:style w:type="paragraph" w:styleId="Footer">
    <w:name w:val="footer"/>
    <w:basedOn w:val="Normal"/>
    <w:link w:val="FooterChar"/>
    <w:uiPriority w:val="99"/>
    <w:rsid w:val="00DA743D"/>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DA743D"/>
    <w:rPr>
      <w:rFonts w:cs="Times New Roman"/>
      <w:sz w:val="18"/>
      <w:szCs w:val="18"/>
    </w:rPr>
  </w:style>
  <w:style w:type="paragraph" w:styleId="BalloonText">
    <w:name w:val="Balloon Text"/>
    <w:basedOn w:val="Normal"/>
    <w:link w:val="BalloonTextChar"/>
    <w:uiPriority w:val="99"/>
    <w:semiHidden/>
    <w:rsid w:val="00DA743D"/>
    <w:rPr>
      <w:sz w:val="18"/>
      <w:szCs w:val="18"/>
    </w:rPr>
  </w:style>
  <w:style w:type="character" w:customStyle="1" w:styleId="BalloonTextChar">
    <w:name w:val="Balloon Text Char"/>
    <w:basedOn w:val="DefaultParagraphFont"/>
    <w:link w:val="BalloonText"/>
    <w:uiPriority w:val="99"/>
    <w:semiHidden/>
    <w:locked/>
    <w:rsid w:val="00DA743D"/>
    <w:rPr>
      <w:rFonts w:ascii="Calibri" w:eastAsia="宋体" w:hAnsi="Calibri" w:cs="Times New Roman"/>
      <w:sz w:val="18"/>
      <w:szCs w:val="18"/>
    </w:rPr>
  </w:style>
  <w:style w:type="character" w:styleId="PageNumber">
    <w:name w:val="page number"/>
    <w:basedOn w:val="DefaultParagraphFont"/>
    <w:uiPriority w:val="99"/>
    <w:rsid w:val="000422D8"/>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kjclk@qq.com"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TotalTime>
  <Pages>3</Pages>
  <Words>144</Words>
  <Characters>823</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test1</dc:creator>
  <cp:keywords/>
  <dc:description/>
  <cp:lastModifiedBy>吕嵋梅</cp:lastModifiedBy>
  <cp:revision>9</cp:revision>
  <dcterms:created xsi:type="dcterms:W3CDTF">2019-07-10T02:18:00Z</dcterms:created>
  <dcterms:modified xsi:type="dcterms:W3CDTF">2019-07-10T03:14:00Z</dcterms:modified>
</cp:coreProperties>
</file>