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850" w:rsidRPr="00F83219" w:rsidRDefault="00A70850" w:rsidP="00A70850">
      <w:pPr>
        <w:widowControl/>
        <w:ind w:firstLine="640"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 w:rsidRPr="00F83219">
        <w:rPr>
          <w:rFonts w:ascii="黑体" w:eastAsia="黑体" w:hAnsi="黑体"/>
          <w:color w:val="000000"/>
          <w:kern w:val="0"/>
          <w:sz w:val="32"/>
          <w:szCs w:val="32"/>
        </w:rPr>
        <w:t>附件</w:t>
      </w:r>
    </w:p>
    <w:p w:rsidR="00A70850" w:rsidRDefault="00A70850" w:rsidP="00A70850">
      <w:pPr>
        <w:widowControl/>
        <w:spacing w:line="560" w:lineRule="exact"/>
        <w:ind w:firstLine="880"/>
        <w:jc w:val="center"/>
        <w:rPr>
          <w:rFonts w:ascii="Times New Roman" w:eastAsia="方正小标宋_GBK" w:hAnsi="Times New Roman"/>
          <w:color w:val="000000"/>
          <w:kern w:val="0"/>
          <w:sz w:val="44"/>
          <w:szCs w:val="44"/>
        </w:rPr>
      </w:pPr>
      <w:r w:rsidRPr="00BF030D">
        <w:rPr>
          <w:rFonts w:ascii="Times New Roman" w:eastAsia="方正小标宋_GBK" w:hAnsi="Times New Roman"/>
          <w:color w:val="000000"/>
          <w:kern w:val="0"/>
          <w:sz w:val="44"/>
          <w:szCs w:val="44"/>
        </w:rPr>
        <w:t>第</w:t>
      </w:r>
      <w:r w:rsidRPr="00BF030D">
        <w:rPr>
          <w:rFonts w:ascii="Times New Roman" w:eastAsia="方正小标宋_GBK" w:hAnsi="Times New Roman" w:hint="eastAsia"/>
          <w:color w:val="000000"/>
          <w:kern w:val="0"/>
          <w:sz w:val="44"/>
          <w:szCs w:val="44"/>
        </w:rPr>
        <w:t>十</w:t>
      </w:r>
      <w:r>
        <w:rPr>
          <w:rFonts w:ascii="Times New Roman" w:eastAsia="方正小标宋_GBK" w:hAnsi="Times New Roman" w:hint="eastAsia"/>
          <w:color w:val="000000"/>
          <w:kern w:val="0"/>
          <w:sz w:val="44"/>
          <w:szCs w:val="44"/>
        </w:rPr>
        <w:t>三</w:t>
      </w:r>
      <w:r w:rsidRPr="00BF030D">
        <w:rPr>
          <w:rFonts w:ascii="Times New Roman" w:eastAsia="方正小标宋_GBK" w:hAnsi="Times New Roman"/>
          <w:color w:val="000000"/>
          <w:kern w:val="0"/>
          <w:sz w:val="44"/>
          <w:szCs w:val="44"/>
        </w:rPr>
        <w:t>批江苏省</w:t>
      </w:r>
      <w:r>
        <w:rPr>
          <w:rFonts w:ascii="Times New Roman" w:eastAsia="方正小标宋_GBK" w:hAnsi="Times New Roman" w:hint="eastAsia"/>
          <w:color w:val="000000"/>
          <w:kern w:val="0"/>
          <w:sz w:val="44"/>
          <w:szCs w:val="44"/>
        </w:rPr>
        <w:t>认定</w:t>
      </w:r>
    </w:p>
    <w:p w:rsidR="00A70850" w:rsidRPr="00BF030D" w:rsidRDefault="00A70850" w:rsidP="00A70850">
      <w:pPr>
        <w:widowControl/>
        <w:spacing w:line="560" w:lineRule="exact"/>
        <w:ind w:firstLine="880"/>
        <w:jc w:val="center"/>
        <w:rPr>
          <w:rFonts w:ascii="Times New Roman" w:eastAsia="方正小标宋_GBK" w:hAnsi="Times New Roman"/>
          <w:color w:val="000000"/>
          <w:kern w:val="0"/>
          <w:sz w:val="44"/>
          <w:szCs w:val="44"/>
        </w:rPr>
      </w:pPr>
      <w:r w:rsidRPr="00BF030D">
        <w:rPr>
          <w:rFonts w:ascii="Times New Roman" w:eastAsia="方正小标宋_GBK" w:hAnsi="Times New Roman"/>
          <w:color w:val="000000"/>
          <w:kern w:val="0"/>
          <w:sz w:val="44"/>
          <w:szCs w:val="44"/>
        </w:rPr>
        <w:t>建筑业企业技术中心名单</w:t>
      </w:r>
    </w:p>
    <w:p w:rsidR="00A70850" w:rsidRPr="00BF030D" w:rsidRDefault="00A70850" w:rsidP="00A70850">
      <w:pPr>
        <w:widowControl/>
        <w:spacing w:line="560" w:lineRule="exact"/>
        <w:ind w:firstLine="720"/>
        <w:jc w:val="center"/>
        <w:rPr>
          <w:rFonts w:ascii="Times New Roman" w:eastAsia="方正小标宋_GBK" w:hAnsi="Times New Roman"/>
          <w:color w:val="000000"/>
          <w:kern w:val="0"/>
          <w:sz w:val="36"/>
          <w:szCs w:val="36"/>
        </w:rPr>
      </w:pPr>
    </w:p>
    <w:p w:rsidR="00A70850" w:rsidRPr="001C6AF1" w:rsidRDefault="00A70850" w:rsidP="00A70850">
      <w:pPr>
        <w:widowControl/>
        <w:spacing w:line="560" w:lineRule="exact"/>
        <w:ind w:firstLine="640"/>
        <w:jc w:val="lef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 w:rsidRPr="001C6AF1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中国化学工程第十四建设有限公司</w:t>
      </w:r>
    </w:p>
    <w:p w:rsidR="00A70850" w:rsidRPr="001C6AF1" w:rsidRDefault="00A70850" w:rsidP="00A70850">
      <w:pPr>
        <w:widowControl/>
        <w:spacing w:line="560" w:lineRule="exact"/>
        <w:ind w:firstLine="640"/>
        <w:jc w:val="lef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 w:rsidRPr="001C6AF1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江苏溧阳建设集团有限公司</w:t>
      </w:r>
    </w:p>
    <w:p w:rsidR="00A70850" w:rsidRPr="001C6AF1" w:rsidRDefault="00A70850" w:rsidP="00A70850">
      <w:pPr>
        <w:widowControl/>
        <w:spacing w:line="560" w:lineRule="exact"/>
        <w:ind w:firstLine="640"/>
        <w:jc w:val="lef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proofErr w:type="gramStart"/>
      <w:r w:rsidRPr="001C6AF1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润盛建设</w:t>
      </w:r>
      <w:proofErr w:type="gramEnd"/>
      <w:r w:rsidRPr="001C6AF1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集团有限公司</w:t>
      </w:r>
    </w:p>
    <w:p w:rsidR="00A70850" w:rsidRPr="001C6AF1" w:rsidRDefault="00A70850" w:rsidP="00A70850">
      <w:pPr>
        <w:widowControl/>
        <w:spacing w:line="560" w:lineRule="exact"/>
        <w:ind w:firstLine="640"/>
        <w:jc w:val="lef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 w:rsidRPr="001C6AF1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江苏华泰建设工程有限公司</w:t>
      </w:r>
    </w:p>
    <w:p w:rsidR="00A70850" w:rsidRPr="001C6AF1" w:rsidRDefault="00A70850" w:rsidP="00A70850">
      <w:pPr>
        <w:widowControl/>
        <w:spacing w:line="560" w:lineRule="exact"/>
        <w:ind w:firstLine="640"/>
        <w:jc w:val="lef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 w:rsidRPr="001C6AF1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中交一公局第二工程有限公司</w:t>
      </w:r>
    </w:p>
    <w:p w:rsidR="00A70850" w:rsidRPr="00960397" w:rsidRDefault="00A70850" w:rsidP="00A70850">
      <w:pPr>
        <w:widowControl/>
        <w:spacing w:line="560" w:lineRule="exact"/>
        <w:ind w:firstLine="640"/>
        <w:jc w:val="lef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 w:rsidRPr="001C6AF1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江苏兴业环境集团有限公司</w:t>
      </w:r>
    </w:p>
    <w:p w:rsidR="00072386" w:rsidRPr="00A70850" w:rsidRDefault="00072386">
      <w:pPr>
        <w:ind w:firstLine="420"/>
      </w:pPr>
      <w:bookmarkStart w:id="0" w:name="_GoBack"/>
      <w:bookmarkEnd w:id="0"/>
    </w:p>
    <w:sectPr w:rsidR="00072386" w:rsidRPr="00A708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50"/>
    <w:rsid w:val="00072386"/>
    <w:rsid w:val="000E15D9"/>
    <w:rsid w:val="001063CE"/>
    <w:rsid w:val="002E2679"/>
    <w:rsid w:val="00A70850"/>
    <w:rsid w:val="00B359C7"/>
    <w:rsid w:val="00B5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DA3B27-D0E8-4D5C-87AD-37DED247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850"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>Microsoft</Company>
  <LinksUpToDate>false</LinksUpToDate>
  <CharactersWithSpaces>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谢君智</dc:creator>
  <cp:keywords/>
  <dc:description/>
  <cp:lastModifiedBy>谢君智</cp:lastModifiedBy>
  <cp:revision>1</cp:revision>
  <dcterms:created xsi:type="dcterms:W3CDTF">2020-01-19T07:54:00Z</dcterms:created>
  <dcterms:modified xsi:type="dcterms:W3CDTF">2020-01-19T07:55:00Z</dcterms:modified>
</cp:coreProperties>
</file>