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AA1" w:rsidRPr="006566E1" w:rsidRDefault="00121AA1" w:rsidP="00121AA1">
      <w:pPr>
        <w:ind w:left="420" w:firstLineChars="0" w:firstLine="0"/>
        <w:rPr>
          <w:rFonts w:hint="eastAsia"/>
        </w:rPr>
      </w:pPr>
    </w:p>
    <w:p w:rsidR="00121AA1" w:rsidRPr="00A46436" w:rsidRDefault="00121AA1" w:rsidP="00121AA1">
      <w:pPr>
        <w:ind w:firstLineChars="0" w:firstLine="0"/>
        <w:jc w:val="distribute"/>
        <w:rPr>
          <w:b/>
          <w:color w:val="FF0000"/>
          <w:w w:val="80"/>
          <w:sz w:val="90"/>
          <w:szCs w:val="90"/>
        </w:rPr>
      </w:pPr>
      <w:r w:rsidRPr="00A46436">
        <w:rPr>
          <w:rFonts w:hint="eastAsia"/>
          <w:b/>
          <w:color w:val="FF0000"/>
          <w:w w:val="80"/>
          <w:sz w:val="90"/>
          <w:szCs w:val="90"/>
        </w:rPr>
        <w:t>江苏</w:t>
      </w:r>
      <w:r w:rsidRPr="00A46436">
        <w:rPr>
          <w:b/>
          <w:color w:val="FF0000"/>
          <w:w w:val="80"/>
          <w:sz w:val="90"/>
          <w:szCs w:val="90"/>
        </w:rPr>
        <w:t>省工业和信息化厅文件</w:t>
      </w:r>
    </w:p>
    <w:p w:rsidR="00121AA1" w:rsidRDefault="00121AA1" w:rsidP="00121AA1">
      <w:pPr>
        <w:ind w:left="420" w:firstLineChars="0" w:firstLine="0"/>
      </w:pPr>
    </w:p>
    <w:p w:rsidR="00121AA1" w:rsidRDefault="00121AA1" w:rsidP="00121AA1">
      <w:pPr>
        <w:ind w:left="420" w:firstLineChars="0" w:firstLine="0"/>
      </w:pPr>
    </w:p>
    <w:p w:rsidR="00121AA1" w:rsidRDefault="00121AA1" w:rsidP="00121AA1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3B165D">
        <w:rPr>
          <w:rFonts w:ascii="Times New Roman" w:eastAsia="方正仿宋_GBK" w:hAnsi="Times New Roman"/>
          <w:sz w:val="32"/>
          <w:szCs w:val="32"/>
        </w:rPr>
        <w:t>苏工信服务〔</w:t>
      </w:r>
      <w:r w:rsidRPr="003B165D">
        <w:rPr>
          <w:rFonts w:ascii="Times New Roman" w:eastAsia="方正仿宋_GBK" w:hAnsi="Times New Roman"/>
          <w:sz w:val="32"/>
          <w:szCs w:val="32"/>
        </w:rPr>
        <w:t>2019</w:t>
      </w:r>
      <w:r w:rsidRPr="003B165D">
        <w:rPr>
          <w:rFonts w:ascii="Times New Roman" w:eastAsia="方正仿宋_GBK" w:hAnsi="Times New Roman"/>
          <w:sz w:val="32"/>
          <w:szCs w:val="32"/>
        </w:rPr>
        <w:t>〕</w:t>
      </w:r>
      <w:r w:rsidRPr="003B165D">
        <w:rPr>
          <w:rFonts w:ascii="Times New Roman" w:eastAsia="方正仿宋_GBK" w:hAnsi="Times New Roman"/>
          <w:sz w:val="32"/>
          <w:szCs w:val="32"/>
        </w:rPr>
        <w:t>734</w:t>
      </w:r>
      <w:r w:rsidRPr="003B165D">
        <w:rPr>
          <w:rFonts w:ascii="Times New Roman" w:eastAsia="方正仿宋_GBK" w:hAnsi="Times New Roman"/>
          <w:sz w:val="32"/>
          <w:szCs w:val="32"/>
        </w:rPr>
        <w:t>号</w:t>
      </w:r>
    </w:p>
    <w:p w:rsidR="00121AA1" w:rsidRDefault="00121AA1" w:rsidP="00121AA1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-247650</wp:posOffset>
                </wp:positionH>
                <wp:positionV relativeFrom="paragraph">
                  <wp:posOffset>205104</wp:posOffset>
                </wp:positionV>
                <wp:extent cx="6172200" cy="0"/>
                <wp:effectExtent l="0" t="0" r="19050" b="1905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33986" id="直接连接符 3" o:spid="_x0000_s1026" style="position:absolute;left:0;text-align:left;flip:y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9.5pt,16.15pt" to="466.5pt,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" strokecolor="red" strokeweight="1.5pt"/>
            </w:pict>
          </mc:Fallback>
        </mc:AlternateContent>
      </w:r>
    </w:p>
    <w:p w:rsidR="00121AA1" w:rsidRDefault="00121AA1" w:rsidP="00121AA1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121AA1" w:rsidRDefault="00121AA1" w:rsidP="00121AA1">
      <w:pPr>
        <w:adjustRightInd w:val="0"/>
        <w:snapToGrid w:val="0"/>
        <w:spacing w:line="600" w:lineRule="exact"/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 w:rsidRPr="001431E5">
        <w:rPr>
          <w:rFonts w:ascii="方正小标宋_GBK" w:eastAsia="方正小标宋_GBK" w:hint="eastAsia"/>
          <w:sz w:val="44"/>
          <w:szCs w:val="44"/>
        </w:rPr>
        <w:t>关于公布</w:t>
      </w:r>
      <w:r w:rsidRPr="001431E5">
        <w:rPr>
          <w:rFonts w:ascii="Times New Roman" w:eastAsia="方正小标宋_GBK" w:hAnsi="Times New Roman" w:hint="eastAsia"/>
          <w:sz w:val="44"/>
          <w:szCs w:val="44"/>
        </w:rPr>
        <w:t>201</w:t>
      </w:r>
      <w:r w:rsidRPr="00A86D80">
        <w:rPr>
          <w:rFonts w:ascii="Times New Roman" w:eastAsia="方正小标宋_GBK" w:hAnsi="Times New Roman" w:hint="eastAsia"/>
          <w:sz w:val="44"/>
          <w:szCs w:val="44"/>
        </w:rPr>
        <w:t>9</w:t>
      </w:r>
      <w:r w:rsidRPr="001431E5">
        <w:rPr>
          <w:rFonts w:ascii="方正小标宋_GBK" w:eastAsia="方正小标宋_GBK" w:hint="eastAsia"/>
          <w:sz w:val="44"/>
          <w:szCs w:val="44"/>
        </w:rPr>
        <w:t>年江苏省工业设计中心认定</w:t>
      </w:r>
    </w:p>
    <w:p w:rsidR="00121AA1" w:rsidRPr="001431E5" w:rsidRDefault="00121AA1" w:rsidP="00121AA1">
      <w:pPr>
        <w:adjustRightInd w:val="0"/>
        <w:snapToGrid w:val="0"/>
        <w:spacing w:line="600" w:lineRule="exact"/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 w:rsidRPr="001431E5">
        <w:rPr>
          <w:rFonts w:ascii="方正小标宋_GBK" w:eastAsia="方正小标宋_GBK" w:hint="eastAsia"/>
          <w:sz w:val="44"/>
          <w:szCs w:val="44"/>
        </w:rPr>
        <w:t>及复核结果的通告</w:t>
      </w:r>
    </w:p>
    <w:p w:rsidR="00121AA1" w:rsidRDefault="00121AA1" w:rsidP="00121AA1">
      <w:pPr>
        <w:ind w:firstLine="640"/>
        <w:rPr>
          <w:rFonts w:ascii="方正仿宋_GBK" w:eastAsia="方正仿宋_GBK"/>
          <w:sz w:val="32"/>
          <w:szCs w:val="32"/>
        </w:rPr>
      </w:pPr>
    </w:p>
    <w:p w:rsidR="00121AA1" w:rsidRPr="001431E5" w:rsidRDefault="00121AA1" w:rsidP="00121AA1">
      <w:pPr>
        <w:ind w:firstLineChars="0" w:firstLine="0"/>
        <w:rPr>
          <w:rFonts w:ascii="方正仿宋_GBK" w:eastAsia="方正仿宋_GBK"/>
          <w:sz w:val="32"/>
          <w:szCs w:val="32"/>
        </w:rPr>
      </w:pP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各设区市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工信局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，</w:t>
      </w:r>
      <w:r w:rsidRPr="001431E5">
        <w:rPr>
          <w:rFonts w:ascii="方正仿宋_GBK" w:eastAsia="方正仿宋_GBK" w:hint="eastAsia"/>
          <w:sz w:val="32"/>
          <w:szCs w:val="32"/>
        </w:rPr>
        <w:t>昆山市、泰兴市、沭阳县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工信局</w:t>
      </w:r>
      <w:r w:rsidRPr="001431E5">
        <w:rPr>
          <w:rFonts w:ascii="方正仿宋_GBK" w:eastAsia="方正仿宋_GBK" w:hint="eastAsia"/>
          <w:sz w:val="32"/>
          <w:szCs w:val="32"/>
        </w:rPr>
        <w:t>：</w:t>
      </w:r>
    </w:p>
    <w:p w:rsidR="00121AA1" w:rsidRDefault="00121AA1" w:rsidP="00121AA1">
      <w:pPr>
        <w:ind w:firstLine="640"/>
        <w:rPr>
          <w:rFonts w:ascii="方正仿宋_GBK" w:eastAsia="方正仿宋_GBK"/>
          <w:sz w:val="32"/>
          <w:szCs w:val="32"/>
        </w:rPr>
      </w:pPr>
      <w:r w:rsidRPr="001431E5">
        <w:rPr>
          <w:rFonts w:ascii="方正仿宋_GBK" w:eastAsia="方正仿宋_GBK" w:hint="eastAsia"/>
          <w:sz w:val="32"/>
          <w:szCs w:val="32"/>
        </w:rPr>
        <w:t>根据《江苏省工业设计中心和工业设计示范园区认定管理办法》（苏经信规〔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2015</w:t>
      </w:r>
      <w:r w:rsidRPr="001431E5">
        <w:rPr>
          <w:rFonts w:ascii="方正仿宋_GBK" w:eastAsia="方正仿宋_GBK" w:hint="eastAsia"/>
          <w:sz w:val="32"/>
          <w:szCs w:val="32"/>
        </w:rPr>
        <w:t>〕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2</w:t>
      </w:r>
      <w:r w:rsidRPr="001431E5">
        <w:rPr>
          <w:rFonts w:ascii="方正仿宋_GBK" w:eastAsia="方正仿宋_GBK" w:hint="eastAsia"/>
          <w:sz w:val="32"/>
          <w:szCs w:val="32"/>
        </w:rPr>
        <w:t>号，下简称《认定管理办法》）和《关于组织开展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2019</w:t>
      </w:r>
      <w:r>
        <w:rPr>
          <w:rFonts w:ascii="方正仿宋_GBK" w:eastAsia="方正仿宋_GBK" w:hint="eastAsia"/>
          <w:sz w:val="32"/>
          <w:szCs w:val="32"/>
        </w:rPr>
        <w:t>年度</w:t>
      </w:r>
      <w:r w:rsidRPr="001431E5">
        <w:rPr>
          <w:rFonts w:ascii="方正仿宋_GBK" w:eastAsia="方正仿宋_GBK" w:hint="eastAsia"/>
          <w:sz w:val="32"/>
          <w:szCs w:val="32"/>
        </w:rPr>
        <w:t>江苏省工业设计中心</w:t>
      </w:r>
      <w:r>
        <w:rPr>
          <w:rFonts w:ascii="方正仿宋_GBK" w:eastAsia="方正仿宋_GBK" w:hint="eastAsia"/>
          <w:sz w:val="32"/>
          <w:szCs w:val="32"/>
        </w:rPr>
        <w:t>和</w:t>
      </w:r>
      <w:r w:rsidRPr="001431E5">
        <w:rPr>
          <w:rFonts w:ascii="方正仿宋_GBK" w:eastAsia="方正仿宋_GBK" w:hint="eastAsia"/>
          <w:sz w:val="32"/>
          <w:szCs w:val="32"/>
        </w:rPr>
        <w:t>工业设计示范园</w:t>
      </w:r>
      <w:r>
        <w:rPr>
          <w:rFonts w:ascii="方正仿宋_GBK" w:eastAsia="方正仿宋_GBK" w:hint="eastAsia"/>
          <w:sz w:val="32"/>
          <w:szCs w:val="32"/>
        </w:rPr>
        <w:t>申报</w:t>
      </w:r>
      <w:r w:rsidRPr="001431E5">
        <w:rPr>
          <w:rFonts w:ascii="方正仿宋_GBK" w:eastAsia="方正仿宋_GBK" w:hint="eastAsia"/>
          <w:sz w:val="32"/>
          <w:szCs w:val="32"/>
        </w:rPr>
        <w:t>工作的通知》（苏</w:t>
      </w:r>
      <w:r>
        <w:rPr>
          <w:rFonts w:ascii="方正仿宋_GBK" w:eastAsia="方正仿宋_GBK" w:hint="eastAsia"/>
          <w:sz w:val="32"/>
          <w:szCs w:val="32"/>
        </w:rPr>
        <w:t>工信服务</w:t>
      </w:r>
      <w:r w:rsidRPr="001431E5">
        <w:rPr>
          <w:rFonts w:ascii="方正仿宋_GBK" w:eastAsia="方正仿宋_GBK" w:hint="eastAsia"/>
          <w:sz w:val="32"/>
          <w:szCs w:val="32"/>
        </w:rPr>
        <w:t>﹝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201</w:t>
      </w:r>
      <w:r w:rsidRPr="00A86D80">
        <w:rPr>
          <w:rFonts w:ascii="Times New Roman" w:eastAsia="方正仿宋_GBK" w:hAnsi="Times New Roman"/>
          <w:sz w:val="32"/>
          <w:szCs w:val="32"/>
        </w:rPr>
        <w:t>9</w:t>
      </w:r>
      <w:r w:rsidRPr="001431E5">
        <w:rPr>
          <w:rFonts w:ascii="方正仿宋_GBK" w:eastAsia="方正仿宋_GBK" w:hint="eastAsia"/>
          <w:sz w:val="32"/>
          <w:szCs w:val="32"/>
        </w:rPr>
        <w:t>﹞</w:t>
      </w:r>
      <w:r w:rsidRPr="00A86D80">
        <w:rPr>
          <w:rFonts w:ascii="Times New Roman" w:eastAsia="方正仿宋_GBK" w:hAnsi="Times New Roman"/>
          <w:sz w:val="32"/>
          <w:szCs w:val="32"/>
        </w:rPr>
        <w:t>338</w:t>
      </w:r>
      <w:r w:rsidRPr="001431E5">
        <w:rPr>
          <w:rFonts w:ascii="方正仿宋_GBK" w:eastAsia="方正仿宋_GBK" w:hint="eastAsia"/>
          <w:sz w:val="32"/>
          <w:szCs w:val="32"/>
        </w:rPr>
        <w:t>号），经</w:t>
      </w:r>
      <w:r>
        <w:rPr>
          <w:rFonts w:ascii="方正仿宋_GBK" w:eastAsia="方正仿宋_GBK" w:hint="eastAsia"/>
          <w:sz w:val="32"/>
          <w:szCs w:val="32"/>
        </w:rPr>
        <w:t>企业</w:t>
      </w:r>
      <w:r w:rsidRPr="001431E5">
        <w:rPr>
          <w:rFonts w:ascii="方正仿宋_GBK" w:eastAsia="方正仿宋_GBK" w:hint="eastAsia"/>
          <w:sz w:val="32"/>
          <w:szCs w:val="32"/>
        </w:rPr>
        <w:t>自愿申报、地方推荐、</w:t>
      </w:r>
      <w:r>
        <w:rPr>
          <w:rFonts w:ascii="方正仿宋_GBK" w:eastAsia="方正仿宋_GBK" w:hint="eastAsia"/>
          <w:sz w:val="32"/>
          <w:szCs w:val="32"/>
        </w:rPr>
        <w:t>信用</w:t>
      </w:r>
      <w:r>
        <w:rPr>
          <w:rFonts w:ascii="方正仿宋_GBK" w:eastAsia="方正仿宋_GBK"/>
          <w:sz w:val="32"/>
          <w:szCs w:val="32"/>
        </w:rPr>
        <w:t>审查、</w:t>
      </w:r>
      <w:r w:rsidRPr="001431E5">
        <w:rPr>
          <w:rFonts w:ascii="方正仿宋_GBK" w:eastAsia="方正仿宋_GBK" w:hint="eastAsia"/>
          <w:sz w:val="32"/>
          <w:szCs w:val="32"/>
        </w:rPr>
        <w:t>专家评审、公示等程序，现认定中国电子科技集团公司第十四研究所工业设计中心等</w:t>
      </w:r>
      <w:r w:rsidRPr="00A86D80">
        <w:rPr>
          <w:rFonts w:ascii="Times New Roman" w:eastAsia="方正仿宋_GBK" w:hAnsi="Times New Roman"/>
          <w:sz w:val="32"/>
          <w:szCs w:val="32"/>
        </w:rPr>
        <w:t>55</w:t>
      </w:r>
      <w:r w:rsidRPr="001431E5">
        <w:rPr>
          <w:rFonts w:ascii="方正仿宋_GBK" w:eastAsia="方正仿宋_GBK" w:hint="eastAsia"/>
          <w:sz w:val="32"/>
          <w:szCs w:val="32"/>
        </w:rPr>
        <w:t>家中心（附件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1</w:t>
      </w:r>
      <w:r w:rsidRPr="001431E5">
        <w:rPr>
          <w:rFonts w:ascii="方正仿宋_GBK" w:eastAsia="方正仿宋_GBK" w:hint="eastAsia"/>
          <w:sz w:val="32"/>
          <w:szCs w:val="32"/>
        </w:rPr>
        <w:t>）为江苏省工业设计中心。经对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201</w:t>
      </w:r>
      <w:r w:rsidRPr="00A86D80">
        <w:rPr>
          <w:rFonts w:ascii="Times New Roman" w:eastAsia="方正仿宋_GBK" w:hAnsi="Times New Roman"/>
          <w:sz w:val="32"/>
          <w:szCs w:val="32"/>
        </w:rPr>
        <w:t>5</w:t>
      </w:r>
      <w:r w:rsidRPr="001431E5">
        <w:rPr>
          <w:rFonts w:ascii="方正仿宋_GBK" w:eastAsia="方正仿宋_GBK" w:hint="eastAsia"/>
          <w:sz w:val="32"/>
          <w:szCs w:val="32"/>
        </w:rPr>
        <w:t>年认定的江苏省工业设计中心复核，南京边城体育用品股份有限公司工业设计中心等</w:t>
      </w:r>
      <w:r w:rsidRPr="00A86D80"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/>
          <w:sz w:val="32"/>
          <w:szCs w:val="32"/>
        </w:rPr>
        <w:t>9</w:t>
      </w:r>
      <w:r w:rsidRPr="001431E5">
        <w:rPr>
          <w:rFonts w:ascii="方正仿宋_GBK" w:eastAsia="方正仿宋_GBK" w:hint="eastAsia"/>
          <w:sz w:val="32"/>
          <w:szCs w:val="32"/>
        </w:rPr>
        <w:t>家江苏省工业设计中心（附件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2</w:t>
      </w:r>
      <w:r w:rsidRPr="001431E5">
        <w:rPr>
          <w:rFonts w:ascii="方正仿宋_GBK" w:eastAsia="方正仿宋_GBK" w:hint="eastAsia"/>
          <w:sz w:val="32"/>
          <w:szCs w:val="32"/>
        </w:rPr>
        <w:t>）通过复核，现予以公布。</w:t>
      </w:r>
    </w:p>
    <w:p w:rsidR="00121AA1" w:rsidRPr="001431E5" w:rsidRDefault="00121AA1" w:rsidP="00121AA1">
      <w:pPr>
        <w:ind w:firstLine="640"/>
        <w:rPr>
          <w:rFonts w:ascii="方正仿宋_GBK" w:eastAsia="方正仿宋_GBK"/>
          <w:sz w:val="32"/>
          <w:szCs w:val="32"/>
        </w:rPr>
      </w:pPr>
      <w:r w:rsidRPr="001431E5">
        <w:rPr>
          <w:rFonts w:ascii="方正仿宋_GBK" w:eastAsia="方正仿宋_GBK" w:hint="eastAsia"/>
          <w:sz w:val="32"/>
          <w:szCs w:val="32"/>
        </w:rPr>
        <w:lastRenderedPageBreak/>
        <w:t>特此通告。</w:t>
      </w:r>
    </w:p>
    <w:p w:rsidR="00121AA1" w:rsidRPr="001431E5" w:rsidRDefault="00121AA1" w:rsidP="00121AA1">
      <w:pPr>
        <w:ind w:firstLine="640"/>
        <w:rPr>
          <w:rFonts w:ascii="方正仿宋_GBK" w:eastAsia="方正仿宋_GBK"/>
          <w:sz w:val="32"/>
          <w:szCs w:val="32"/>
        </w:rPr>
      </w:pPr>
    </w:p>
    <w:p w:rsidR="00121AA1" w:rsidRDefault="00121AA1" w:rsidP="00121AA1">
      <w:pPr>
        <w:ind w:firstLine="640"/>
        <w:rPr>
          <w:rFonts w:ascii="Times New Roman" w:eastAsia="方正仿宋_GBK" w:hAnsi="Times New Roman"/>
          <w:sz w:val="32"/>
          <w:szCs w:val="32"/>
        </w:rPr>
      </w:pPr>
      <w:r w:rsidRPr="001431E5"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方正仿宋_GBK" w:eastAsia="方正仿宋_GBK"/>
          <w:sz w:val="32"/>
          <w:szCs w:val="32"/>
        </w:rPr>
        <w:t>.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2019</w:t>
      </w:r>
      <w:r w:rsidRPr="001431E5">
        <w:rPr>
          <w:rFonts w:ascii="方正仿宋_GBK" w:eastAsia="方正仿宋_GBK" w:hint="eastAsia"/>
          <w:sz w:val="32"/>
          <w:szCs w:val="32"/>
        </w:rPr>
        <w:t>年认定江苏省工业设计中心名单</w:t>
      </w:r>
    </w:p>
    <w:p w:rsidR="00121AA1" w:rsidRPr="001431E5" w:rsidRDefault="00121AA1" w:rsidP="00121AA1">
      <w:pPr>
        <w:ind w:firstLine="640"/>
        <w:rPr>
          <w:rFonts w:ascii="方正仿宋_GBK" w:eastAsia="方正仿宋_GBK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  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方正仿宋_GBK" w:eastAsia="方正仿宋_GBK"/>
          <w:sz w:val="32"/>
          <w:szCs w:val="32"/>
        </w:rPr>
        <w:t>.</w:t>
      </w:r>
      <w:r w:rsidRPr="00A86D80">
        <w:rPr>
          <w:rFonts w:ascii="Times New Roman" w:eastAsia="方正仿宋_GBK" w:hAnsi="Times New Roman" w:hint="eastAsia"/>
          <w:sz w:val="32"/>
          <w:szCs w:val="32"/>
        </w:rPr>
        <w:t>2015</w:t>
      </w:r>
      <w:r>
        <w:rPr>
          <w:rFonts w:ascii="方正仿宋_GBK" w:eastAsia="方正仿宋_GBK" w:hint="eastAsia"/>
          <w:sz w:val="32"/>
          <w:szCs w:val="32"/>
        </w:rPr>
        <w:t>年</w:t>
      </w:r>
      <w:r w:rsidRPr="001431E5">
        <w:rPr>
          <w:rFonts w:ascii="方正仿宋_GBK" w:eastAsia="方正仿宋_GBK" w:hint="eastAsia"/>
          <w:sz w:val="32"/>
          <w:szCs w:val="32"/>
        </w:rPr>
        <w:t>认定江苏省工业设计中心通过复核名单</w:t>
      </w:r>
    </w:p>
    <w:p w:rsidR="00121AA1" w:rsidRDefault="00121AA1" w:rsidP="00121AA1">
      <w:pPr>
        <w:ind w:firstLine="640"/>
        <w:rPr>
          <w:rFonts w:ascii="方正仿宋_GBK" w:eastAsia="方正仿宋_GBK"/>
          <w:sz w:val="32"/>
          <w:szCs w:val="32"/>
        </w:rPr>
      </w:pPr>
    </w:p>
    <w:p w:rsidR="00121AA1" w:rsidRDefault="00121AA1" w:rsidP="00121AA1">
      <w:pPr>
        <w:ind w:firstLine="640"/>
        <w:rPr>
          <w:rFonts w:ascii="方正仿宋_GBK" w:eastAsia="方正仿宋_GBK"/>
          <w:sz w:val="32"/>
          <w:szCs w:val="32"/>
        </w:rPr>
      </w:pPr>
    </w:p>
    <w:p w:rsidR="00121AA1" w:rsidRDefault="00121AA1" w:rsidP="00121AA1">
      <w:pPr>
        <w:ind w:firstLine="640"/>
        <w:jc w:val="right"/>
        <w:rPr>
          <w:rFonts w:ascii="方正仿宋_GBK" w:eastAsia="方正仿宋_GBK"/>
          <w:sz w:val="32"/>
          <w:szCs w:val="32"/>
        </w:rPr>
      </w:pPr>
    </w:p>
    <w:p w:rsidR="00121AA1" w:rsidRPr="001431E5" w:rsidRDefault="00121AA1" w:rsidP="00121AA1">
      <w:pPr>
        <w:ind w:firstLine="640"/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</w:t>
      </w:r>
      <w:r w:rsidRPr="001431E5">
        <w:rPr>
          <w:rFonts w:ascii="方正仿宋_GBK" w:eastAsia="方正仿宋_GBK" w:hint="eastAsia"/>
          <w:sz w:val="32"/>
          <w:szCs w:val="32"/>
        </w:rPr>
        <w:t>江苏省工业和信息化厅</w:t>
      </w:r>
    </w:p>
    <w:p w:rsidR="00121AA1" w:rsidRPr="00A3168C" w:rsidRDefault="00121AA1" w:rsidP="00121AA1">
      <w:pPr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  <w:r w:rsidRPr="00A3168C">
        <w:rPr>
          <w:rFonts w:ascii="Times New Roman" w:eastAsia="方正仿宋_GBK" w:hAnsi="Times New Roman"/>
          <w:sz w:val="32"/>
          <w:szCs w:val="32"/>
        </w:rPr>
        <w:t xml:space="preserve">                         2019</w:t>
      </w:r>
      <w:r w:rsidRPr="00A3168C">
        <w:rPr>
          <w:rFonts w:ascii="Times New Roman" w:eastAsia="方正仿宋_GBK" w:hAnsi="Times New Roman"/>
          <w:sz w:val="32"/>
          <w:szCs w:val="32"/>
        </w:rPr>
        <w:t>年</w:t>
      </w:r>
      <w:r w:rsidRPr="00A3168C">
        <w:rPr>
          <w:rFonts w:ascii="Times New Roman" w:eastAsia="方正仿宋_GBK" w:hAnsi="Times New Roman"/>
          <w:sz w:val="32"/>
          <w:szCs w:val="32"/>
        </w:rPr>
        <w:t>12</w:t>
      </w:r>
      <w:r w:rsidRPr="00A3168C">
        <w:rPr>
          <w:rFonts w:ascii="Times New Roman" w:eastAsia="方正仿宋_GBK" w:hAnsi="Times New Roman"/>
          <w:sz w:val="32"/>
          <w:szCs w:val="32"/>
        </w:rPr>
        <w:t>月</w:t>
      </w:r>
      <w:r w:rsidRPr="00A3168C">
        <w:rPr>
          <w:rFonts w:ascii="Times New Roman" w:eastAsia="方正仿宋_GBK" w:hAnsi="Times New Roman"/>
          <w:sz w:val="32"/>
          <w:szCs w:val="32"/>
        </w:rPr>
        <w:t>3</w:t>
      </w:r>
      <w:r w:rsidRPr="00A3168C">
        <w:rPr>
          <w:rFonts w:ascii="Times New Roman" w:eastAsia="方正仿宋_GBK" w:hAnsi="Times New Roman"/>
          <w:sz w:val="32"/>
          <w:szCs w:val="32"/>
        </w:rPr>
        <w:t>日</w:t>
      </w:r>
    </w:p>
    <w:p w:rsidR="00121AA1" w:rsidRPr="00D518C6" w:rsidRDefault="00121AA1" w:rsidP="00121AA1">
      <w:pPr>
        <w:ind w:firstLine="420"/>
      </w:pPr>
    </w:p>
    <w:p w:rsidR="00121AA1" w:rsidRDefault="00121AA1" w:rsidP="00121AA1">
      <w:pPr>
        <w:spacing w:line="600" w:lineRule="exact"/>
        <w:ind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121AA1" w:rsidRDefault="00121AA1" w:rsidP="00121AA1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方正仿宋_GBK" w:eastAsia="方正仿宋_GBK" w:hAnsi="仿宋"/>
          <w:sz w:val="32"/>
          <w:szCs w:val="32"/>
        </w:rPr>
      </w:pPr>
    </w:p>
    <w:p w:rsidR="00121AA1" w:rsidRDefault="00121AA1" w:rsidP="00121AA1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方正仿宋_GBK" w:eastAsia="方正仿宋_GBK" w:hAnsi="仿宋"/>
          <w:sz w:val="32"/>
          <w:szCs w:val="32"/>
        </w:rPr>
      </w:pPr>
    </w:p>
    <w:p w:rsidR="00121AA1" w:rsidRDefault="00121AA1" w:rsidP="00121AA1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方正仿宋_GBK" w:eastAsia="方正仿宋_GBK" w:hAnsi="仿宋"/>
          <w:sz w:val="32"/>
          <w:szCs w:val="32"/>
        </w:rPr>
      </w:pPr>
    </w:p>
    <w:p w:rsidR="00121AA1" w:rsidRDefault="00121AA1" w:rsidP="00121AA1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方正仿宋_GBK" w:eastAsia="方正仿宋_GBK" w:hAnsi="仿宋"/>
          <w:sz w:val="32"/>
          <w:szCs w:val="32"/>
        </w:rPr>
      </w:pPr>
    </w:p>
    <w:p w:rsidR="00121AA1" w:rsidRDefault="00121AA1" w:rsidP="00121AA1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方正仿宋_GBK" w:eastAsia="方正仿宋_GBK" w:hAnsi="仿宋"/>
          <w:sz w:val="32"/>
          <w:szCs w:val="32"/>
        </w:rPr>
      </w:pPr>
    </w:p>
    <w:p w:rsidR="00121AA1" w:rsidRDefault="00121AA1" w:rsidP="00121AA1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方正仿宋_GBK" w:eastAsia="方正仿宋_GBK" w:hAnsi="仿宋" w:hint="eastAsia"/>
          <w:sz w:val="32"/>
          <w:szCs w:val="32"/>
        </w:rPr>
      </w:pPr>
    </w:p>
    <w:p w:rsidR="00121AA1" w:rsidRDefault="00121AA1" w:rsidP="00121AA1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121AA1" w:rsidRDefault="00121AA1" w:rsidP="00121AA1">
      <w:pPr>
        <w:spacing w:line="600" w:lineRule="exact"/>
        <w:ind w:firstLineChars="0" w:firstLine="0"/>
        <w:rPr>
          <w:rFonts w:ascii="仿宋" w:eastAsia="仿宋" w:hAnsi="仿宋" w:hint="eastAsia"/>
          <w:sz w:val="32"/>
          <w:szCs w:val="32"/>
        </w:rPr>
      </w:pPr>
    </w:p>
    <w:p w:rsidR="00121AA1" w:rsidRDefault="00121AA1" w:rsidP="00121AA1">
      <w:pPr>
        <w:spacing w:line="580" w:lineRule="exact"/>
        <w:ind w:firstLineChars="85" w:firstLine="178"/>
        <w:rPr>
          <w:rFonts w:ascii="方正仿宋_GBK" w:eastAsia="方正仿宋_GBK" w:hint="eastAsia"/>
          <w:sz w:val="32"/>
          <w:szCs w:val="32"/>
          <w:lang w:val="en-US" w:eastAsia="zh-CN"/>
        </w:rPr>
      </w:pPr>
      <w:bookmarkStart w:id="0" w:name="抄送单位"/>
      <w:bookmarkEnd w:id="0"/>
      <w:r>
        <w:rPr>
          <w:rFonts w:ascii="方正仿宋_GBK" w:eastAsia="方正仿宋_GBK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12065" t="10795" r="16510" b="1778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93C95E" id="直接连接符 2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AMt4400AgAAPgQAAA4AAAAAAAAAAAAAAAAALgIA&#10;AGRycy9lMm9Eb2MueG1sUEsBAi0AFAAGAAgAAAAhANSifLvaAAAABwEAAA8AAAAAAAAAAAAAAAAA&#10;jgQAAGRycy9kb3ducmV2LnhtbFBLBQYAAAAABAAEAPMAAACVBQAAAAA=&#10;" strokeweight="1.5pt"/>
            </w:pict>
          </mc:Fallback>
        </mc:AlternateConten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江苏省</w:t>
      </w:r>
      <w:r>
        <w:rPr>
          <w:rFonts w:ascii="方正仿宋_GBK" w:eastAsia="方正仿宋_GBK" w:hint="eastAsia"/>
          <w:sz w:val="32"/>
          <w:szCs w:val="32"/>
          <w:lang w:val="en-US"/>
        </w:rPr>
        <w:t>工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信</w:t>
      </w:r>
      <w:r>
        <w:rPr>
          <w:rFonts w:ascii="方正仿宋_GBK" w:eastAsia="方正仿宋_GBK" w:hint="eastAsia"/>
          <w:sz w:val="32"/>
          <w:szCs w:val="32"/>
          <w:lang w:val="en-US"/>
        </w:rPr>
        <w:t>厅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 xml:space="preserve">办公室              </w:t>
      </w:r>
      <w:r w:rsidRPr="00C95F9D">
        <w:rPr>
          <w:rFonts w:ascii="Times New Roman" w:eastAsia="方正仿宋_GBK" w:hAnsi="Times New Roman"/>
          <w:sz w:val="32"/>
          <w:szCs w:val="32"/>
        </w:rPr>
        <w:t>2019</w:t>
      </w:r>
      <w:r w:rsidRPr="00C95F9D">
        <w:rPr>
          <w:rFonts w:ascii="Times New Roman" w:eastAsia="方正仿宋_GBK" w:hAnsi="Times New Roman"/>
          <w:sz w:val="32"/>
          <w:szCs w:val="32"/>
        </w:rPr>
        <w:t>年</w:t>
      </w:r>
      <w:r w:rsidRPr="00C95F9D">
        <w:rPr>
          <w:rFonts w:ascii="Times New Roman" w:eastAsia="方正仿宋_GBK" w:hAnsi="Times New Roman"/>
          <w:sz w:val="32"/>
          <w:szCs w:val="32"/>
        </w:rPr>
        <w:t>12</w:t>
      </w:r>
      <w:r w:rsidRPr="00C95F9D">
        <w:rPr>
          <w:rFonts w:ascii="Times New Roman" w:eastAsia="方正仿宋_GBK" w:hAnsi="Times New Roman"/>
          <w:sz w:val="32"/>
          <w:szCs w:val="32"/>
        </w:rPr>
        <w:t>月</w:t>
      </w:r>
      <w:r w:rsidRPr="00C95F9D">
        <w:rPr>
          <w:rFonts w:ascii="Times New Roman" w:eastAsia="方正仿宋_GBK" w:hAnsi="Times New Roman"/>
          <w:sz w:val="32"/>
          <w:szCs w:val="32"/>
        </w:rPr>
        <w:t>3</w:t>
      </w:r>
      <w:r w:rsidRPr="00C95F9D">
        <w:rPr>
          <w:rFonts w:ascii="Times New Roman" w:eastAsia="方正仿宋_GBK" w:hAnsi="Times New Roman"/>
          <w:sz w:val="32"/>
          <w:szCs w:val="32"/>
        </w:rPr>
        <w:t>日</w:t>
      </w:r>
      <w:bookmarkStart w:id="1" w:name="印发日期"/>
      <w:bookmarkEnd w:id="1"/>
      <w:r>
        <w:rPr>
          <w:rFonts w:ascii="方正仿宋_GBK" w:eastAsia="方正仿宋_GBK" w:hint="eastAsia"/>
          <w:sz w:val="32"/>
          <w:szCs w:val="32"/>
          <w:lang w:val="en-US" w:eastAsia="zh-CN"/>
        </w:rPr>
        <w:t>印发</w:t>
      </w:r>
    </w:p>
    <w:p w:rsidR="00847A58" w:rsidRPr="00121AA1" w:rsidRDefault="00121AA1" w:rsidP="00121AA1">
      <w:pPr>
        <w:ind w:firstLineChars="0" w:firstLine="0"/>
        <w:rPr>
          <w:rFonts w:hint="eastAsi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12065" t="16510" r="16510" b="12065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90EA27" id="直接连接符 1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" strokeweight="1.5pt"/>
            </w:pict>
          </mc:Fallback>
        </mc:AlternateContent>
      </w:r>
      <w:bookmarkStart w:id="2" w:name="_GoBack"/>
      <w:bookmarkEnd w:id="2"/>
    </w:p>
    <w:sectPr w:rsidR="00847A58" w:rsidRPr="00121AA1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21AA1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21AA1">
    <w:pPr>
      <w:pStyle w:val="a4"/>
      <w:jc w:val="center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21AA1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21AA1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21AA1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21AA1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AA1"/>
    <w:rsid w:val="00121AA1"/>
    <w:rsid w:val="00847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A5F495-3E90-4AA7-9698-114FCD3B2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AA1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121AA1"/>
    <w:rPr>
      <w:rFonts w:ascii="Arial" w:eastAsia="宋体" w:hAnsi="Arial"/>
      <w:sz w:val="18"/>
      <w:szCs w:val="18"/>
    </w:rPr>
  </w:style>
  <w:style w:type="paragraph" w:styleId="a3">
    <w:name w:val="header"/>
    <w:basedOn w:val="a"/>
    <w:link w:val="Char"/>
    <w:rsid w:val="00121A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121AA1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rsid w:val="00121AA1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0">
    <w:name w:val="页脚 Char"/>
    <w:basedOn w:val="a0"/>
    <w:link w:val="a4"/>
    <w:rsid w:val="00121AA1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</Words>
  <Characters>453</Characters>
  <Application>Microsoft Office Word</Application>
  <DocSecurity>0</DocSecurity>
  <Lines>3</Lines>
  <Paragraphs>1</Paragraphs>
  <ScaleCrop>false</ScaleCrop>
  <Company>Microsoft</Company>
  <LinksUpToDate>false</LinksUpToDate>
  <CharactersWithSpaces>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任清清</dc:creator>
  <cp:keywords/>
  <dc:description/>
  <cp:lastModifiedBy>任清清</cp:lastModifiedBy>
  <cp:revision>1</cp:revision>
  <dcterms:created xsi:type="dcterms:W3CDTF">2019-12-05T05:50:00Z</dcterms:created>
  <dcterms:modified xsi:type="dcterms:W3CDTF">2019-12-05T05:51:00Z</dcterms:modified>
</cp:coreProperties>
</file>