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B7C" w:rsidRPr="00672E71" w:rsidRDefault="00582B7C" w:rsidP="00582B7C">
      <w:pPr>
        <w:rPr>
          <w:rFonts w:ascii="Times New Roman" w:eastAsia="方正仿宋_GBK" w:hAnsi="Times New Roman" w:cs="Times New Roman" w:hint="eastAsia"/>
          <w:sz w:val="32"/>
          <w:szCs w:val="32"/>
        </w:rPr>
      </w:pPr>
      <w:r w:rsidRPr="00672E71">
        <w:rPr>
          <w:rFonts w:ascii="Times New Roman" w:eastAsia="方正仿宋_GBK" w:hAnsi="Times New Roman" w:cs="Times New Roman" w:hint="eastAsia"/>
          <w:sz w:val="32"/>
          <w:szCs w:val="32"/>
        </w:rPr>
        <w:t>附件</w:t>
      </w:r>
    </w:p>
    <w:p w:rsidR="00582B7C" w:rsidRDefault="00582B7C" w:rsidP="00582B7C">
      <w:pPr>
        <w:jc w:val="center"/>
        <w:rPr>
          <w:rFonts w:ascii="Times New Roman" w:eastAsia="方正小标宋_GBK" w:hAnsi="Times New Roman" w:cs="Times New Roman"/>
          <w:sz w:val="36"/>
          <w:szCs w:val="36"/>
        </w:rPr>
      </w:pPr>
      <w:bookmarkStart w:id="0" w:name="_GoBack"/>
      <w:r w:rsidRPr="00B12B4A">
        <w:rPr>
          <w:rFonts w:ascii="Times New Roman" w:eastAsia="方正小标宋_GBK" w:hAnsi="Times New Roman" w:cs="Times New Roman"/>
          <w:sz w:val="36"/>
          <w:szCs w:val="36"/>
        </w:rPr>
        <w:t>202</w:t>
      </w:r>
      <w:r>
        <w:rPr>
          <w:rFonts w:ascii="Times New Roman" w:eastAsia="方正小标宋_GBK" w:hAnsi="Times New Roman" w:cs="Times New Roman" w:hint="eastAsia"/>
          <w:sz w:val="36"/>
          <w:szCs w:val="36"/>
        </w:rPr>
        <w:t>2</w:t>
      </w:r>
      <w:r w:rsidRPr="00B12B4A">
        <w:rPr>
          <w:rFonts w:ascii="Times New Roman" w:eastAsia="方正小标宋_GBK" w:hAnsi="Times New Roman" w:cs="Times New Roman"/>
          <w:sz w:val="36"/>
          <w:szCs w:val="36"/>
        </w:rPr>
        <w:t>年</w:t>
      </w:r>
      <w:r w:rsidRPr="00755541">
        <w:rPr>
          <w:rFonts w:ascii="Times New Roman" w:eastAsia="方正小标宋_GBK" w:hAnsi="Times New Roman" w:cs="Times New Roman" w:hint="eastAsia"/>
          <w:sz w:val="36"/>
          <w:szCs w:val="36"/>
        </w:rPr>
        <w:t>度</w:t>
      </w:r>
      <w:r w:rsidRPr="00B12B4A">
        <w:rPr>
          <w:rFonts w:ascii="Times New Roman" w:eastAsia="方正小标宋_GBK" w:hAnsi="Times New Roman" w:cs="Times New Roman"/>
          <w:sz w:val="36"/>
          <w:szCs w:val="36"/>
        </w:rPr>
        <w:t>江苏省工业大数据应用示范区名单</w:t>
      </w:r>
    </w:p>
    <w:bookmarkEnd w:id="0"/>
    <w:p w:rsidR="00582B7C" w:rsidRPr="00B12B4A" w:rsidRDefault="00582B7C" w:rsidP="00582B7C">
      <w:pPr>
        <w:jc w:val="center"/>
        <w:rPr>
          <w:rFonts w:ascii="Times New Roman" w:eastAsia="方正小标宋_GBK" w:hAnsi="Times New Roman" w:cs="Times New Roman"/>
          <w:sz w:val="36"/>
          <w:szCs w:val="3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787"/>
        <w:gridCol w:w="6409"/>
      </w:tblGrid>
      <w:tr w:rsidR="00582B7C" w:rsidRPr="00B12B4A" w:rsidTr="00D0442C">
        <w:trPr>
          <w:trHeight w:val="814"/>
          <w:jc w:val="center"/>
        </w:trPr>
        <w:tc>
          <w:tcPr>
            <w:tcW w:w="1787" w:type="dxa"/>
            <w:vAlign w:val="center"/>
          </w:tcPr>
          <w:p w:rsidR="00582B7C" w:rsidRPr="00B12B4A" w:rsidRDefault="00582B7C" w:rsidP="00D0442C">
            <w:pPr>
              <w:jc w:val="center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  <w:r w:rsidRPr="00B12B4A">
              <w:rPr>
                <w:rFonts w:ascii="Times New Roman" w:eastAsia="方正黑体_GBK" w:hAnsi="Times New Roman" w:cs="Times New Roman"/>
                <w:sz w:val="32"/>
                <w:szCs w:val="32"/>
              </w:rPr>
              <w:t>序号</w:t>
            </w:r>
          </w:p>
        </w:tc>
        <w:tc>
          <w:tcPr>
            <w:tcW w:w="6409" w:type="dxa"/>
            <w:vAlign w:val="center"/>
          </w:tcPr>
          <w:p w:rsidR="00582B7C" w:rsidRPr="00B12B4A" w:rsidRDefault="00582B7C" w:rsidP="00D0442C">
            <w:pPr>
              <w:jc w:val="center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黑体_GBK" w:hAnsi="Times New Roman" w:cs="Times New Roman" w:hint="eastAsia"/>
                <w:sz w:val="32"/>
                <w:szCs w:val="32"/>
              </w:rPr>
              <w:t>单位</w:t>
            </w:r>
            <w:r w:rsidRPr="00B12B4A">
              <w:rPr>
                <w:rFonts w:ascii="Times New Roman" w:eastAsia="方正黑体_GBK" w:hAnsi="Times New Roman" w:cs="Times New Roman"/>
                <w:sz w:val="32"/>
                <w:szCs w:val="32"/>
              </w:rPr>
              <w:t>名称</w:t>
            </w:r>
          </w:p>
        </w:tc>
      </w:tr>
      <w:tr w:rsidR="00582B7C" w:rsidRPr="00B12B4A" w:rsidTr="00D0442C">
        <w:trPr>
          <w:trHeight w:val="879"/>
          <w:jc w:val="center"/>
        </w:trPr>
        <w:tc>
          <w:tcPr>
            <w:tcW w:w="1787" w:type="dxa"/>
            <w:vAlign w:val="center"/>
          </w:tcPr>
          <w:p w:rsidR="00582B7C" w:rsidRPr="00B12B4A" w:rsidRDefault="00582B7C" w:rsidP="00D0442C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12B4A">
              <w:rPr>
                <w:rFonts w:ascii="Times New Roman" w:eastAsia="方正仿宋_GBK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09" w:type="dxa"/>
            <w:vAlign w:val="center"/>
          </w:tcPr>
          <w:p w:rsidR="00582B7C" w:rsidRPr="00B12B4A" w:rsidRDefault="00582B7C" w:rsidP="00D0442C">
            <w:pPr>
              <w:jc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 w:rsidRPr="00A90C85"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苏州国家高新技术产业开发区</w:t>
            </w:r>
          </w:p>
        </w:tc>
      </w:tr>
      <w:tr w:rsidR="00582B7C" w:rsidRPr="00B12B4A" w:rsidTr="00D0442C">
        <w:trPr>
          <w:trHeight w:val="804"/>
          <w:jc w:val="center"/>
        </w:trPr>
        <w:tc>
          <w:tcPr>
            <w:tcW w:w="1787" w:type="dxa"/>
            <w:vAlign w:val="center"/>
          </w:tcPr>
          <w:p w:rsidR="00582B7C" w:rsidRPr="00B12B4A" w:rsidRDefault="00582B7C" w:rsidP="00D0442C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2</w:t>
            </w:r>
          </w:p>
        </w:tc>
        <w:tc>
          <w:tcPr>
            <w:tcW w:w="6409" w:type="dxa"/>
            <w:vAlign w:val="center"/>
          </w:tcPr>
          <w:p w:rsidR="00582B7C" w:rsidRPr="00B12B4A" w:rsidRDefault="00582B7C" w:rsidP="00D0442C">
            <w:pPr>
              <w:jc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江苏省惠山高新技术产业开发区</w:t>
            </w:r>
          </w:p>
        </w:tc>
      </w:tr>
      <w:tr w:rsidR="00582B7C" w:rsidRPr="00B12B4A" w:rsidTr="00D0442C">
        <w:trPr>
          <w:trHeight w:val="843"/>
          <w:jc w:val="center"/>
        </w:trPr>
        <w:tc>
          <w:tcPr>
            <w:tcW w:w="1787" w:type="dxa"/>
            <w:vAlign w:val="center"/>
          </w:tcPr>
          <w:p w:rsidR="00582B7C" w:rsidRPr="00B12B4A" w:rsidRDefault="00582B7C" w:rsidP="00D0442C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3</w:t>
            </w:r>
          </w:p>
        </w:tc>
        <w:tc>
          <w:tcPr>
            <w:tcW w:w="6409" w:type="dxa"/>
            <w:vAlign w:val="center"/>
          </w:tcPr>
          <w:p w:rsidR="00582B7C" w:rsidRPr="00B12B4A" w:rsidRDefault="00582B7C" w:rsidP="00D0442C">
            <w:pPr>
              <w:jc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 w:rsidRPr="00A90C85"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盐城高新技术产业开发区</w:t>
            </w:r>
          </w:p>
        </w:tc>
      </w:tr>
    </w:tbl>
    <w:p w:rsidR="00B40542" w:rsidRPr="00582B7C" w:rsidRDefault="00582B7C">
      <w:pPr>
        <w:ind w:firstLine="440"/>
      </w:pPr>
    </w:p>
    <w:sectPr w:rsidR="00B40542" w:rsidRPr="00582B7C" w:rsidSect="004F32DB">
      <w:pgSz w:w="11906" w:h="16838"/>
      <w:pgMar w:top="1814" w:right="1531" w:bottom="1985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B7C"/>
    <w:rsid w:val="00036107"/>
    <w:rsid w:val="00464753"/>
    <w:rsid w:val="004F32DB"/>
    <w:rsid w:val="00526C17"/>
    <w:rsid w:val="00582B7C"/>
    <w:rsid w:val="006D3763"/>
    <w:rsid w:val="006F6289"/>
    <w:rsid w:val="00A062D2"/>
    <w:rsid w:val="00BE6338"/>
    <w:rsid w:val="00DB7B09"/>
    <w:rsid w:val="00E40AE3"/>
    <w:rsid w:val="00F4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A4182F-57FC-426A-9090-94AE1B414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方正仿宋_GBK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B7C"/>
    <w:pPr>
      <w:widowControl w:val="0"/>
      <w:jc w:val="both"/>
    </w:pPr>
    <w:rPr>
      <w:rFonts w:ascii="Calibri" w:eastAsia="宋体" w:hAnsi="Calibri" w:cs="Arial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DB7B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DB7B0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DB7B0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DB7B09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DB7B0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semiHidden/>
    <w:unhideWhenUsed/>
    <w:qFormat/>
    <w:rsid w:val="00DB7B09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semiHidden/>
    <w:unhideWhenUsed/>
    <w:qFormat/>
    <w:rsid w:val="00DB7B0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semiHidden/>
    <w:unhideWhenUsed/>
    <w:qFormat/>
    <w:rsid w:val="00DB7B09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Char"/>
    <w:semiHidden/>
    <w:unhideWhenUsed/>
    <w:qFormat/>
    <w:rsid w:val="00DB7B09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DB7B09"/>
    <w:rPr>
      <w:rFonts w:ascii="Calibri" w:eastAsia="宋体" w:hAnsi="Calibri" w:cs="Arial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semiHidden/>
    <w:rsid w:val="00DB7B09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rsid w:val="00DB7B09"/>
    <w:rPr>
      <w:rFonts w:ascii="Calibri" w:eastAsia="宋体" w:hAnsi="Calibri" w:cs="Arial"/>
      <w:b/>
      <w:bCs/>
      <w:kern w:val="2"/>
      <w:sz w:val="32"/>
      <w:szCs w:val="32"/>
    </w:rPr>
  </w:style>
  <w:style w:type="character" w:customStyle="1" w:styleId="4Char">
    <w:name w:val="标题 4 Char"/>
    <w:basedOn w:val="a0"/>
    <w:link w:val="4"/>
    <w:semiHidden/>
    <w:rsid w:val="00DB7B09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semiHidden/>
    <w:rsid w:val="00DB7B09"/>
    <w:rPr>
      <w:rFonts w:ascii="Calibri" w:eastAsia="宋体" w:hAnsi="Calibri" w:cs="Arial"/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semiHidden/>
    <w:rsid w:val="00DB7B09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">
    <w:name w:val="标题 7 Char"/>
    <w:basedOn w:val="a0"/>
    <w:link w:val="7"/>
    <w:semiHidden/>
    <w:rsid w:val="00DB7B09"/>
    <w:rPr>
      <w:rFonts w:ascii="Calibri" w:eastAsia="宋体" w:hAnsi="Calibri" w:cs="Arial"/>
      <w:b/>
      <w:bCs/>
      <w:kern w:val="2"/>
      <w:sz w:val="24"/>
      <w:szCs w:val="24"/>
    </w:rPr>
  </w:style>
  <w:style w:type="character" w:customStyle="1" w:styleId="8Char">
    <w:name w:val="标题 8 Char"/>
    <w:basedOn w:val="a0"/>
    <w:link w:val="8"/>
    <w:semiHidden/>
    <w:rsid w:val="00DB7B09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basedOn w:val="a0"/>
    <w:link w:val="9"/>
    <w:semiHidden/>
    <w:rsid w:val="00DB7B09"/>
    <w:rPr>
      <w:rFonts w:asciiTheme="majorHAnsi" w:eastAsiaTheme="majorEastAsia" w:hAnsiTheme="majorHAnsi" w:cstheme="majorBidi"/>
      <w:kern w:val="2"/>
      <w:sz w:val="21"/>
      <w:szCs w:val="21"/>
    </w:rPr>
  </w:style>
  <w:style w:type="paragraph" w:styleId="a3">
    <w:name w:val="caption"/>
    <w:basedOn w:val="a"/>
    <w:next w:val="a"/>
    <w:semiHidden/>
    <w:unhideWhenUsed/>
    <w:qFormat/>
    <w:rsid w:val="00DB7B09"/>
    <w:rPr>
      <w:rFonts w:asciiTheme="majorHAnsi" w:eastAsia="黑体" w:hAnsiTheme="majorHAnsi" w:cstheme="majorBidi"/>
      <w:sz w:val="20"/>
      <w:szCs w:val="20"/>
    </w:rPr>
  </w:style>
  <w:style w:type="paragraph" w:styleId="a4">
    <w:name w:val="Title"/>
    <w:basedOn w:val="a"/>
    <w:next w:val="a"/>
    <w:link w:val="Char"/>
    <w:qFormat/>
    <w:rsid w:val="00DB7B09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rsid w:val="00DB7B09"/>
    <w:rPr>
      <w:rFonts w:asciiTheme="majorHAnsi" w:eastAsia="宋体" w:hAnsiTheme="majorHAnsi" w:cstheme="majorBidi"/>
      <w:b/>
      <w:bCs/>
      <w:kern w:val="2"/>
      <w:sz w:val="32"/>
      <w:szCs w:val="32"/>
    </w:rPr>
  </w:style>
  <w:style w:type="paragraph" w:styleId="a5">
    <w:name w:val="Subtitle"/>
    <w:basedOn w:val="a"/>
    <w:next w:val="a"/>
    <w:link w:val="Char0"/>
    <w:qFormat/>
    <w:rsid w:val="00DB7B09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5"/>
    <w:rsid w:val="00DB7B09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6">
    <w:name w:val="Strong"/>
    <w:basedOn w:val="a0"/>
    <w:qFormat/>
    <w:rsid w:val="00DB7B09"/>
    <w:rPr>
      <w:b/>
      <w:bCs/>
    </w:rPr>
  </w:style>
  <w:style w:type="character" w:styleId="a7">
    <w:name w:val="Emphasis"/>
    <w:basedOn w:val="a0"/>
    <w:qFormat/>
    <w:rsid w:val="00DB7B09"/>
    <w:rPr>
      <w:i/>
      <w:iCs/>
    </w:rPr>
  </w:style>
  <w:style w:type="table" w:styleId="a8">
    <w:name w:val="Table Grid"/>
    <w:basedOn w:val="a1"/>
    <w:uiPriority w:val="39"/>
    <w:rsid w:val="00DB7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DB7B09"/>
    <w:pPr>
      <w:widowControl w:val="0"/>
      <w:jc w:val="both"/>
    </w:pPr>
    <w:rPr>
      <w:rFonts w:ascii="Calibri" w:eastAsia="宋体" w:hAnsi="Calibri" w:cs="Arial"/>
      <w:kern w:val="2"/>
      <w:sz w:val="21"/>
      <w:szCs w:val="22"/>
    </w:rPr>
  </w:style>
  <w:style w:type="paragraph" w:styleId="aa">
    <w:name w:val="Quote"/>
    <w:basedOn w:val="a"/>
    <w:next w:val="a"/>
    <w:link w:val="Char1"/>
    <w:uiPriority w:val="29"/>
    <w:qFormat/>
    <w:rsid w:val="00DB7B0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a"/>
    <w:uiPriority w:val="29"/>
    <w:rsid w:val="00DB7B09"/>
    <w:rPr>
      <w:rFonts w:ascii="Calibri" w:eastAsia="宋体" w:hAnsi="Calibri" w:cs="Arial"/>
      <w:i/>
      <w:iCs/>
      <w:color w:val="404040" w:themeColor="text1" w:themeTint="BF"/>
      <w:kern w:val="2"/>
      <w:sz w:val="21"/>
      <w:szCs w:val="22"/>
    </w:rPr>
  </w:style>
  <w:style w:type="paragraph" w:styleId="ab">
    <w:name w:val="Intense Quote"/>
    <w:basedOn w:val="a"/>
    <w:next w:val="a"/>
    <w:link w:val="Char2"/>
    <w:uiPriority w:val="30"/>
    <w:qFormat/>
    <w:rsid w:val="00DB7B0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har2">
    <w:name w:val="明显引用 Char"/>
    <w:basedOn w:val="a0"/>
    <w:link w:val="ab"/>
    <w:uiPriority w:val="30"/>
    <w:rsid w:val="00DB7B09"/>
    <w:rPr>
      <w:rFonts w:ascii="Calibri" w:eastAsia="宋体" w:hAnsi="Calibri" w:cs="Arial"/>
      <w:i/>
      <w:iCs/>
      <w:color w:val="5B9BD5" w:themeColor="accent1"/>
      <w:kern w:val="2"/>
      <w:sz w:val="21"/>
      <w:szCs w:val="22"/>
    </w:rPr>
  </w:style>
  <w:style w:type="character" w:styleId="ac">
    <w:name w:val="Subtle Emphasis"/>
    <w:basedOn w:val="a0"/>
    <w:uiPriority w:val="19"/>
    <w:qFormat/>
    <w:rsid w:val="00DB7B09"/>
    <w:rPr>
      <w:i/>
      <w:iCs/>
      <w:color w:val="404040" w:themeColor="text1" w:themeTint="BF"/>
    </w:rPr>
  </w:style>
  <w:style w:type="character" w:styleId="ad">
    <w:name w:val="Intense Emphasis"/>
    <w:basedOn w:val="a0"/>
    <w:uiPriority w:val="21"/>
    <w:qFormat/>
    <w:rsid w:val="00DB7B09"/>
    <w:rPr>
      <w:i/>
      <w:iCs/>
      <w:color w:val="5B9BD5" w:themeColor="accent1"/>
    </w:rPr>
  </w:style>
  <w:style w:type="character" w:styleId="ae">
    <w:name w:val="Subtle Reference"/>
    <w:basedOn w:val="a0"/>
    <w:uiPriority w:val="31"/>
    <w:qFormat/>
    <w:rsid w:val="00DB7B09"/>
    <w:rPr>
      <w:smallCaps/>
      <w:color w:val="5A5A5A" w:themeColor="text1" w:themeTint="A5"/>
    </w:rPr>
  </w:style>
  <w:style w:type="character" w:styleId="af">
    <w:name w:val="Intense Reference"/>
    <w:basedOn w:val="a0"/>
    <w:uiPriority w:val="32"/>
    <w:qFormat/>
    <w:rsid w:val="00DB7B09"/>
    <w:rPr>
      <w:b/>
      <w:bCs/>
      <w:smallCaps/>
      <w:color w:val="5B9BD5" w:themeColor="accent1"/>
      <w:spacing w:val="5"/>
    </w:rPr>
  </w:style>
  <w:style w:type="character" w:styleId="af0">
    <w:name w:val="Book Title"/>
    <w:basedOn w:val="a0"/>
    <w:uiPriority w:val="33"/>
    <w:qFormat/>
    <w:rsid w:val="00DB7B09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DB7B0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74</Characters>
  <Application>Microsoft Office Word</Application>
  <DocSecurity>0</DocSecurity>
  <Lines>1</Lines>
  <Paragraphs>1</Paragraphs>
  <ScaleCrop>false</ScaleCrop>
  <Company>Microsoft</Company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2022-12-12T05:42:00Z</dcterms:created>
  <dcterms:modified xsi:type="dcterms:W3CDTF">2022-12-12T05:43:00Z</dcterms:modified>
</cp:coreProperties>
</file>