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7394" w:rsidRPr="008564C3" w:rsidRDefault="00C57394" w:rsidP="00C57394">
      <w:pPr>
        <w:widowControl/>
        <w:spacing w:line="590" w:lineRule="exact"/>
        <w:jc w:val="center"/>
        <w:rPr>
          <w:rFonts w:ascii="Times New Roman" w:eastAsia="方正小标宋_GBK" w:hAnsi="Times New Roman"/>
          <w:bCs/>
          <w:kern w:val="0"/>
          <w:sz w:val="44"/>
          <w:szCs w:val="44"/>
        </w:rPr>
      </w:pPr>
    </w:p>
    <w:p w:rsidR="003D2ABF" w:rsidRPr="008564C3" w:rsidRDefault="00466CED" w:rsidP="00C57394">
      <w:pPr>
        <w:widowControl/>
        <w:spacing w:line="590" w:lineRule="exact"/>
        <w:jc w:val="center"/>
        <w:rPr>
          <w:rFonts w:ascii="Times New Roman" w:eastAsia="方正小标宋_GBK" w:hAnsi="Times New Roman"/>
          <w:bCs/>
          <w:kern w:val="0"/>
          <w:sz w:val="44"/>
          <w:szCs w:val="44"/>
        </w:rPr>
      </w:pPr>
      <w:r w:rsidRPr="008564C3">
        <w:rPr>
          <w:rFonts w:ascii="Times New Roman" w:eastAsia="方正小标宋_GBK" w:hAnsi="Times New Roman"/>
          <w:bCs/>
          <w:kern w:val="0"/>
          <w:sz w:val="44"/>
          <w:szCs w:val="44"/>
        </w:rPr>
        <w:t>江苏省软件产业促进条例修订草案</w:t>
      </w:r>
    </w:p>
    <w:p w:rsidR="003D2ABF" w:rsidRPr="008564C3" w:rsidRDefault="00466CED" w:rsidP="00C57394">
      <w:pPr>
        <w:widowControl/>
        <w:spacing w:line="590" w:lineRule="exact"/>
        <w:jc w:val="center"/>
        <w:rPr>
          <w:rFonts w:ascii="Times New Roman" w:eastAsia="方正楷体_GBK" w:hAnsi="Times New Roman"/>
          <w:kern w:val="0"/>
          <w:sz w:val="32"/>
          <w:szCs w:val="32"/>
        </w:rPr>
      </w:pPr>
      <w:r w:rsidRPr="008564C3">
        <w:rPr>
          <w:rFonts w:ascii="Times New Roman" w:eastAsia="方正楷体_GBK" w:hAnsi="Times New Roman"/>
          <w:kern w:val="0"/>
          <w:sz w:val="32"/>
          <w:szCs w:val="32"/>
        </w:rPr>
        <w:t>（</w:t>
      </w:r>
      <w:r w:rsidR="00D37E78">
        <w:rPr>
          <w:rFonts w:ascii="Times New Roman" w:eastAsia="方正楷体_GBK" w:hAnsi="Times New Roman" w:hint="eastAsia"/>
          <w:kern w:val="0"/>
          <w:sz w:val="32"/>
          <w:szCs w:val="32"/>
        </w:rPr>
        <w:t>征求意见</w:t>
      </w:r>
      <w:r w:rsidRPr="008564C3">
        <w:rPr>
          <w:rFonts w:ascii="Times New Roman" w:eastAsia="方正楷体_GBK" w:hAnsi="Times New Roman"/>
          <w:kern w:val="0"/>
          <w:sz w:val="32"/>
          <w:szCs w:val="32"/>
        </w:rPr>
        <w:t>稿）</w:t>
      </w:r>
    </w:p>
    <w:p w:rsidR="003D2ABF" w:rsidRPr="008564C3" w:rsidRDefault="003D2ABF" w:rsidP="00C57394">
      <w:pPr>
        <w:widowControl/>
        <w:spacing w:line="590" w:lineRule="exact"/>
        <w:jc w:val="left"/>
        <w:rPr>
          <w:rFonts w:ascii="Times New Roman" w:eastAsia="方正黑体_GBK" w:hAnsi="Times New Roman"/>
          <w:kern w:val="0"/>
          <w:sz w:val="32"/>
          <w:szCs w:val="32"/>
        </w:rPr>
      </w:pPr>
    </w:p>
    <w:p w:rsidR="003D2ABF" w:rsidRPr="008564C3" w:rsidRDefault="00466CED" w:rsidP="00C57394">
      <w:pPr>
        <w:widowControl/>
        <w:spacing w:line="590" w:lineRule="exact"/>
        <w:ind w:firstLineChars="200" w:firstLine="640"/>
        <w:jc w:val="left"/>
        <w:rPr>
          <w:rFonts w:ascii="Times New Roman" w:eastAsia="方正黑体_GBK" w:hAnsi="Times New Roman"/>
          <w:kern w:val="0"/>
          <w:sz w:val="32"/>
          <w:szCs w:val="32"/>
        </w:rPr>
      </w:pPr>
      <w:r w:rsidRPr="008564C3">
        <w:rPr>
          <w:rFonts w:ascii="Times New Roman" w:eastAsia="方正黑体_GBK" w:hAnsi="Times New Roman"/>
          <w:kern w:val="0"/>
          <w:sz w:val="32"/>
          <w:szCs w:val="32"/>
        </w:rPr>
        <w:t>第一章</w:t>
      </w:r>
      <w:r w:rsidRPr="008564C3">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总</w:t>
      </w:r>
      <w:r w:rsidRPr="008564C3">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则</w:t>
      </w:r>
    </w:p>
    <w:p w:rsidR="003D2ABF" w:rsidRPr="008564C3" w:rsidRDefault="00466CED" w:rsidP="00C57394">
      <w:pPr>
        <w:widowControl/>
        <w:spacing w:line="590" w:lineRule="exact"/>
        <w:ind w:firstLineChars="200" w:firstLine="640"/>
        <w:rPr>
          <w:rFonts w:ascii="Times New Roman" w:eastAsia="方正黑体_GBK" w:hAnsi="Times New Roman"/>
          <w:kern w:val="0"/>
          <w:sz w:val="32"/>
          <w:szCs w:val="32"/>
        </w:rPr>
      </w:pPr>
      <w:r w:rsidRPr="008564C3">
        <w:rPr>
          <w:rFonts w:ascii="Times New Roman" w:eastAsia="方正黑体_GBK" w:hAnsi="Times New Roman"/>
          <w:bCs/>
          <w:kern w:val="0"/>
          <w:sz w:val="32"/>
          <w:szCs w:val="32"/>
        </w:rPr>
        <w:t>第二章</w:t>
      </w:r>
      <w:r w:rsidRPr="008564C3">
        <w:rPr>
          <w:rFonts w:ascii="Times New Roman" w:eastAsia="方正黑体_GBK" w:hAnsi="Times New Roman"/>
          <w:bCs/>
          <w:kern w:val="0"/>
          <w:sz w:val="32"/>
          <w:szCs w:val="32"/>
        </w:rPr>
        <w:t xml:space="preserve">  </w:t>
      </w:r>
      <w:r w:rsidR="00C92DDD" w:rsidRPr="008564C3">
        <w:rPr>
          <w:rFonts w:ascii="Times New Roman" w:eastAsia="方正黑体_GBK" w:hAnsi="Times New Roman"/>
          <w:kern w:val="0"/>
          <w:sz w:val="32"/>
          <w:szCs w:val="32"/>
        </w:rPr>
        <w:t>人才发展与自主创新</w:t>
      </w:r>
    </w:p>
    <w:p w:rsidR="003D2ABF" w:rsidRPr="008564C3" w:rsidRDefault="00466CED" w:rsidP="00C57394">
      <w:pPr>
        <w:widowControl/>
        <w:spacing w:line="590" w:lineRule="exact"/>
        <w:ind w:firstLineChars="200" w:firstLine="640"/>
        <w:jc w:val="left"/>
        <w:rPr>
          <w:rFonts w:ascii="Times New Roman" w:eastAsia="方正黑体_GBK" w:hAnsi="Times New Roman"/>
          <w:kern w:val="0"/>
          <w:sz w:val="32"/>
          <w:szCs w:val="32"/>
        </w:rPr>
      </w:pPr>
      <w:r w:rsidRPr="008564C3">
        <w:rPr>
          <w:rFonts w:ascii="Times New Roman" w:eastAsia="方正黑体_GBK" w:hAnsi="Times New Roman"/>
          <w:kern w:val="0"/>
          <w:sz w:val="32"/>
          <w:szCs w:val="32"/>
        </w:rPr>
        <w:t>第三章</w:t>
      </w:r>
      <w:r w:rsidRPr="008564C3">
        <w:rPr>
          <w:rFonts w:ascii="Times New Roman" w:eastAsia="方正黑体_GBK" w:hAnsi="Times New Roman"/>
          <w:kern w:val="0"/>
          <w:sz w:val="32"/>
          <w:szCs w:val="32"/>
        </w:rPr>
        <w:t xml:space="preserve">  </w:t>
      </w:r>
      <w:r w:rsidR="00C92DDD" w:rsidRPr="008564C3">
        <w:rPr>
          <w:rFonts w:ascii="Times New Roman" w:eastAsia="方正黑体_GBK" w:hAnsi="Times New Roman"/>
          <w:kern w:val="0"/>
          <w:sz w:val="32"/>
          <w:szCs w:val="32"/>
        </w:rPr>
        <w:t>标准化建设与知识产权保护</w:t>
      </w:r>
    </w:p>
    <w:p w:rsidR="003D2ABF" w:rsidRPr="008564C3" w:rsidRDefault="00466CED" w:rsidP="00C57394">
      <w:pPr>
        <w:widowControl/>
        <w:spacing w:line="590" w:lineRule="exact"/>
        <w:ind w:firstLineChars="200" w:firstLine="640"/>
        <w:jc w:val="left"/>
        <w:rPr>
          <w:rFonts w:ascii="Times New Roman" w:eastAsia="方正黑体_GBK" w:hAnsi="Times New Roman"/>
          <w:kern w:val="0"/>
          <w:sz w:val="32"/>
          <w:szCs w:val="32"/>
        </w:rPr>
      </w:pPr>
      <w:r w:rsidRPr="008564C3">
        <w:rPr>
          <w:rFonts w:ascii="Times New Roman" w:eastAsia="方正黑体_GBK" w:hAnsi="Times New Roman"/>
          <w:kern w:val="0"/>
          <w:sz w:val="32"/>
          <w:szCs w:val="32"/>
        </w:rPr>
        <w:t>第四章</w:t>
      </w:r>
      <w:r w:rsidRPr="008564C3">
        <w:rPr>
          <w:rFonts w:ascii="Times New Roman" w:eastAsia="方正黑体_GBK" w:hAnsi="Times New Roman"/>
          <w:kern w:val="0"/>
          <w:sz w:val="32"/>
          <w:szCs w:val="32"/>
        </w:rPr>
        <w:t xml:space="preserve">  </w:t>
      </w:r>
      <w:r w:rsidR="00C92DDD" w:rsidRPr="008564C3">
        <w:rPr>
          <w:rFonts w:ascii="Times New Roman" w:eastAsia="方正黑体_GBK" w:hAnsi="Times New Roman"/>
          <w:kern w:val="0"/>
          <w:sz w:val="32"/>
          <w:szCs w:val="32"/>
        </w:rPr>
        <w:t>载体建设与</w:t>
      </w:r>
      <w:r w:rsidR="006C0222">
        <w:rPr>
          <w:rFonts w:ascii="Times New Roman" w:eastAsia="方正黑体_GBK" w:hAnsi="Times New Roman"/>
          <w:kern w:val="0"/>
          <w:sz w:val="32"/>
          <w:szCs w:val="32"/>
        </w:rPr>
        <w:t>服务引导</w:t>
      </w:r>
    </w:p>
    <w:p w:rsidR="003D2ABF" w:rsidRPr="008564C3" w:rsidRDefault="00466CED">
      <w:pPr>
        <w:widowControl/>
        <w:spacing w:line="590" w:lineRule="exact"/>
        <w:ind w:firstLineChars="200" w:firstLine="640"/>
        <w:jc w:val="left"/>
        <w:rPr>
          <w:rFonts w:ascii="Times New Roman" w:eastAsia="方正黑体_GBK" w:hAnsi="Times New Roman"/>
          <w:kern w:val="0"/>
          <w:sz w:val="32"/>
          <w:szCs w:val="32"/>
        </w:rPr>
      </w:pPr>
      <w:r w:rsidRPr="008564C3">
        <w:rPr>
          <w:rFonts w:ascii="Times New Roman" w:eastAsia="方正黑体_GBK" w:hAnsi="Times New Roman"/>
          <w:kern w:val="0"/>
          <w:sz w:val="32"/>
          <w:szCs w:val="32"/>
        </w:rPr>
        <w:t>第五章</w:t>
      </w:r>
      <w:r w:rsidRPr="008564C3">
        <w:rPr>
          <w:rFonts w:ascii="Times New Roman" w:eastAsia="方正黑体_GBK" w:hAnsi="Times New Roman"/>
          <w:kern w:val="0"/>
          <w:sz w:val="32"/>
          <w:szCs w:val="32"/>
        </w:rPr>
        <w:t xml:space="preserve">  </w:t>
      </w:r>
      <w:r w:rsidR="001F74C6">
        <w:rPr>
          <w:rFonts w:ascii="Times New Roman" w:eastAsia="方正黑体_GBK" w:hAnsi="Times New Roman"/>
          <w:kern w:val="0"/>
          <w:sz w:val="32"/>
          <w:szCs w:val="32"/>
        </w:rPr>
        <w:t>财税扶持</w:t>
      </w:r>
      <w:r w:rsidR="001F74C6">
        <w:rPr>
          <w:rFonts w:ascii="Times New Roman" w:eastAsia="方正黑体_GBK" w:hAnsi="Times New Roman"/>
          <w:bCs/>
          <w:kern w:val="0"/>
          <w:sz w:val="32"/>
          <w:szCs w:val="32"/>
        </w:rPr>
        <w:t>与</w:t>
      </w:r>
      <w:r w:rsidR="001F74C6" w:rsidRPr="008564C3">
        <w:rPr>
          <w:rFonts w:ascii="Times New Roman" w:eastAsia="方正黑体_GBK" w:hAnsi="Times New Roman"/>
          <w:bCs/>
          <w:kern w:val="0"/>
          <w:sz w:val="32"/>
          <w:szCs w:val="32"/>
        </w:rPr>
        <w:t>融资促进</w:t>
      </w:r>
    </w:p>
    <w:p w:rsidR="003D2ABF" w:rsidRPr="008564C3" w:rsidRDefault="00466CED" w:rsidP="00C57394">
      <w:pPr>
        <w:widowControl/>
        <w:spacing w:line="590" w:lineRule="exact"/>
        <w:ind w:firstLineChars="200" w:firstLine="640"/>
        <w:jc w:val="left"/>
        <w:rPr>
          <w:rFonts w:ascii="Times New Roman" w:eastAsia="方正黑体_GBK" w:hAnsi="Times New Roman"/>
          <w:kern w:val="0"/>
          <w:sz w:val="32"/>
          <w:szCs w:val="32"/>
        </w:rPr>
      </w:pPr>
      <w:r w:rsidRPr="008564C3">
        <w:rPr>
          <w:rFonts w:ascii="Times New Roman" w:eastAsia="方正黑体_GBK" w:hAnsi="Times New Roman"/>
          <w:kern w:val="0"/>
          <w:sz w:val="32"/>
          <w:szCs w:val="32"/>
        </w:rPr>
        <w:t>第</w:t>
      </w:r>
      <w:r w:rsidR="00C92DDD">
        <w:rPr>
          <w:rFonts w:ascii="Times New Roman" w:eastAsia="方正黑体_GBK" w:hAnsi="Times New Roman"/>
          <w:kern w:val="0"/>
          <w:sz w:val="32"/>
          <w:szCs w:val="32"/>
        </w:rPr>
        <w:t>六</w:t>
      </w:r>
      <w:r w:rsidRPr="008564C3">
        <w:rPr>
          <w:rFonts w:ascii="Times New Roman" w:eastAsia="方正黑体_GBK" w:hAnsi="Times New Roman"/>
          <w:kern w:val="0"/>
          <w:sz w:val="32"/>
          <w:szCs w:val="32"/>
        </w:rPr>
        <w:t>章</w:t>
      </w:r>
      <w:r w:rsidRPr="008564C3">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附</w:t>
      </w:r>
      <w:r w:rsidRPr="008564C3">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则</w:t>
      </w:r>
    </w:p>
    <w:p w:rsidR="00C57394" w:rsidRPr="008564C3" w:rsidRDefault="00C57394" w:rsidP="00C57394">
      <w:pPr>
        <w:widowControl/>
        <w:spacing w:line="590" w:lineRule="exact"/>
        <w:jc w:val="left"/>
        <w:rPr>
          <w:rFonts w:ascii="Times New Roman" w:eastAsia="方正黑体_GBK" w:hAnsi="Times New Roman"/>
          <w:b/>
          <w:kern w:val="0"/>
          <w:sz w:val="32"/>
          <w:szCs w:val="32"/>
        </w:rPr>
      </w:pPr>
      <w:r w:rsidRPr="008564C3">
        <w:rPr>
          <w:rFonts w:ascii="Times New Roman" w:eastAsia="方正黑体_GBK" w:hAnsi="Times New Roman"/>
          <w:b/>
          <w:kern w:val="0"/>
          <w:sz w:val="32"/>
          <w:szCs w:val="32"/>
        </w:rPr>
        <w:br w:type="page"/>
      </w:r>
    </w:p>
    <w:p w:rsidR="003D2ABF" w:rsidRPr="008564C3" w:rsidRDefault="00466CED" w:rsidP="00F137ED">
      <w:pPr>
        <w:widowControl/>
        <w:spacing w:line="590" w:lineRule="exact"/>
        <w:jc w:val="center"/>
        <w:rPr>
          <w:rFonts w:ascii="Times New Roman" w:eastAsia="微软雅黑" w:hAnsi="Times New Roman"/>
          <w:kern w:val="0"/>
          <w:sz w:val="30"/>
          <w:szCs w:val="30"/>
        </w:rPr>
      </w:pPr>
      <w:r w:rsidRPr="008564C3">
        <w:rPr>
          <w:rFonts w:ascii="Times New Roman" w:eastAsia="方正黑体_GBK" w:hAnsi="Times New Roman"/>
          <w:kern w:val="0"/>
          <w:sz w:val="32"/>
          <w:szCs w:val="32"/>
        </w:rPr>
        <w:lastRenderedPageBreak/>
        <w:t>第一章</w:t>
      </w:r>
      <w:r w:rsidRPr="008564C3">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总</w:t>
      </w:r>
      <w:r w:rsidRPr="008564C3">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则</w:t>
      </w:r>
    </w:p>
    <w:p w:rsidR="00E17AA7" w:rsidRDefault="00466CED" w:rsidP="00C57394">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第一条</w:t>
      </w:r>
      <w:r w:rsidR="00C57394" w:rsidRPr="008564C3">
        <w:rPr>
          <w:rFonts w:ascii="Times New Roman" w:eastAsia="方正仿宋_GBK" w:hAnsi="Times New Roman"/>
          <w:kern w:val="0"/>
          <w:sz w:val="32"/>
          <w:szCs w:val="32"/>
        </w:rPr>
        <w:t xml:space="preserve">  </w:t>
      </w:r>
      <w:r w:rsidRPr="008564C3">
        <w:rPr>
          <w:rFonts w:ascii="Times New Roman" w:eastAsia="方正仿宋_GBK" w:hAnsi="Times New Roman"/>
          <w:kern w:val="0"/>
          <w:sz w:val="32"/>
          <w:szCs w:val="32"/>
        </w:rPr>
        <w:t>为</w:t>
      </w:r>
      <w:r w:rsidR="00E17AA7">
        <w:rPr>
          <w:rFonts w:ascii="Times New Roman" w:eastAsia="方正仿宋_GBK" w:hAnsi="Times New Roman"/>
          <w:kern w:val="0"/>
          <w:sz w:val="32"/>
          <w:szCs w:val="32"/>
        </w:rPr>
        <w:t>了</w:t>
      </w:r>
      <w:r w:rsidR="00E17AA7" w:rsidRPr="008564C3">
        <w:rPr>
          <w:rFonts w:ascii="Times New Roman" w:eastAsia="方正仿宋_GBK" w:hAnsi="Times New Roman"/>
          <w:kern w:val="0"/>
          <w:sz w:val="32"/>
          <w:szCs w:val="32"/>
        </w:rPr>
        <w:t>提升关键软件技术创新和供给能力，促进我省软件产业高质量发展，根据有关法律</w:t>
      </w:r>
      <w:r w:rsidR="00E17AA7">
        <w:rPr>
          <w:rFonts w:ascii="Times New Roman" w:eastAsia="方正仿宋_GBK" w:hAnsi="Times New Roman"/>
          <w:kern w:val="0"/>
          <w:sz w:val="32"/>
          <w:szCs w:val="32"/>
        </w:rPr>
        <w:t>、</w:t>
      </w:r>
      <w:r w:rsidR="00E17AA7" w:rsidRPr="008564C3">
        <w:rPr>
          <w:rFonts w:ascii="Times New Roman" w:eastAsia="方正仿宋_GBK" w:hAnsi="Times New Roman"/>
          <w:kern w:val="0"/>
          <w:sz w:val="32"/>
          <w:szCs w:val="32"/>
        </w:rPr>
        <w:t>法规，结合本省实际，制定本条例。</w:t>
      </w:r>
    </w:p>
    <w:p w:rsidR="00F137ED" w:rsidRPr="008564C3" w:rsidRDefault="00466CED">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第二条</w:t>
      </w:r>
      <w:r w:rsidR="00F137ED" w:rsidRPr="008564C3">
        <w:rPr>
          <w:rFonts w:ascii="Times New Roman" w:eastAsia="方正仿宋_GBK" w:hAnsi="Times New Roman"/>
          <w:kern w:val="0"/>
          <w:sz w:val="32"/>
          <w:szCs w:val="32"/>
        </w:rPr>
        <w:t xml:space="preserve">  </w:t>
      </w:r>
      <w:r w:rsidRPr="008564C3">
        <w:rPr>
          <w:rFonts w:ascii="Times New Roman" w:eastAsia="方正仿宋_GBK" w:hAnsi="Times New Roman"/>
          <w:kern w:val="0"/>
          <w:sz w:val="32"/>
          <w:szCs w:val="32"/>
        </w:rPr>
        <w:t>本省行政区域内</w:t>
      </w:r>
      <w:r w:rsidR="00777889">
        <w:rPr>
          <w:rFonts w:ascii="Times New Roman" w:eastAsia="方正仿宋_GBK" w:hAnsi="Times New Roman"/>
          <w:kern w:val="0"/>
          <w:sz w:val="32"/>
          <w:szCs w:val="32"/>
        </w:rPr>
        <w:t>开展软件</w:t>
      </w:r>
      <w:r w:rsidR="006F34C0">
        <w:rPr>
          <w:rFonts w:ascii="Times New Roman" w:eastAsia="方正仿宋_GBK" w:hAnsi="Times New Roman"/>
          <w:kern w:val="0"/>
          <w:sz w:val="32"/>
          <w:szCs w:val="32"/>
        </w:rPr>
        <w:t>和</w:t>
      </w:r>
      <w:r w:rsidR="00777889">
        <w:rPr>
          <w:rFonts w:ascii="Times New Roman" w:eastAsia="方正仿宋_GBK" w:hAnsi="Times New Roman"/>
          <w:kern w:val="0"/>
          <w:sz w:val="32"/>
          <w:szCs w:val="32"/>
        </w:rPr>
        <w:t>信息技术服务</w:t>
      </w:r>
      <w:r w:rsidR="00954599">
        <w:rPr>
          <w:rFonts w:ascii="Times New Roman" w:eastAsia="方正仿宋_GBK" w:hAnsi="Times New Roman"/>
          <w:kern w:val="0"/>
          <w:sz w:val="32"/>
          <w:szCs w:val="32"/>
        </w:rPr>
        <w:t>的</w:t>
      </w:r>
      <w:r w:rsidR="00777889" w:rsidRPr="00777889">
        <w:rPr>
          <w:rFonts w:ascii="Times New Roman" w:eastAsia="方正仿宋_GBK" w:hAnsi="Times New Roman" w:hint="eastAsia"/>
          <w:kern w:val="0"/>
          <w:sz w:val="32"/>
          <w:szCs w:val="32"/>
        </w:rPr>
        <w:t>人才发展与自主创新</w:t>
      </w:r>
      <w:r w:rsidR="00777889">
        <w:rPr>
          <w:rFonts w:ascii="Times New Roman" w:eastAsia="方正仿宋_GBK" w:hAnsi="Times New Roman" w:hint="eastAsia"/>
          <w:kern w:val="0"/>
          <w:sz w:val="32"/>
          <w:szCs w:val="32"/>
        </w:rPr>
        <w:t>、</w:t>
      </w:r>
      <w:r w:rsidR="00777889" w:rsidRPr="00777889">
        <w:rPr>
          <w:rFonts w:ascii="Times New Roman" w:eastAsia="方正仿宋_GBK" w:hAnsi="Times New Roman" w:hint="eastAsia"/>
          <w:kern w:val="0"/>
          <w:sz w:val="32"/>
          <w:szCs w:val="32"/>
        </w:rPr>
        <w:t>标准化建设与知识产权保护</w:t>
      </w:r>
      <w:r w:rsidR="00777889">
        <w:rPr>
          <w:rFonts w:ascii="Times New Roman" w:eastAsia="方正仿宋_GBK" w:hAnsi="Times New Roman" w:hint="eastAsia"/>
          <w:kern w:val="0"/>
          <w:sz w:val="32"/>
          <w:szCs w:val="32"/>
        </w:rPr>
        <w:t>、</w:t>
      </w:r>
      <w:r w:rsidR="00777889" w:rsidRPr="00777889">
        <w:rPr>
          <w:rFonts w:ascii="Times New Roman" w:eastAsia="方正仿宋_GBK" w:hAnsi="Times New Roman" w:hint="eastAsia"/>
          <w:kern w:val="0"/>
          <w:sz w:val="32"/>
          <w:szCs w:val="32"/>
        </w:rPr>
        <w:t>载体建设与服务引导</w:t>
      </w:r>
      <w:r w:rsidR="00777889">
        <w:rPr>
          <w:rFonts w:ascii="Times New Roman" w:eastAsia="方正仿宋_GBK" w:hAnsi="Times New Roman" w:hint="eastAsia"/>
          <w:kern w:val="0"/>
          <w:sz w:val="32"/>
          <w:szCs w:val="32"/>
        </w:rPr>
        <w:t>、</w:t>
      </w:r>
      <w:r w:rsidR="00777889" w:rsidRPr="00777889">
        <w:rPr>
          <w:rFonts w:ascii="Times New Roman" w:eastAsia="方正仿宋_GBK" w:hAnsi="Times New Roman" w:hint="eastAsia"/>
          <w:kern w:val="0"/>
          <w:sz w:val="32"/>
          <w:szCs w:val="32"/>
        </w:rPr>
        <w:t>融资促进与财税扶持</w:t>
      </w:r>
      <w:r w:rsidRPr="008564C3">
        <w:rPr>
          <w:rFonts w:ascii="Times New Roman" w:eastAsia="方正仿宋_GBK" w:hAnsi="Times New Roman"/>
          <w:kern w:val="0"/>
          <w:sz w:val="32"/>
          <w:szCs w:val="32"/>
        </w:rPr>
        <w:t>等活动，适用本条例。</w:t>
      </w:r>
    </w:p>
    <w:p w:rsidR="003D2ABF" w:rsidRPr="008564C3" w:rsidRDefault="00466CED" w:rsidP="00C57394">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第三条</w:t>
      </w:r>
      <w:r w:rsidR="00F137ED" w:rsidRPr="008564C3">
        <w:rPr>
          <w:rFonts w:ascii="Times New Roman" w:eastAsia="方正仿宋_GBK" w:hAnsi="Times New Roman"/>
          <w:kern w:val="0"/>
          <w:sz w:val="32"/>
          <w:szCs w:val="32"/>
        </w:rPr>
        <w:t xml:space="preserve">  </w:t>
      </w:r>
      <w:r w:rsidRPr="008564C3">
        <w:rPr>
          <w:rFonts w:ascii="Times New Roman" w:eastAsia="方正仿宋_GBK" w:hAnsi="Times New Roman"/>
          <w:kern w:val="0"/>
          <w:sz w:val="32"/>
          <w:szCs w:val="32"/>
        </w:rPr>
        <w:t>软件产业是</w:t>
      </w:r>
      <w:r w:rsidRPr="008564C3">
        <w:rPr>
          <w:rFonts w:ascii="Times New Roman" w:eastAsia="方正仿宋_GBK" w:hAnsi="Times New Roman"/>
          <w:spacing w:val="7"/>
          <w:kern w:val="0"/>
          <w:sz w:val="32"/>
          <w:szCs w:val="32"/>
        </w:rPr>
        <w:t>国民经济和社会发展的基础性、</w:t>
      </w:r>
      <w:r w:rsidR="00954599" w:rsidRPr="008564C3">
        <w:rPr>
          <w:rFonts w:ascii="Times New Roman" w:eastAsia="方正仿宋_GBK" w:hAnsi="Times New Roman"/>
          <w:spacing w:val="7"/>
          <w:kern w:val="0"/>
          <w:sz w:val="32"/>
          <w:szCs w:val="32"/>
        </w:rPr>
        <w:t>先导性</w:t>
      </w:r>
      <w:r w:rsidR="00954599">
        <w:rPr>
          <w:rFonts w:ascii="Times New Roman" w:eastAsia="方正仿宋_GBK" w:hAnsi="Times New Roman"/>
          <w:spacing w:val="7"/>
          <w:kern w:val="0"/>
          <w:sz w:val="32"/>
          <w:szCs w:val="32"/>
        </w:rPr>
        <w:t>、</w:t>
      </w:r>
      <w:r w:rsidRPr="008564C3">
        <w:rPr>
          <w:rFonts w:ascii="Times New Roman" w:eastAsia="方正仿宋_GBK" w:hAnsi="Times New Roman"/>
          <w:spacing w:val="7"/>
          <w:kern w:val="0"/>
          <w:sz w:val="32"/>
          <w:szCs w:val="32"/>
        </w:rPr>
        <w:t>战略性产业</w:t>
      </w:r>
      <w:r w:rsidR="00954599">
        <w:rPr>
          <w:rFonts w:ascii="Times New Roman" w:eastAsia="方正仿宋_GBK" w:hAnsi="Times New Roman"/>
          <w:spacing w:val="7"/>
          <w:kern w:val="0"/>
          <w:sz w:val="32"/>
          <w:szCs w:val="32"/>
        </w:rPr>
        <w:t>，是制造强省</w:t>
      </w:r>
      <w:r w:rsidRPr="008564C3">
        <w:rPr>
          <w:rFonts w:ascii="Times New Roman" w:eastAsia="方正仿宋_GBK" w:hAnsi="Times New Roman"/>
          <w:spacing w:val="7"/>
          <w:kern w:val="0"/>
          <w:sz w:val="32"/>
          <w:szCs w:val="32"/>
        </w:rPr>
        <w:t>、</w:t>
      </w:r>
      <w:r w:rsidR="00954599">
        <w:rPr>
          <w:rFonts w:ascii="Times New Roman" w:eastAsia="方正仿宋_GBK" w:hAnsi="Times New Roman"/>
          <w:spacing w:val="7"/>
          <w:kern w:val="0"/>
          <w:sz w:val="32"/>
          <w:szCs w:val="32"/>
        </w:rPr>
        <w:t>网络强省、数字江苏建设的关键支撑。</w:t>
      </w:r>
      <w:r w:rsidRPr="008564C3">
        <w:rPr>
          <w:rFonts w:ascii="Times New Roman" w:eastAsia="方正仿宋_GBK" w:hAnsi="Times New Roman"/>
          <w:kern w:val="0"/>
          <w:sz w:val="32"/>
          <w:szCs w:val="32"/>
        </w:rPr>
        <w:t>本省优先发展软件产业</w:t>
      </w:r>
      <w:r w:rsidR="00954599">
        <w:rPr>
          <w:rFonts w:ascii="Times New Roman" w:eastAsia="方正仿宋_GBK" w:hAnsi="Times New Roman"/>
          <w:kern w:val="0"/>
          <w:sz w:val="32"/>
          <w:szCs w:val="32"/>
        </w:rPr>
        <w:t>。</w:t>
      </w:r>
    </w:p>
    <w:p w:rsidR="0021765E" w:rsidRDefault="00466CED">
      <w:pPr>
        <w:pStyle w:val="a5"/>
        <w:shd w:val="clear" w:color="auto" w:fill="FFFFFF"/>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8564C3">
        <w:rPr>
          <w:rFonts w:ascii="Times New Roman" w:eastAsia="方正黑体_GBK" w:hAnsi="Times New Roman" w:cs="Times New Roman"/>
          <w:sz w:val="32"/>
          <w:szCs w:val="32"/>
        </w:rPr>
        <w:t>第四条</w:t>
      </w:r>
      <w:r w:rsidRPr="008564C3">
        <w:rPr>
          <w:rFonts w:ascii="Times New Roman" w:eastAsia="方正仿宋_GBK" w:hAnsi="Times New Roman" w:cs="Times New Roman"/>
          <w:sz w:val="32"/>
          <w:szCs w:val="32"/>
        </w:rPr>
        <w:t xml:space="preserve">  </w:t>
      </w:r>
      <w:r w:rsidR="00184671">
        <w:rPr>
          <w:rFonts w:ascii="Times New Roman" w:eastAsia="方正仿宋_GBK" w:hAnsi="Times New Roman" w:cs="Times New Roman"/>
          <w:sz w:val="32"/>
          <w:szCs w:val="32"/>
        </w:rPr>
        <w:t>软件产业高质量发展应当遵循创新驱动、应用牵引、安全有序、融合发展、系统推进、特色</w:t>
      </w:r>
      <w:r w:rsidR="00780FF6">
        <w:rPr>
          <w:rFonts w:ascii="Times New Roman" w:eastAsia="方正仿宋_GBK" w:hAnsi="Times New Roman" w:cs="Times New Roman"/>
          <w:sz w:val="32"/>
          <w:szCs w:val="32"/>
        </w:rPr>
        <w:t>化</w:t>
      </w:r>
      <w:r w:rsidR="00184671">
        <w:rPr>
          <w:rFonts w:ascii="Times New Roman" w:eastAsia="方正仿宋_GBK" w:hAnsi="Times New Roman" w:cs="Times New Roman"/>
          <w:sz w:val="32"/>
          <w:szCs w:val="32"/>
        </w:rPr>
        <w:t>协同的原则。</w:t>
      </w:r>
    </w:p>
    <w:p w:rsidR="00F137ED" w:rsidRPr="008564C3" w:rsidRDefault="0021765E"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五</w:t>
      </w:r>
      <w:r w:rsidRPr="008564C3">
        <w:rPr>
          <w:rFonts w:ascii="Times New Roman" w:eastAsia="方正黑体_GBK" w:hAnsi="Times New Roman"/>
          <w:kern w:val="0"/>
          <w:sz w:val="32"/>
          <w:szCs w:val="32"/>
        </w:rPr>
        <w:t>条</w:t>
      </w:r>
      <w:r>
        <w:rPr>
          <w:rFonts w:ascii="Times New Roman" w:eastAsia="方正黑体_GBK" w:hAnsi="Times New Roman" w:hint="eastAsia"/>
          <w:kern w:val="0"/>
          <w:sz w:val="32"/>
          <w:szCs w:val="32"/>
        </w:rPr>
        <w:t xml:space="preserve"> </w:t>
      </w:r>
      <w:r>
        <w:rPr>
          <w:rFonts w:ascii="Times New Roman" w:eastAsia="方正黑体_GBK" w:hAnsi="Times New Roman"/>
          <w:kern w:val="0"/>
          <w:sz w:val="32"/>
          <w:szCs w:val="32"/>
        </w:rPr>
        <w:t xml:space="preserve"> </w:t>
      </w:r>
      <w:r w:rsidR="00466CED" w:rsidRPr="008564C3">
        <w:rPr>
          <w:rFonts w:ascii="Times New Roman" w:eastAsia="方正仿宋_GBK" w:hAnsi="Times New Roman"/>
          <w:kern w:val="0"/>
          <w:sz w:val="32"/>
          <w:szCs w:val="32"/>
        </w:rPr>
        <w:t>省人民政府负责制定本省软件产业的发展战略、规划和政策，促进软件产业的</w:t>
      </w:r>
      <w:r w:rsidR="007314B0" w:rsidRPr="008564C3">
        <w:rPr>
          <w:rFonts w:ascii="Times New Roman" w:eastAsia="方正仿宋_GBK" w:hAnsi="Times New Roman"/>
          <w:kern w:val="0"/>
          <w:sz w:val="32"/>
          <w:szCs w:val="32"/>
        </w:rPr>
        <w:t>高质量</w:t>
      </w:r>
      <w:r w:rsidR="00466CED" w:rsidRPr="008564C3">
        <w:rPr>
          <w:rFonts w:ascii="Times New Roman" w:eastAsia="方正仿宋_GBK" w:hAnsi="Times New Roman"/>
          <w:kern w:val="0"/>
          <w:sz w:val="32"/>
          <w:szCs w:val="32"/>
        </w:rPr>
        <w:t>发展</w:t>
      </w:r>
      <w:r w:rsidR="007314B0" w:rsidRPr="008564C3">
        <w:rPr>
          <w:rFonts w:ascii="Times New Roman" w:eastAsia="方正仿宋_GBK" w:hAnsi="Times New Roman"/>
          <w:kern w:val="0"/>
          <w:sz w:val="32"/>
          <w:szCs w:val="32"/>
        </w:rPr>
        <w:t>。</w:t>
      </w:r>
      <w:r w:rsidR="00466CED" w:rsidRPr="008564C3">
        <w:rPr>
          <w:rFonts w:ascii="Times New Roman" w:eastAsia="方正仿宋_GBK" w:hAnsi="Times New Roman"/>
          <w:kern w:val="0"/>
          <w:sz w:val="32"/>
          <w:szCs w:val="32"/>
        </w:rPr>
        <w:t>省人民政府设立的促进软件产业</w:t>
      </w:r>
      <w:r w:rsidR="005656B5">
        <w:rPr>
          <w:rFonts w:ascii="Times New Roman" w:eastAsia="方正仿宋_GBK" w:hAnsi="Times New Roman"/>
          <w:kern w:val="0"/>
          <w:sz w:val="32"/>
          <w:szCs w:val="32"/>
        </w:rPr>
        <w:t>高质量</w:t>
      </w:r>
      <w:r w:rsidR="00466CED" w:rsidRPr="008564C3">
        <w:rPr>
          <w:rFonts w:ascii="Times New Roman" w:eastAsia="方正仿宋_GBK" w:hAnsi="Times New Roman"/>
          <w:kern w:val="0"/>
          <w:sz w:val="32"/>
          <w:szCs w:val="32"/>
        </w:rPr>
        <w:t>发展的协调机构，协调解决软件产业发展中的重要问题。</w:t>
      </w:r>
    </w:p>
    <w:p w:rsidR="00F137ED" w:rsidRPr="008564C3" w:rsidRDefault="00466CED" w:rsidP="00C57394">
      <w:pPr>
        <w:widowControl/>
        <w:shd w:val="clear" w:color="auto" w:fill="FFFFFF"/>
        <w:spacing w:line="590" w:lineRule="exact"/>
        <w:ind w:firstLine="612"/>
        <w:jc w:val="left"/>
        <w:rPr>
          <w:rFonts w:ascii="Times New Roman" w:eastAsia="方正仿宋_GBK" w:hAnsi="Times New Roman"/>
          <w:kern w:val="0"/>
          <w:sz w:val="32"/>
          <w:szCs w:val="32"/>
        </w:rPr>
      </w:pPr>
      <w:r w:rsidRPr="008564C3">
        <w:rPr>
          <w:rFonts w:ascii="Times New Roman" w:eastAsia="方正仿宋_GBK" w:hAnsi="Times New Roman"/>
          <w:kern w:val="0"/>
          <w:sz w:val="32"/>
          <w:szCs w:val="32"/>
        </w:rPr>
        <w:t>设区的市、县（市、区）人民政府及其有关部门应当根据本省软件产业的发展战略和规划，结合</w:t>
      </w:r>
      <w:r w:rsidR="00CD216F">
        <w:rPr>
          <w:rFonts w:ascii="Times New Roman" w:eastAsia="方正仿宋_GBK" w:hAnsi="Times New Roman" w:hint="eastAsia"/>
          <w:kern w:val="0"/>
          <w:sz w:val="32"/>
          <w:szCs w:val="32"/>
        </w:rPr>
        <w:t>本地</w:t>
      </w:r>
      <w:r w:rsidRPr="008564C3">
        <w:rPr>
          <w:rFonts w:ascii="Times New Roman" w:eastAsia="方正仿宋_GBK" w:hAnsi="Times New Roman"/>
          <w:kern w:val="0"/>
          <w:sz w:val="32"/>
          <w:szCs w:val="32"/>
        </w:rPr>
        <w:t>实际</w:t>
      </w:r>
      <w:r w:rsidR="005656B5">
        <w:rPr>
          <w:rFonts w:ascii="Times New Roman" w:eastAsia="方正仿宋_GBK" w:hAnsi="Times New Roman"/>
          <w:kern w:val="0"/>
          <w:sz w:val="32"/>
          <w:szCs w:val="32"/>
        </w:rPr>
        <w:t>情况</w:t>
      </w:r>
      <w:r w:rsidRPr="008564C3">
        <w:rPr>
          <w:rFonts w:ascii="Times New Roman" w:eastAsia="方正仿宋_GBK" w:hAnsi="Times New Roman"/>
          <w:kern w:val="0"/>
          <w:sz w:val="32"/>
          <w:szCs w:val="32"/>
        </w:rPr>
        <w:t>，采取具体措施促进软件产业</w:t>
      </w:r>
      <w:r w:rsidR="00D66F11" w:rsidRPr="008564C3">
        <w:rPr>
          <w:rFonts w:ascii="Times New Roman" w:eastAsia="方正仿宋_GBK" w:hAnsi="Times New Roman"/>
          <w:kern w:val="0"/>
          <w:sz w:val="32"/>
          <w:szCs w:val="32"/>
        </w:rPr>
        <w:t>高质量</w:t>
      </w:r>
      <w:r w:rsidRPr="008564C3">
        <w:rPr>
          <w:rFonts w:ascii="Times New Roman" w:eastAsia="方正仿宋_GBK" w:hAnsi="Times New Roman"/>
          <w:kern w:val="0"/>
          <w:sz w:val="32"/>
          <w:szCs w:val="32"/>
        </w:rPr>
        <w:t>发展。</w:t>
      </w:r>
    </w:p>
    <w:p w:rsidR="00F137ED" w:rsidRPr="008564C3" w:rsidRDefault="00466CED" w:rsidP="00C57394">
      <w:pPr>
        <w:widowControl/>
        <w:shd w:val="clear" w:color="auto" w:fill="FFFFFF"/>
        <w:spacing w:line="590" w:lineRule="exact"/>
        <w:ind w:firstLine="612"/>
        <w:jc w:val="left"/>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sidR="0021765E">
        <w:rPr>
          <w:rFonts w:ascii="Times New Roman" w:eastAsia="方正黑体_GBK" w:hAnsi="Times New Roman"/>
          <w:kern w:val="0"/>
          <w:sz w:val="32"/>
          <w:szCs w:val="32"/>
        </w:rPr>
        <w:t>六</w:t>
      </w:r>
      <w:r w:rsidRPr="008564C3">
        <w:rPr>
          <w:rFonts w:ascii="Times New Roman" w:eastAsia="方正黑体_GBK" w:hAnsi="Times New Roman"/>
          <w:kern w:val="0"/>
          <w:sz w:val="32"/>
          <w:szCs w:val="32"/>
        </w:rPr>
        <w:t>条</w:t>
      </w:r>
      <w:r w:rsidR="00F137ED" w:rsidRPr="008564C3">
        <w:rPr>
          <w:rFonts w:ascii="Times New Roman" w:eastAsia="方正仿宋_GBK" w:hAnsi="Times New Roman"/>
          <w:kern w:val="0"/>
          <w:sz w:val="32"/>
          <w:szCs w:val="32"/>
        </w:rPr>
        <w:t xml:space="preserve">  </w:t>
      </w:r>
      <w:r w:rsidRPr="008564C3">
        <w:rPr>
          <w:rFonts w:ascii="Times New Roman" w:eastAsia="方正仿宋_GBK" w:hAnsi="Times New Roman"/>
          <w:kern w:val="0"/>
          <w:sz w:val="32"/>
          <w:szCs w:val="32"/>
        </w:rPr>
        <w:t>省工业和信息化主管部门应当加强对本省软件产业的行业管理和</w:t>
      </w:r>
      <w:r w:rsidR="00321A69">
        <w:rPr>
          <w:rFonts w:ascii="Times New Roman" w:eastAsia="方正仿宋_GBK" w:hAnsi="Times New Roman"/>
          <w:kern w:val="0"/>
          <w:sz w:val="32"/>
          <w:szCs w:val="32"/>
        </w:rPr>
        <w:t>服务</w:t>
      </w:r>
      <w:r w:rsidRPr="008564C3">
        <w:rPr>
          <w:rFonts w:ascii="Times New Roman" w:eastAsia="方正仿宋_GBK" w:hAnsi="Times New Roman"/>
          <w:kern w:val="0"/>
          <w:sz w:val="32"/>
          <w:szCs w:val="32"/>
        </w:rPr>
        <w:t>，会同有关部门组织实施</w:t>
      </w:r>
      <w:r w:rsidR="00D66F11" w:rsidRPr="008564C3">
        <w:rPr>
          <w:rFonts w:ascii="Times New Roman" w:eastAsia="方正仿宋_GBK" w:hAnsi="Times New Roman"/>
          <w:kern w:val="0"/>
          <w:sz w:val="32"/>
          <w:szCs w:val="32"/>
        </w:rPr>
        <w:t>推进</w:t>
      </w:r>
      <w:r w:rsidRPr="008564C3">
        <w:rPr>
          <w:rFonts w:ascii="Times New Roman" w:eastAsia="方正仿宋_GBK" w:hAnsi="Times New Roman"/>
          <w:kern w:val="0"/>
          <w:sz w:val="32"/>
          <w:szCs w:val="32"/>
        </w:rPr>
        <w:t>软件产业</w:t>
      </w:r>
      <w:r w:rsidR="00D66F11" w:rsidRPr="008564C3">
        <w:rPr>
          <w:rFonts w:ascii="Times New Roman" w:eastAsia="方正仿宋_GBK" w:hAnsi="Times New Roman"/>
          <w:kern w:val="0"/>
          <w:sz w:val="32"/>
          <w:szCs w:val="32"/>
        </w:rPr>
        <w:t>高质量</w:t>
      </w:r>
      <w:r w:rsidRPr="008564C3">
        <w:rPr>
          <w:rFonts w:ascii="Times New Roman" w:eastAsia="方正仿宋_GBK" w:hAnsi="Times New Roman"/>
          <w:kern w:val="0"/>
          <w:sz w:val="32"/>
          <w:szCs w:val="32"/>
        </w:rPr>
        <w:t>发展的有关政策，协调解决软件产业发展中的问题，对国</w:t>
      </w:r>
      <w:r w:rsidRPr="008564C3">
        <w:rPr>
          <w:rFonts w:ascii="Times New Roman" w:eastAsia="方正仿宋_GBK" w:hAnsi="Times New Roman"/>
          <w:kern w:val="0"/>
          <w:sz w:val="32"/>
          <w:szCs w:val="32"/>
        </w:rPr>
        <w:lastRenderedPageBreak/>
        <w:t>家和省促进软件产业发展的政策、措施的贯彻落实情况进行检查、监督。</w:t>
      </w:r>
    </w:p>
    <w:p w:rsidR="00F137ED" w:rsidRPr="008564C3" w:rsidRDefault="00025287" w:rsidP="00C57394">
      <w:pPr>
        <w:widowControl/>
        <w:shd w:val="clear" w:color="auto" w:fill="FFFFFF"/>
        <w:spacing w:line="590" w:lineRule="exact"/>
        <w:ind w:firstLine="612"/>
        <w:jc w:val="left"/>
        <w:rPr>
          <w:rFonts w:ascii="Times New Roman" w:eastAsia="方正仿宋_GBK" w:hAnsi="Times New Roman"/>
          <w:kern w:val="0"/>
          <w:sz w:val="32"/>
          <w:szCs w:val="32"/>
        </w:rPr>
      </w:pPr>
      <w:r>
        <w:rPr>
          <w:rFonts w:ascii="Times New Roman" w:eastAsia="方正仿宋_GBK" w:hAnsi="Times New Roman"/>
          <w:spacing w:val="6"/>
          <w:kern w:val="0"/>
          <w:sz w:val="32"/>
          <w:szCs w:val="32"/>
        </w:rPr>
        <w:t>省</w:t>
      </w:r>
      <w:r w:rsidR="00466CED" w:rsidRPr="008564C3">
        <w:rPr>
          <w:rFonts w:ascii="Times New Roman" w:eastAsia="方正仿宋_GBK" w:hAnsi="Times New Roman"/>
          <w:spacing w:val="6"/>
          <w:kern w:val="0"/>
          <w:sz w:val="32"/>
          <w:szCs w:val="32"/>
        </w:rPr>
        <w:t>发展改革、</w:t>
      </w:r>
      <w:r>
        <w:rPr>
          <w:rFonts w:ascii="Times New Roman" w:eastAsia="方正仿宋_GBK" w:hAnsi="Times New Roman"/>
          <w:spacing w:val="6"/>
          <w:kern w:val="0"/>
          <w:sz w:val="32"/>
          <w:szCs w:val="32"/>
        </w:rPr>
        <w:t>教育、</w:t>
      </w:r>
      <w:r w:rsidR="00466CED" w:rsidRPr="008564C3">
        <w:rPr>
          <w:rFonts w:ascii="Times New Roman" w:eastAsia="方正仿宋_GBK" w:hAnsi="Times New Roman"/>
          <w:spacing w:val="6"/>
          <w:kern w:val="0"/>
          <w:sz w:val="32"/>
          <w:szCs w:val="32"/>
        </w:rPr>
        <w:t>科技、</w:t>
      </w:r>
      <w:r w:rsidRPr="008564C3">
        <w:rPr>
          <w:rFonts w:ascii="Times New Roman" w:eastAsia="方正仿宋_GBK" w:hAnsi="Times New Roman"/>
          <w:spacing w:val="6"/>
          <w:kern w:val="0"/>
          <w:sz w:val="32"/>
          <w:szCs w:val="32"/>
        </w:rPr>
        <w:t>财政、税务、</w:t>
      </w:r>
      <w:r w:rsidR="0023437D">
        <w:rPr>
          <w:rFonts w:ascii="Times New Roman" w:eastAsia="方正仿宋_GBK" w:hAnsi="Times New Roman"/>
          <w:spacing w:val="6"/>
          <w:kern w:val="0"/>
          <w:sz w:val="32"/>
          <w:szCs w:val="32"/>
        </w:rPr>
        <w:t>网信、</w:t>
      </w:r>
      <w:r w:rsidRPr="008564C3">
        <w:rPr>
          <w:rFonts w:ascii="Times New Roman" w:eastAsia="方正仿宋_GBK" w:hAnsi="Times New Roman"/>
          <w:spacing w:val="6"/>
          <w:kern w:val="0"/>
          <w:sz w:val="32"/>
          <w:szCs w:val="32"/>
        </w:rPr>
        <w:t>人力资源社会保障、</w:t>
      </w:r>
      <w:r w:rsidR="00466CED" w:rsidRPr="008564C3">
        <w:rPr>
          <w:rFonts w:ascii="Times New Roman" w:eastAsia="方正仿宋_GBK" w:hAnsi="Times New Roman"/>
          <w:spacing w:val="6"/>
          <w:kern w:val="0"/>
          <w:sz w:val="32"/>
          <w:szCs w:val="32"/>
        </w:rPr>
        <w:t>商务、市场监管、自然资源、地方金融监管、知识产权、司法行政等部门应当</w:t>
      </w:r>
      <w:r>
        <w:rPr>
          <w:rFonts w:ascii="Times New Roman" w:eastAsia="方正仿宋_GBK" w:hAnsi="Times New Roman"/>
          <w:spacing w:val="6"/>
          <w:kern w:val="0"/>
          <w:sz w:val="32"/>
          <w:szCs w:val="32"/>
        </w:rPr>
        <w:t>按照职责分工</w:t>
      </w:r>
      <w:r w:rsidR="00466CED" w:rsidRPr="008564C3">
        <w:rPr>
          <w:rFonts w:ascii="Times New Roman" w:eastAsia="方正仿宋_GBK" w:hAnsi="Times New Roman"/>
          <w:spacing w:val="6"/>
          <w:kern w:val="0"/>
          <w:sz w:val="32"/>
          <w:szCs w:val="32"/>
        </w:rPr>
        <w:t>，</w:t>
      </w:r>
      <w:r w:rsidR="00466CED" w:rsidRPr="008564C3">
        <w:rPr>
          <w:rFonts w:ascii="Times New Roman" w:eastAsia="方正仿宋_GBK" w:hAnsi="Times New Roman"/>
          <w:kern w:val="0"/>
          <w:sz w:val="32"/>
          <w:szCs w:val="32"/>
        </w:rPr>
        <w:t>做好促进和保障软件产业</w:t>
      </w:r>
      <w:r w:rsidR="006B1263">
        <w:rPr>
          <w:rFonts w:ascii="Times New Roman" w:eastAsia="方正仿宋_GBK" w:hAnsi="Times New Roman"/>
          <w:kern w:val="0"/>
          <w:sz w:val="32"/>
          <w:szCs w:val="32"/>
        </w:rPr>
        <w:t>高质量</w:t>
      </w:r>
      <w:r w:rsidR="00466CED" w:rsidRPr="008564C3">
        <w:rPr>
          <w:rFonts w:ascii="Times New Roman" w:eastAsia="方正仿宋_GBK" w:hAnsi="Times New Roman"/>
          <w:kern w:val="0"/>
          <w:sz w:val="32"/>
          <w:szCs w:val="32"/>
        </w:rPr>
        <w:t>发展的有关工作。</w:t>
      </w:r>
    </w:p>
    <w:p w:rsidR="003D2ABF" w:rsidRPr="008564C3" w:rsidRDefault="00466CED" w:rsidP="007F6AB6">
      <w:pPr>
        <w:widowControl/>
        <w:shd w:val="clear" w:color="auto" w:fill="FFFFFF"/>
        <w:spacing w:line="590" w:lineRule="exact"/>
        <w:ind w:firstLine="612"/>
        <w:rPr>
          <w:rFonts w:ascii="Times New Roman" w:eastAsia="方正仿宋_GBK" w:hAnsi="Times New Roman"/>
          <w:spacing w:val="6"/>
          <w:kern w:val="0"/>
          <w:sz w:val="32"/>
          <w:szCs w:val="32"/>
        </w:rPr>
      </w:pPr>
      <w:r w:rsidRPr="008564C3">
        <w:rPr>
          <w:rFonts w:ascii="Times New Roman" w:eastAsia="方正黑体_GBK" w:hAnsi="Times New Roman"/>
          <w:kern w:val="0"/>
          <w:sz w:val="32"/>
          <w:szCs w:val="32"/>
        </w:rPr>
        <w:t>第</w:t>
      </w:r>
      <w:r w:rsidR="0021765E">
        <w:rPr>
          <w:rFonts w:ascii="Times New Roman" w:eastAsia="方正黑体_GBK" w:hAnsi="Times New Roman"/>
          <w:kern w:val="0"/>
          <w:sz w:val="32"/>
          <w:szCs w:val="32"/>
        </w:rPr>
        <w:t>七</w:t>
      </w:r>
      <w:r w:rsidRPr="008564C3">
        <w:rPr>
          <w:rFonts w:ascii="Times New Roman" w:eastAsia="方正黑体_GBK" w:hAnsi="Times New Roman"/>
          <w:kern w:val="0"/>
          <w:sz w:val="32"/>
          <w:szCs w:val="32"/>
        </w:rPr>
        <w:t>条</w:t>
      </w:r>
      <w:r w:rsidRPr="008564C3">
        <w:rPr>
          <w:rFonts w:ascii="Times New Roman" w:eastAsia="方正仿宋_GBK" w:hAnsi="Times New Roman"/>
          <w:spacing w:val="6"/>
          <w:kern w:val="0"/>
          <w:sz w:val="32"/>
          <w:szCs w:val="32"/>
        </w:rPr>
        <w:t xml:space="preserve">  </w:t>
      </w:r>
      <w:r w:rsidR="005B57DE">
        <w:rPr>
          <w:rFonts w:ascii="Times New Roman" w:eastAsia="方正仿宋_GBK" w:hAnsi="Times New Roman"/>
          <w:spacing w:val="6"/>
          <w:kern w:val="0"/>
          <w:sz w:val="32"/>
          <w:szCs w:val="32"/>
        </w:rPr>
        <w:t>对软件产业高质量发展做出突出贡献的单位和个人，由县级以上地方人民政府给予表彰和奖励。</w:t>
      </w:r>
    </w:p>
    <w:p w:rsidR="00F137ED" w:rsidRPr="008564C3" w:rsidRDefault="00F137ED" w:rsidP="00F137ED">
      <w:pPr>
        <w:pStyle w:val="a5"/>
        <w:shd w:val="clear" w:color="auto" w:fill="FFFFFF"/>
        <w:spacing w:before="0" w:beforeAutospacing="0" w:after="0" w:afterAutospacing="0" w:line="590" w:lineRule="exact"/>
        <w:ind w:firstLineChars="200" w:firstLine="640"/>
        <w:jc w:val="both"/>
        <w:rPr>
          <w:rFonts w:ascii="Times New Roman" w:eastAsia="方正仿宋_GBK" w:hAnsi="Times New Roman" w:cs="Times New Roman"/>
          <w:bCs/>
          <w:sz w:val="32"/>
          <w:szCs w:val="32"/>
        </w:rPr>
      </w:pPr>
    </w:p>
    <w:p w:rsidR="00F6597E" w:rsidRPr="008564C3" w:rsidRDefault="00466CED" w:rsidP="00F6597E">
      <w:pPr>
        <w:widowControl/>
        <w:spacing w:line="590" w:lineRule="exact"/>
        <w:jc w:val="center"/>
        <w:rPr>
          <w:rFonts w:ascii="Times New Roman" w:eastAsia="方正黑体_GBK" w:hAnsi="Times New Roman"/>
          <w:kern w:val="0"/>
          <w:sz w:val="32"/>
          <w:szCs w:val="32"/>
        </w:rPr>
      </w:pPr>
      <w:r w:rsidRPr="008564C3">
        <w:rPr>
          <w:rFonts w:ascii="Times New Roman" w:eastAsia="方正黑体_GBK" w:hAnsi="Times New Roman"/>
          <w:kern w:val="0"/>
          <w:sz w:val="32"/>
          <w:szCs w:val="32"/>
        </w:rPr>
        <w:t>第二章</w:t>
      </w:r>
      <w:r w:rsidRPr="008564C3">
        <w:rPr>
          <w:rFonts w:ascii="Times New Roman" w:eastAsia="方正黑体_GBK" w:hAnsi="Times New Roman"/>
          <w:kern w:val="0"/>
          <w:sz w:val="32"/>
          <w:szCs w:val="32"/>
        </w:rPr>
        <w:t xml:space="preserve">  </w:t>
      </w:r>
      <w:r w:rsidR="00F6597E" w:rsidRPr="008564C3">
        <w:rPr>
          <w:rFonts w:ascii="Times New Roman" w:eastAsia="方正黑体_GBK" w:hAnsi="Times New Roman"/>
          <w:kern w:val="0"/>
          <w:sz w:val="32"/>
          <w:szCs w:val="32"/>
        </w:rPr>
        <w:t>人才发展与自主创新</w:t>
      </w:r>
    </w:p>
    <w:p w:rsidR="00F6597E" w:rsidRPr="008564C3" w:rsidRDefault="00F6597E">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八</w:t>
      </w:r>
      <w:r w:rsidRPr="008564C3">
        <w:rPr>
          <w:rFonts w:ascii="Times New Roman" w:eastAsia="方正黑体_GBK" w:hAnsi="Times New Roman"/>
          <w:kern w:val="0"/>
          <w:sz w:val="32"/>
          <w:szCs w:val="32"/>
        </w:rPr>
        <w:t>条</w:t>
      </w:r>
      <w:r w:rsidRPr="008564C3">
        <w:rPr>
          <w:rFonts w:ascii="Times New Roman" w:eastAsia="方正仿宋_GBK" w:hAnsi="Times New Roman"/>
          <w:sz w:val="32"/>
          <w:szCs w:val="32"/>
        </w:rPr>
        <w:t xml:space="preserve">  </w:t>
      </w:r>
      <w:r w:rsidRPr="008564C3">
        <w:rPr>
          <w:rFonts w:ascii="Times New Roman" w:eastAsia="方正仿宋_GBK" w:hAnsi="Times New Roman"/>
          <w:sz w:val="32"/>
          <w:szCs w:val="32"/>
        </w:rPr>
        <w:t>县级以上地方人民政府及</w:t>
      </w:r>
      <w:r w:rsidR="004F3E7F">
        <w:rPr>
          <w:rFonts w:ascii="Times New Roman" w:eastAsia="方正仿宋_GBK" w:hAnsi="Times New Roman"/>
          <w:sz w:val="32"/>
          <w:szCs w:val="32"/>
        </w:rPr>
        <w:t>其</w:t>
      </w:r>
      <w:r w:rsidRPr="008564C3">
        <w:rPr>
          <w:rFonts w:ascii="Times New Roman" w:eastAsia="方正仿宋_GBK" w:hAnsi="Times New Roman"/>
          <w:sz w:val="32"/>
          <w:szCs w:val="32"/>
        </w:rPr>
        <w:t>工业和信息化、教育、人力资源社会保障等部门应当结合本地实际情况和软件产业发展需要，制定推动软件人才发展的政策措施，加强关键软件</w:t>
      </w:r>
      <w:r w:rsidR="00D04C29">
        <w:rPr>
          <w:rFonts w:ascii="Times New Roman" w:eastAsia="方正仿宋_GBK" w:hAnsi="Times New Roman"/>
          <w:sz w:val="32"/>
          <w:szCs w:val="32"/>
        </w:rPr>
        <w:t>创新型、复合型、技能型人才</w:t>
      </w:r>
      <w:r w:rsidRPr="008564C3">
        <w:rPr>
          <w:rFonts w:ascii="Times New Roman" w:eastAsia="方正仿宋_GBK" w:hAnsi="Times New Roman"/>
          <w:sz w:val="32"/>
          <w:szCs w:val="32"/>
        </w:rPr>
        <w:t>的培养</w:t>
      </w:r>
      <w:r w:rsidR="00CF6779">
        <w:rPr>
          <w:rFonts w:ascii="Times New Roman" w:eastAsia="方正仿宋_GBK" w:hAnsi="Times New Roman"/>
          <w:sz w:val="32"/>
          <w:szCs w:val="32"/>
        </w:rPr>
        <w:t>和高层次</w:t>
      </w:r>
      <w:r w:rsidRPr="008564C3">
        <w:rPr>
          <w:rFonts w:ascii="Times New Roman" w:eastAsia="方正仿宋_GBK" w:hAnsi="Times New Roman"/>
          <w:sz w:val="32"/>
          <w:szCs w:val="32"/>
        </w:rPr>
        <w:t>、</w:t>
      </w:r>
      <w:r w:rsidR="00CF6779">
        <w:rPr>
          <w:rFonts w:ascii="Times New Roman" w:eastAsia="方正仿宋_GBK" w:hAnsi="Times New Roman"/>
          <w:sz w:val="32"/>
          <w:szCs w:val="32"/>
        </w:rPr>
        <w:t>高技能、紧缺人才的</w:t>
      </w:r>
      <w:r w:rsidRPr="008564C3">
        <w:rPr>
          <w:rFonts w:ascii="Times New Roman" w:eastAsia="方正仿宋_GBK" w:hAnsi="Times New Roman"/>
          <w:sz w:val="32"/>
          <w:szCs w:val="32"/>
        </w:rPr>
        <w:t>引进。</w:t>
      </w:r>
    </w:p>
    <w:p w:rsidR="000904D0" w:rsidRDefault="00F6597E" w:rsidP="00F6597E">
      <w:pPr>
        <w:widowControl/>
        <w:shd w:val="clear" w:color="auto" w:fill="FFFFFF"/>
        <w:spacing w:line="590" w:lineRule="exact"/>
        <w:ind w:firstLineChars="200" w:firstLine="640"/>
        <w:jc w:val="left"/>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sidR="000904D0">
        <w:rPr>
          <w:rFonts w:ascii="Times New Roman" w:eastAsia="方正黑体_GBK" w:hAnsi="Times New Roman"/>
          <w:kern w:val="0"/>
          <w:sz w:val="32"/>
          <w:szCs w:val="32"/>
        </w:rPr>
        <w:t>九</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49215E" w:rsidRPr="0049215E">
        <w:rPr>
          <w:rFonts w:ascii="Times New Roman" w:eastAsia="方正仿宋_GBK" w:hAnsi="Times New Roman" w:hint="eastAsia"/>
          <w:kern w:val="0"/>
          <w:sz w:val="32"/>
          <w:szCs w:val="32"/>
        </w:rPr>
        <w:t>省</w:t>
      </w:r>
      <w:r w:rsidR="0049215E">
        <w:rPr>
          <w:rFonts w:ascii="Times New Roman" w:eastAsia="方正仿宋_GBK" w:hAnsi="Times New Roman" w:hint="eastAsia"/>
          <w:kern w:val="0"/>
          <w:sz w:val="32"/>
          <w:szCs w:val="32"/>
        </w:rPr>
        <w:t>工业和信息化</w:t>
      </w:r>
      <w:r w:rsidR="0049215E" w:rsidRPr="0049215E">
        <w:rPr>
          <w:rFonts w:ascii="Times New Roman" w:eastAsia="方正仿宋_GBK" w:hAnsi="Times New Roman" w:hint="eastAsia"/>
          <w:kern w:val="0"/>
          <w:sz w:val="32"/>
          <w:szCs w:val="32"/>
        </w:rPr>
        <w:t>主管部门会同</w:t>
      </w:r>
      <w:r w:rsidR="0049215E">
        <w:rPr>
          <w:rFonts w:ascii="Times New Roman" w:eastAsia="方正仿宋_GBK" w:hAnsi="Times New Roman" w:hint="eastAsia"/>
          <w:kern w:val="0"/>
          <w:sz w:val="32"/>
          <w:szCs w:val="32"/>
        </w:rPr>
        <w:t>省人才、教育、人力资源社会保障</w:t>
      </w:r>
      <w:r w:rsidR="0049215E" w:rsidRPr="0049215E">
        <w:rPr>
          <w:rFonts w:ascii="Times New Roman" w:eastAsia="方正仿宋_GBK" w:hAnsi="Times New Roman" w:hint="eastAsia"/>
          <w:kern w:val="0"/>
          <w:sz w:val="32"/>
          <w:szCs w:val="32"/>
        </w:rPr>
        <w:t>等部门，对软件人才供需信息进行</w:t>
      </w:r>
      <w:r w:rsidR="0049215E">
        <w:rPr>
          <w:rFonts w:ascii="Times New Roman" w:eastAsia="方正仿宋_GBK" w:hAnsi="Times New Roman" w:hint="eastAsia"/>
          <w:kern w:val="0"/>
          <w:sz w:val="32"/>
          <w:szCs w:val="32"/>
        </w:rPr>
        <w:t>定期</w:t>
      </w:r>
      <w:r w:rsidR="0049215E" w:rsidRPr="0049215E">
        <w:rPr>
          <w:rFonts w:ascii="Times New Roman" w:eastAsia="方正仿宋_GBK" w:hAnsi="Times New Roman" w:hint="eastAsia"/>
          <w:kern w:val="0"/>
          <w:sz w:val="32"/>
          <w:szCs w:val="32"/>
        </w:rPr>
        <w:t>调研、预测和发布，为软件人才培养、引进工作提供决策依据和信息服务。</w:t>
      </w:r>
    </w:p>
    <w:p w:rsidR="0049215E" w:rsidRPr="0049215E" w:rsidRDefault="0049215E"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十</w:t>
      </w:r>
      <w:r w:rsidRPr="008564C3">
        <w:rPr>
          <w:rFonts w:ascii="Times New Roman" w:eastAsia="方正黑体_GBK" w:hAnsi="Times New Roman"/>
          <w:kern w:val="0"/>
          <w:sz w:val="32"/>
          <w:szCs w:val="32"/>
        </w:rPr>
        <w:t>条</w:t>
      </w:r>
      <w:r>
        <w:rPr>
          <w:rFonts w:ascii="Times New Roman" w:eastAsia="方正黑体_GBK" w:hAnsi="Times New Roman" w:hint="eastAsia"/>
          <w:kern w:val="0"/>
          <w:sz w:val="32"/>
          <w:szCs w:val="32"/>
        </w:rPr>
        <w:t xml:space="preserve"> </w:t>
      </w:r>
      <w:r>
        <w:rPr>
          <w:rFonts w:ascii="Times New Roman" w:eastAsia="方正黑体_GBK" w:hAnsi="Times New Roman"/>
          <w:kern w:val="0"/>
          <w:sz w:val="32"/>
          <w:szCs w:val="32"/>
        </w:rPr>
        <w:t xml:space="preserve"> </w:t>
      </w:r>
      <w:r w:rsidRPr="007F6AB6">
        <w:rPr>
          <w:rFonts w:ascii="Times New Roman" w:eastAsia="方正仿宋_GBK" w:hAnsi="Times New Roman" w:hint="eastAsia"/>
          <w:kern w:val="0"/>
          <w:sz w:val="32"/>
          <w:szCs w:val="32"/>
        </w:rPr>
        <w:t>省教育主管部门应当制定软件人才</w:t>
      </w:r>
      <w:r>
        <w:rPr>
          <w:rFonts w:ascii="Times New Roman" w:eastAsia="方正仿宋_GBK" w:hAnsi="Times New Roman" w:hint="eastAsia"/>
          <w:kern w:val="0"/>
          <w:sz w:val="32"/>
          <w:szCs w:val="32"/>
        </w:rPr>
        <w:t>梯队</w:t>
      </w:r>
      <w:r w:rsidRPr="007F6AB6">
        <w:rPr>
          <w:rFonts w:ascii="Times New Roman" w:eastAsia="方正仿宋_GBK" w:hAnsi="Times New Roman" w:hint="eastAsia"/>
          <w:kern w:val="0"/>
          <w:sz w:val="32"/>
          <w:szCs w:val="32"/>
        </w:rPr>
        <w:t>培养规划，扩大软件人才培养规模，优化培养模式，</w:t>
      </w:r>
      <w:r w:rsidR="009C413C">
        <w:rPr>
          <w:rFonts w:ascii="Times New Roman" w:eastAsia="方正仿宋_GBK" w:hAnsi="Times New Roman" w:hint="eastAsia"/>
          <w:kern w:val="0"/>
          <w:sz w:val="32"/>
          <w:szCs w:val="32"/>
        </w:rPr>
        <w:t>推动</w:t>
      </w:r>
      <w:r w:rsidR="004F43D6">
        <w:rPr>
          <w:rFonts w:ascii="Times New Roman" w:eastAsia="方正仿宋_GBK" w:hAnsi="Times New Roman" w:hint="eastAsia"/>
          <w:kern w:val="0"/>
          <w:sz w:val="32"/>
          <w:szCs w:val="32"/>
        </w:rPr>
        <w:t>优秀国产软件进校园、进课堂、进教材、</w:t>
      </w:r>
      <w:proofErr w:type="gramStart"/>
      <w:r w:rsidR="004F43D6">
        <w:rPr>
          <w:rFonts w:ascii="Times New Roman" w:eastAsia="方正仿宋_GBK" w:hAnsi="Times New Roman" w:hint="eastAsia"/>
          <w:kern w:val="0"/>
          <w:sz w:val="32"/>
          <w:szCs w:val="32"/>
        </w:rPr>
        <w:t>进实训</w:t>
      </w:r>
      <w:proofErr w:type="gramEnd"/>
      <w:r w:rsidR="004F43D6">
        <w:rPr>
          <w:rFonts w:ascii="Times New Roman" w:eastAsia="方正仿宋_GBK" w:hAnsi="Times New Roman" w:hint="eastAsia"/>
          <w:kern w:val="0"/>
          <w:sz w:val="32"/>
          <w:szCs w:val="32"/>
        </w:rPr>
        <w:t>，深化国际交流，加强</w:t>
      </w:r>
      <w:r>
        <w:rPr>
          <w:rFonts w:ascii="Times New Roman" w:eastAsia="方正仿宋_GBK" w:hAnsi="Times New Roman" w:hint="eastAsia"/>
          <w:kern w:val="0"/>
          <w:sz w:val="32"/>
          <w:szCs w:val="32"/>
        </w:rPr>
        <w:t>软件类交叉</w:t>
      </w:r>
      <w:r>
        <w:rPr>
          <w:rFonts w:ascii="Times New Roman" w:eastAsia="方正仿宋_GBK" w:hAnsi="Times New Roman" w:hint="eastAsia"/>
          <w:kern w:val="0"/>
          <w:sz w:val="32"/>
          <w:szCs w:val="32"/>
        </w:rPr>
        <w:lastRenderedPageBreak/>
        <w:t>学科建设，</w:t>
      </w:r>
      <w:r w:rsidRPr="007F6AB6">
        <w:rPr>
          <w:rFonts w:ascii="Times New Roman" w:eastAsia="方正仿宋_GBK" w:hAnsi="Times New Roman" w:hint="eastAsia"/>
          <w:kern w:val="0"/>
          <w:sz w:val="32"/>
          <w:szCs w:val="32"/>
        </w:rPr>
        <w:t>提高软件教育、教学水平，培养社会需要的各类软件人才。</w:t>
      </w:r>
    </w:p>
    <w:p w:rsidR="00EB0E2D" w:rsidRPr="007F6AB6" w:rsidRDefault="00EB0E2D"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十一</w:t>
      </w:r>
      <w:r w:rsidRPr="008564C3">
        <w:rPr>
          <w:rFonts w:ascii="Times New Roman" w:eastAsia="方正黑体_GBK" w:hAnsi="Times New Roman"/>
          <w:kern w:val="0"/>
          <w:sz w:val="32"/>
          <w:szCs w:val="32"/>
        </w:rPr>
        <w:t>条</w:t>
      </w:r>
      <w:r>
        <w:rPr>
          <w:rFonts w:ascii="Times New Roman" w:eastAsia="方正黑体_GBK" w:hAnsi="Times New Roman" w:hint="eastAsia"/>
          <w:kern w:val="0"/>
          <w:sz w:val="32"/>
          <w:szCs w:val="32"/>
        </w:rPr>
        <w:t xml:space="preserve"> </w:t>
      </w:r>
      <w:r w:rsidRPr="007F6AB6">
        <w:rPr>
          <w:rFonts w:ascii="Times New Roman" w:eastAsia="方正仿宋_GBK" w:hAnsi="Times New Roman"/>
          <w:kern w:val="0"/>
          <w:sz w:val="32"/>
          <w:szCs w:val="32"/>
        </w:rPr>
        <w:t xml:space="preserve"> </w:t>
      </w:r>
      <w:r w:rsidRPr="007F6AB6">
        <w:rPr>
          <w:rFonts w:ascii="Times New Roman" w:eastAsia="方正仿宋_GBK" w:hAnsi="Times New Roman" w:hint="eastAsia"/>
          <w:kern w:val="0"/>
          <w:sz w:val="32"/>
          <w:szCs w:val="32"/>
        </w:rPr>
        <w:t>省</w:t>
      </w:r>
      <w:r w:rsidR="00746D2C">
        <w:rPr>
          <w:rFonts w:ascii="Times New Roman" w:eastAsia="方正仿宋_GBK" w:hAnsi="Times New Roman"/>
          <w:kern w:val="0"/>
          <w:sz w:val="32"/>
          <w:szCs w:val="32"/>
        </w:rPr>
        <w:t>财政、</w:t>
      </w:r>
      <w:r w:rsidRPr="007F6AB6">
        <w:rPr>
          <w:rFonts w:ascii="Times New Roman" w:eastAsia="方正仿宋_GBK" w:hAnsi="Times New Roman" w:hint="eastAsia"/>
          <w:kern w:val="0"/>
          <w:sz w:val="32"/>
          <w:szCs w:val="32"/>
        </w:rPr>
        <w:t>教育</w:t>
      </w:r>
      <w:r w:rsidR="00746D2C">
        <w:rPr>
          <w:rFonts w:ascii="Times New Roman" w:eastAsia="方正仿宋_GBK" w:hAnsi="Times New Roman"/>
          <w:kern w:val="0"/>
          <w:sz w:val="32"/>
          <w:szCs w:val="32"/>
        </w:rPr>
        <w:t>、工业和信息化</w:t>
      </w:r>
      <w:r w:rsidRPr="007F6AB6">
        <w:rPr>
          <w:rFonts w:ascii="Times New Roman" w:eastAsia="方正仿宋_GBK" w:hAnsi="Times New Roman" w:hint="eastAsia"/>
          <w:kern w:val="0"/>
          <w:sz w:val="32"/>
          <w:szCs w:val="32"/>
        </w:rPr>
        <w:t>主管部门应当</w:t>
      </w:r>
      <w:r w:rsidR="00746D2C">
        <w:rPr>
          <w:rFonts w:ascii="Times New Roman" w:eastAsia="方正仿宋_GBK" w:hAnsi="Times New Roman"/>
          <w:kern w:val="0"/>
          <w:sz w:val="32"/>
          <w:szCs w:val="32"/>
        </w:rPr>
        <w:t>在经费投入、项目审批、发展政策等方面，采取措施</w:t>
      </w:r>
      <w:r w:rsidRPr="007F6AB6">
        <w:rPr>
          <w:rFonts w:ascii="Times New Roman" w:eastAsia="方正仿宋_GBK" w:hAnsi="Times New Roman" w:hint="eastAsia"/>
          <w:kern w:val="0"/>
          <w:sz w:val="32"/>
          <w:szCs w:val="32"/>
        </w:rPr>
        <w:t>支持</w:t>
      </w:r>
      <w:r>
        <w:rPr>
          <w:rFonts w:ascii="Times New Roman" w:eastAsia="方正仿宋_GBK" w:hAnsi="Times New Roman" w:hint="eastAsia"/>
          <w:kern w:val="0"/>
          <w:sz w:val="32"/>
          <w:szCs w:val="32"/>
        </w:rPr>
        <w:t>建设</w:t>
      </w:r>
      <w:r w:rsidR="00746D2C">
        <w:rPr>
          <w:rFonts w:ascii="Times New Roman" w:eastAsia="方正仿宋_GBK" w:hAnsi="Times New Roman" w:hint="eastAsia"/>
          <w:kern w:val="0"/>
          <w:sz w:val="32"/>
          <w:szCs w:val="32"/>
        </w:rPr>
        <w:t>国家级和</w:t>
      </w:r>
      <w:r w:rsidRPr="007F6AB6">
        <w:rPr>
          <w:rFonts w:ascii="Times New Roman" w:eastAsia="方正仿宋_GBK" w:hAnsi="Times New Roman" w:hint="eastAsia"/>
          <w:kern w:val="0"/>
          <w:sz w:val="32"/>
          <w:szCs w:val="32"/>
        </w:rPr>
        <w:t>省级</w:t>
      </w:r>
      <w:r>
        <w:rPr>
          <w:rFonts w:ascii="Times New Roman" w:eastAsia="方正仿宋_GBK" w:hAnsi="Times New Roman" w:hint="eastAsia"/>
          <w:kern w:val="0"/>
          <w:sz w:val="32"/>
          <w:szCs w:val="32"/>
        </w:rPr>
        <w:t>特色化</w:t>
      </w:r>
      <w:r w:rsidR="00746D2C">
        <w:rPr>
          <w:rFonts w:ascii="Times New Roman" w:eastAsia="方正仿宋_GBK" w:hAnsi="Times New Roman" w:hint="eastAsia"/>
          <w:kern w:val="0"/>
          <w:sz w:val="32"/>
          <w:szCs w:val="32"/>
        </w:rPr>
        <w:t>示范性软件学院和软件职业技术学院</w:t>
      </w:r>
      <w:r w:rsidRPr="007F6AB6">
        <w:rPr>
          <w:rFonts w:ascii="Times New Roman" w:eastAsia="方正仿宋_GBK" w:hAnsi="Times New Roman" w:hint="eastAsia"/>
          <w:kern w:val="0"/>
          <w:sz w:val="32"/>
          <w:szCs w:val="32"/>
        </w:rPr>
        <w:t>。</w:t>
      </w:r>
    </w:p>
    <w:p w:rsidR="00093987" w:rsidRDefault="00093987"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十二</w:t>
      </w:r>
      <w:r w:rsidRPr="008564C3">
        <w:rPr>
          <w:rFonts w:ascii="Times New Roman" w:eastAsia="方正黑体_GBK" w:hAnsi="Times New Roman"/>
          <w:kern w:val="0"/>
          <w:sz w:val="32"/>
          <w:szCs w:val="32"/>
        </w:rPr>
        <w:t>条</w:t>
      </w:r>
      <w:r>
        <w:rPr>
          <w:rFonts w:ascii="Times New Roman" w:eastAsia="方正黑体_GBK" w:hAnsi="Times New Roman" w:hint="eastAsia"/>
          <w:kern w:val="0"/>
          <w:sz w:val="32"/>
          <w:szCs w:val="32"/>
        </w:rPr>
        <w:t xml:space="preserve"> </w:t>
      </w:r>
      <w:r w:rsidRPr="00F93994">
        <w:rPr>
          <w:rFonts w:ascii="Times New Roman" w:eastAsia="方正仿宋_GBK" w:hAnsi="Times New Roman"/>
          <w:kern w:val="0"/>
          <w:sz w:val="32"/>
          <w:szCs w:val="32"/>
        </w:rPr>
        <w:t xml:space="preserve"> </w:t>
      </w:r>
      <w:r w:rsidRPr="007F6AB6">
        <w:rPr>
          <w:rFonts w:ascii="Times New Roman" w:eastAsia="方正仿宋_GBK" w:hAnsi="Times New Roman" w:hint="eastAsia"/>
          <w:kern w:val="0"/>
          <w:sz w:val="32"/>
          <w:szCs w:val="32"/>
        </w:rPr>
        <w:t>鼓励高等院校、科研院所</w:t>
      </w:r>
      <w:r>
        <w:rPr>
          <w:rFonts w:ascii="Times New Roman" w:eastAsia="方正仿宋_GBK" w:hAnsi="Times New Roman" w:hint="eastAsia"/>
          <w:kern w:val="0"/>
          <w:sz w:val="32"/>
          <w:szCs w:val="32"/>
        </w:rPr>
        <w:t>、职业院校等</w:t>
      </w:r>
      <w:r w:rsidRPr="007F6AB6">
        <w:rPr>
          <w:rFonts w:ascii="Times New Roman" w:eastAsia="方正仿宋_GBK" w:hAnsi="Times New Roman" w:hint="eastAsia"/>
          <w:kern w:val="0"/>
          <w:sz w:val="32"/>
          <w:szCs w:val="32"/>
        </w:rPr>
        <w:t>与软件企业</w:t>
      </w:r>
      <w:r>
        <w:rPr>
          <w:rFonts w:ascii="Times New Roman" w:eastAsia="方正仿宋_GBK" w:hAnsi="Times New Roman" w:hint="eastAsia"/>
          <w:kern w:val="0"/>
          <w:sz w:val="32"/>
          <w:szCs w:val="32"/>
        </w:rPr>
        <w:t>深化合作，</w:t>
      </w:r>
      <w:r w:rsidR="00497695">
        <w:rPr>
          <w:rFonts w:ascii="Times New Roman" w:eastAsia="方正仿宋_GBK" w:hAnsi="Times New Roman" w:hint="eastAsia"/>
          <w:kern w:val="0"/>
          <w:sz w:val="32"/>
          <w:szCs w:val="32"/>
        </w:rPr>
        <w:t>共建</w:t>
      </w:r>
      <w:r w:rsidR="00497695" w:rsidRPr="00497695">
        <w:rPr>
          <w:rFonts w:ascii="Times New Roman" w:eastAsia="方正仿宋_GBK" w:hAnsi="Times New Roman" w:hint="eastAsia"/>
          <w:kern w:val="0"/>
          <w:sz w:val="32"/>
          <w:szCs w:val="32"/>
        </w:rPr>
        <w:t>软件人才实训基地</w:t>
      </w:r>
      <w:r w:rsidR="00497695">
        <w:rPr>
          <w:rFonts w:ascii="Times New Roman" w:eastAsia="方正仿宋_GBK" w:hAnsi="Times New Roman" w:hint="eastAsia"/>
          <w:kern w:val="0"/>
          <w:sz w:val="32"/>
          <w:szCs w:val="32"/>
        </w:rPr>
        <w:t>、实习基地，</w:t>
      </w:r>
      <w:r>
        <w:rPr>
          <w:rFonts w:ascii="Times New Roman" w:eastAsia="方正仿宋_GBK" w:hAnsi="Times New Roman" w:hint="eastAsia"/>
          <w:kern w:val="0"/>
          <w:sz w:val="32"/>
          <w:szCs w:val="32"/>
        </w:rPr>
        <w:t>采取多种形式提升软件人才培育质量</w:t>
      </w:r>
      <w:r w:rsidR="00D00DD7">
        <w:rPr>
          <w:rFonts w:ascii="Times New Roman" w:eastAsia="方正仿宋_GBK" w:hAnsi="Times New Roman" w:hint="eastAsia"/>
          <w:kern w:val="0"/>
          <w:sz w:val="32"/>
          <w:szCs w:val="32"/>
        </w:rPr>
        <w:t>。</w:t>
      </w:r>
    </w:p>
    <w:p w:rsidR="00093987" w:rsidRPr="007F6AB6" w:rsidRDefault="00093987"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7F6AB6">
        <w:rPr>
          <w:rFonts w:ascii="Times New Roman" w:eastAsia="方正仿宋_GBK" w:hAnsi="Times New Roman" w:hint="eastAsia"/>
          <w:kern w:val="0"/>
          <w:sz w:val="32"/>
          <w:szCs w:val="32"/>
        </w:rPr>
        <w:t>省教育主管部门和其他相关部门应当在资金、项目投入、培养计划以及审批环节等方面给予支持。</w:t>
      </w:r>
    </w:p>
    <w:p w:rsidR="002D2CA0" w:rsidRDefault="002D2CA0" w:rsidP="002D2CA0">
      <w:pPr>
        <w:widowControl/>
        <w:shd w:val="clear" w:color="auto" w:fill="FFFFFF"/>
        <w:spacing w:line="590" w:lineRule="exact"/>
        <w:ind w:firstLineChars="200" w:firstLine="640"/>
        <w:rPr>
          <w:rFonts w:ascii="Times New Roman" w:eastAsia="方正仿宋_GBK" w:hAnsi="Times New Roman"/>
          <w:kern w:val="0"/>
          <w:sz w:val="32"/>
          <w:szCs w:val="32"/>
        </w:rPr>
      </w:pPr>
      <w:r w:rsidRPr="007F6AB6">
        <w:rPr>
          <w:rFonts w:ascii="Times New Roman" w:eastAsia="方正黑体_GBK" w:hAnsi="Times New Roman" w:hint="eastAsia"/>
          <w:kern w:val="0"/>
          <w:sz w:val="32"/>
          <w:szCs w:val="32"/>
        </w:rPr>
        <w:t>第十三条</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 xml:space="preserve"> </w:t>
      </w:r>
      <w:r>
        <w:rPr>
          <w:rFonts w:ascii="Times New Roman" w:eastAsia="方正仿宋_GBK" w:hAnsi="Times New Roman" w:hint="eastAsia"/>
          <w:kern w:val="0"/>
          <w:sz w:val="32"/>
          <w:szCs w:val="32"/>
        </w:rPr>
        <w:t>省人力资源社会保障、教育、工业和信息化等主管部门应当完善有利于高质量发展的软件人才培养评价机制，鼓励相关技能证书与课程学习成果对接，实现专业认证与行业认证的有机衔接。</w:t>
      </w:r>
    </w:p>
    <w:p w:rsidR="00C1196A" w:rsidRPr="00C1196A" w:rsidRDefault="00C1196A" w:rsidP="002D2CA0">
      <w:pPr>
        <w:widowControl/>
        <w:shd w:val="clear" w:color="auto" w:fill="FFFFFF"/>
        <w:spacing w:line="590" w:lineRule="exact"/>
        <w:ind w:firstLineChars="200" w:firstLine="640"/>
        <w:rPr>
          <w:rFonts w:ascii="Times New Roman" w:eastAsia="方正仿宋_GBK" w:hAnsi="Times New Roman"/>
          <w:kern w:val="0"/>
          <w:sz w:val="32"/>
          <w:szCs w:val="32"/>
        </w:rPr>
      </w:pPr>
      <w:r w:rsidRPr="007F6AB6">
        <w:rPr>
          <w:rFonts w:ascii="Times New Roman" w:eastAsia="方正黑体_GBK" w:hAnsi="Times New Roman" w:hint="eastAsia"/>
          <w:kern w:val="0"/>
          <w:sz w:val="32"/>
          <w:szCs w:val="32"/>
        </w:rPr>
        <w:t>第十四条</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 xml:space="preserve"> </w:t>
      </w:r>
      <w:r w:rsidRPr="00C1196A">
        <w:rPr>
          <w:rFonts w:ascii="Times New Roman" w:eastAsia="方正仿宋_GBK" w:hAnsi="Times New Roman" w:hint="eastAsia"/>
          <w:kern w:val="0"/>
          <w:sz w:val="32"/>
          <w:szCs w:val="32"/>
        </w:rPr>
        <w:t>软件企业应当按照职业教育、专业技术人员继续教育等法律、法规的规定，加强软件企业人员的职业教育和在职培训，支持软件企业人员在职攻读软件专业相关学位，提高软件企业人员研究开发能力。软件企业人员培训费用按照实际发生额在企业所得税税前列支。</w:t>
      </w:r>
    </w:p>
    <w:p w:rsidR="00DB2083" w:rsidRPr="008564C3" w:rsidRDefault="00D707D0"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F93994">
        <w:rPr>
          <w:rFonts w:ascii="Times New Roman" w:eastAsia="方正黑体_GBK" w:hAnsi="Times New Roman"/>
          <w:kern w:val="0"/>
          <w:sz w:val="32"/>
          <w:szCs w:val="32"/>
        </w:rPr>
        <w:t>第</w:t>
      </w:r>
      <w:r>
        <w:rPr>
          <w:rFonts w:ascii="Times New Roman" w:eastAsia="方正黑体_GBK" w:hAnsi="Times New Roman"/>
          <w:kern w:val="0"/>
          <w:sz w:val="32"/>
          <w:szCs w:val="32"/>
        </w:rPr>
        <w:t>十五</w:t>
      </w:r>
      <w:r w:rsidRPr="00F93994">
        <w:rPr>
          <w:rFonts w:ascii="Times New Roman" w:eastAsia="方正黑体_GBK" w:hAnsi="Times New Roman"/>
          <w:kern w:val="0"/>
          <w:sz w:val="32"/>
          <w:szCs w:val="32"/>
        </w:rPr>
        <w:t>条</w:t>
      </w:r>
      <w:r>
        <w:rPr>
          <w:rFonts w:ascii="Times New Roman" w:eastAsia="方正仿宋_GBK" w:hAnsi="Times New Roman" w:hint="eastAsia"/>
          <w:kern w:val="0"/>
          <w:sz w:val="32"/>
          <w:szCs w:val="32"/>
        </w:rPr>
        <w:t xml:space="preserve"> </w:t>
      </w:r>
      <w:r>
        <w:rPr>
          <w:rFonts w:ascii="Times New Roman" w:eastAsia="方正仿宋_GBK" w:hAnsi="Times New Roman"/>
          <w:kern w:val="0"/>
          <w:sz w:val="32"/>
          <w:szCs w:val="32"/>
        </w:rPr>
        <w:t xml:space="preserve"> </w:t>
      </w:r>
      <w:r w:rsidR="001C2266">
        <w:rPr>
          <w:rFonts w:ascii="Times New Roman" w:eastAsia="方正仿宋_GBK" w:hAnsi="Times New Roman"/>
          <w:kern w:val="0"/>
          <w:sz w:val="32"/>
          <w:szCs w:val="32"/>
        </w:rPr>
        <w:t>县级以上地方人民政府应当鼓励</w:t>
      </w:r>
      <w:r w:rsidR="001C2266">
        <w:rPr>
          <w:rFonts w:ascii="Times New Roman" w:eastAsia="方正仿宋_GBK" w:hAnsi="Times New Roman" w:hint="eastAsia"/>
          <w:kern w:val="0"/>
          <w:sz w:val="32"/>
          <w:szCs w:val="32"/>
        </w:rPr>
        <w:t>国</w:t>
      </w:r>
      <w:r w:rsidR="001C2266">
        <w:rPr>
          <w:rFonts w:ascii="Times New Roman" w:eastAsia="方正仿宋_GBK" w:hAnsi="Times New Roman"/>
          <w:kern w:val="0"/>
          <w:sz w:val="32"/>
          <w:szCs w:val="32"/>
        </w:rPr>
        <w:t>内外高层次、高技能人才团队在江苏创新创业，</w:t>
      </w:r>
      <w:r w:rsidR="00C96CC4">
        <w:rPr>
          <w:rFonts w:ascii="Times New Roman" w:eastAsia="方正仿宋_GBK" w:hAnsi="Times New Roman"/>
          <w:kern w:val="0"/>
          <w:sz w:val="32"/>
          <w:szCs w:val="32"/>
        </w:rPr>
        <w:t>在</w:t>
      </w:r>
      <w:r w:rsidR="00C2776E">
        <w:rPr>
          <w:rFonts w:ascii="Times New Roman" w:eastAsia="方正仿宋_GBK" w:hAnsi="Times New Roman"/>
          <w:kern w:val="0"/>
          <w:sz w:val="32"/>
          <w:szCs w:val="32"/>
        </w:rPr>
        <w:t>重点</w:t>
      </w:r>
      <w:r w:rsidR="00C96CC4">
        <w:rPr>
          <w:rFonts w:ascii="Times New Roman" w:eastAsia="方正仿宋_GBK" w:hAnsi="Times New Roman"/>
          <w:kern w:val="0"/>
          <w:sz w:val="32"/>
          <w:szCs w:val="32"/>
        </w:rPr>
        <w:t>人才计划中支持引进关键软件人才，</w:t>
      </w:r>
      <w:r w:rsidR="00DB2083" w:rsidRPr="007F6AB6">
        <w:rPr>
          <w:rFonts w:ascii="Times New Roman" w:eastAsia="方正仿宋_GBK" w:hAnsi="Times New Roman" w:hint="eastAsia"/>
          <w:kern w:val="0"/>
          <w:sz w:val="32"/>
          <w:szCs w:val="32"/>
        </w:rPr>
        <w:t>并</w:t>
      </w:r>
      <w:r w:rsidR="00922CB0">
        <w:rPr>
          <w:rFonts w:ascii="Times New Roman" w:eastAsia="方正仿宋_GBK" w:hAnsi="Times New Roman"/>
          <w:kern w:val="0"/>
          <w:sz w:val="32"/>
          <w:szCs w:val="32"/>
        </w:rPr>
        <w:t>为关键软件人才</w:t>
      </w:r>
      <w:r w:rsidR="00DB2083" w:rsidRPr="008564C3">
        <w:rPr>
          <w:rFonts w:ascii="Times New Roman" w:eastAsia="方正仿宋_GBK" w:hAnsi="Times New Roman"/>
          <w:kern w:val="0"/>
          <w:sz w:val="32"/>
          <w:szCs w:val="32"/>
        </w:rPr>
        <w:t>在企业设立、项目申报、科研条</w:t>
      </w:r>
      <w:r w:rsidR="00DB2083" w:rsidRPr="008564C3">
        <w:rPr>
          <w:rFonts w:ascii="Times New Roman" w:eastAsia="方正仿宋_GBK" w:hAnsi="Times New Roman"/>
          <w:kern w:val="0"/>
          <w:sz w:val="32"/>
          <w:szCs w:val="32"/>
        </w:rPr>
        <w:lastRenderedPageBreak/>
        <w:t>件保障和出入境、户口或者求职、居住证办理、住房、医疗保障、子女入学、配偶安置等方面提供便利条件。</w:t>
      </w:r>
    </w:p>
    <w:p w:rsidR="00EB0E2D" w:rsidRPr="00EB0E2D" w:rsidRDefault="00DB2083"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仿宋_GBK" w:hAnsi="Times New Roman"/>
          <w:kern w:val="0"/>
          <w:sz w:val="32"/>
          <w:szCs w:val="32"/>
        </w:rPr>
        <w:t>软件企业引进人才所需的租房补贴、安家费用以及科研启动经费等人才开发费用，可以按照国家规定税前列支。</w:t>
      </w:r>
    </w:p>
    <w:p w:rsidR="00FA51A8" w:rsidRDefault="00F6597E" w:rsidP="00F6597E">
      <w:pPr>
        <w:widowControl/>
        <w:shd w:val="clear" w:color="auto" w:fill="FFFFFF"/>
        <w:spacing w:line="590" w:lineRule="exact"/>
        <w:ind w:firstLineChars="200" w:firstLine="640"/>
        <w:jc w:val="left"/>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sidR="007E0D68">
        <w:rPr>
          <w:rFonts w:ascii="Times New Roman" w:eastAsia="方正黑体_GBK" w:hAnsi="Times New Roman"/>
          <w:kern w:val="0"/>
          <w:sz w:val="32"/>
          <w:szCs w:val="32"/>
        </w:rPr>
        <w:t>十六</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1D49E6">
        <w:rPr>
          <w:rFonts w:ascii="Times New Roman" w:eastAsia="方正仿宋_GBK" w:hAnsi="Times New Roman"/>
          <w:kern w:val="0"/>
          <w:sz w:val="32"/>
          <w:szCs w:val="32"/>
        </w:rPr>
        <w:t>高等院校</w:t>
      </w:r>
      <w:r w:rsidRPr="008564C3">
        <w:rPr>
          <w:rFonts w:ascii="Times New Roman" w:eastAsia="方正仿宋_GBK" w:hAnsi="Times New Roman"/>
          <w:kern w:val="0"/>
          <w:sz w:val="32"/>
          <w:szCs w:val="32"/>
        </w:rPr>
        <w:t>、科学技术研究开发机构和企业可以依法实行产权激励，采取软件成果折股、知识产权入股、科技成果收益分成、股权奖励、股权出售、股票期权等方式对</w:t>
      </w:r>
      <w:r w:rsidR="00315866">
        <w:rPr>
          <w:rFonts w:ascii="Times New Roman" w:eastAsia="方正仿宋_GBK" w:hAnsi="Times New Roman"/>
          <w:kern w:val="0"/>
          <w:sz w:val="32"/>
          <w:szCs w:val="32"/>
        </w:rPr>
        <w:t>软件研发</w:t>
      </w:r>
      <w:r w:rsidRPr="008564C3">
        <w:rPr>
          <w:rFonts w:ascii="Times New Roman" w:eastAsia="方正仿宋_GBK" w:hAnsi="Times New Roman"/>
          <w:kern w:val="0"/>
          <w:sz w:val="32"/>
          <w:szCs w:val="32"/>
        </w:rPr>
        <w:t>人员和经营管理人员进行激励，促进软件</w:t>
      </w:r>
      <w:r w:rsidR="008935F5">
        <w:rPr>
          <w:rFonts w:ascii="Times New Roman" w:eastAsia="方正仿宋_GBK" w:hAnsi="Times New Roman"/>
          <w:kern w:val="0"/>
          <w:sz w:val="32"/>
          <w:szCs w:val="32"/>
        </w:rPr>
        <w:t>创新</w:t>
      </w:r>
      <w:r w:rsidRPr="008564C3">
        <w:rPr>
          <w:rFonts w:ascii="Times New Roman" w:eastAsia="方正仿宋_GBK" w:hAnsi="Times New Roman"/>
          <w:kern w:val="0"/>
          <w:sz w:val="32"/>
          <w:szCs w:val="32"/>
        </w:rPr>
        <w:t>成果转化与产业化。</w:t>
      </w:r>
    </w:p>
    <w:p w:rsidR="00315866" w:rsidRDefault="00315866" w:rsidP="00F6597E">
      <w:pPr>
        <w:widowControl/>
        <w:shd w:val="clear" w:color="auto" w:fill="FFFFFF"/>
        <w:spacing w:line="590" w:lineRule="exact"/>
        <w:ind w:firstLineChars="200" w:firstLine="640"/>
        <w:jc w:val="left"/>
        <w:rPr>
          <w:rFonts w:ascii="Times New Roman" w:eastAsia="方正仿宋_GBK" w:hAnsi="Times New Roman"/>
          <w:kern w:val="0"/>
          <w:sz w:val="32"/>
          <w:szCs w:val="32"/>
        </w:rPr>
      </w:pPr>
      <w:r w:rsidRPr="00315866">
        <w:rPr>
          <w:rFonts w:ascii="Times New Roman" w:eastAsia="方正仿宋_GBK" w:hAnsi="Times New Roman" w:hint="eastAsia"/>
          <w:kern w:val="0"/>
          <w:sz w:val="32"/>
          <w:szCs w:val="32"/>
        </w:rPr>
        <w:t>国有及国有控股软件企业可以从每年净资产增值部分中提取总额不超过百分之三十五的比例，以股份期权等形式奖励给管理骨干和技术骨干。</w:t>
      </w:r>
    </w:p>
    <w:p w:rsidR="00FA51A8" w:rsidRDefault="00FA51A8"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十七</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Pr="00FA51A8">
        <w:rPr>
          <w:rFonts w:ascii="Times New Roman" w:eastAsia="方正仿宋_GBK" w:hAnsi="Times New Roman" w:hint="eastAsia"/>
          <w:kern w:val="0"/>
          <w:sz w:val="32"/>
          <w:szCs w:val="32"/>
        </w:rPr>
        <w:t>高等院校、职业技术院校、科研院所等单位的专业技术人员在完成本职工作、不损害本单位正当利益的前提下，可以从事软件技术成果转化和服务活动或者兼职创办软件企业，国家另有规定的除外。</w:t>
      </w:r>
    </w:p>
    <w:p w:rsidR="00902241" w:rsidRDefault="00A27186"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十八</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支持以供需结对、产学研联合、人才攻关联合体等多种方式开展关键软件核心技术攻关</w:t>
      </w:r>
      <w:r w:rsidR="00902241">
        <w:rPr>
          <w:rFonts w:ascii="Times New Roman" w:eastAsia="方正仿宋_GBK" w:hAnsi="Times New Roman"/>
          <w:kern w:val="0"/>
          <w:sz w:val="32"/>
          <w:szCs w:val="32"/>
        </w:rPr>
        <w:t>，财政、工业和信息化、科技等部门按照规定给予资助。</w:t>
      </w:r>
      <w:r w:rsidR="000F56E6">
        <w:rPr>
          <w:rFonts w:ascii="Times New Roman" w:eastAsia="方正仿宋_GBK" w:hAnsi="Times New Roman"/>
          <w:kern w:val="0"/>
          <w:sz w:val="32"/>
          <w:szCs w:val="32"/>
        </w:rPr>
        <w:t>对于承担</w:t>
      </w:r>
      <w:r w:rsidR="000F56E6" w:rsidRPr="008564C3">
        <w:rPr>
          <w:rFonts w:ascii="Times New Roman" w:eastAsia="方正仿宋_GBK" w:hAnsi="Times New Roman"/>
          <w:kern w:val="0"/>
          <w:sz w:val="32"/>
          <w:szCs w:val="32"/>
        </w:rPr>
        <w:t>国家</w:t>
      </w:r>
      <w:r w:rsidR="000F56E6">
        <w:rPr>
          <w:rFonts w:ascii="Times New Roman" w:eastAsia="方正仿宋_GBK" w:hAnsi="Times New Roman"/>
          <w:kern w:val="0"/>
          <w:sz w:val="32"/>
          <w:szCs w:val="32"/>
        </w:rPr>
        <w:t>关键软件攻关</w:t>
      </w:r>
      <w:r w:rsidR="000F56E6" w:rsidRPr="008564C3">
        <w:rPr>
          <w:rFonts w:ascii="Times New Roman" w:eastAsia="方正仿宋_GBK" w:hAnsi="Times New Roman"/>
          <w:kern w:val="0"/>
          <w:sz w:val="32"/>
          <w:szCs w:val="32"/>
        </w:rPr>
        <w:t>重大项目</w:t>
      </w:r>
      <w:r w:rsidR="000F56E6">
        <w:rPr>
          <w:rFonts w:ascii="Times New Roman" w:eastAsia="方正仿宋_GBK" w:hAnsi="Times New Roman"/>
          <w:kern w:val="0"/>
          <w:sz w:val="32"/>
          <w:szCs w:val="32"/>
        </w:rPr>
        <w:t>的市场主体，</w:t>
      </w:r>
      <w:r w:rsidR="000F56E6">
        <w:rPr>
          <w:rFonts w:ascii="Times New Roman" w:eastAsia="方正仿宋_GBK" w:hAnsi="Times New Roman" w:hint="eastAsia"/>
          <w:kern w:val="0"/>
          <w:sz w:val="32"/>
          <w:szCs w:val="32"/>
        </w:rPr>
        <w:t>财政</w:t>
      </w:r>
      <w:r w:rsidR="000F56E6">
        <w:rPr>
          <w:rFonts w:ascii="Times New Roman" w:eastAsia="方正仿宋_GBK" w:hAnsi="Times New Roman"/>
          <w:kern w:val="0"/>
          <w:sz w:val="32"/>
          <w:szCs w:val="32"/>
        </w:rPr>
        <w:t>资金</w:t>
      </w:r>
      <w:r w:rsidR="00B013A3">
        <w:rPr>
          <w:rFonts w:ascii="Times New Roman" w:eastAsia="方正仿宋_GBK" w:hAnsi="Times New Roman"/>
          <w:kern w:val="0"/>
          <w:sz w:val="32"/>
          <w:szCs w:val="32"/>
        </w:rPr>
        <w:t>可以</w:t>
      </w:r>
      <w:r w:rsidR="000F56E6">
        <w:rPr>
          <w:rFonts w:ascii="Times New Roman" w:eastAsia="方正仿宋_GBK" w:hAnsi="Times New Roman"/>
          <w:kern w:val="0"/>
          <w:sz w:val="32"/>
          <w:szCs w:val="32"/>
        </w:rPr>
        <w:t>给予协同支持。</w:t>
      </w:r>
    </w:p>
    <w:p w:rsidR="000D3D86" w:rsidRDefault="00902241" w:rsidP="007F6AB6">
      <w:pPr>
        <w:widowControl/>
        <w:shd w:val="clear" w:color="auto" w:fill="FFFFFF"/>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鼓励社会投资机构和银行、保险公司等金融机构对关键软件核心技术攻关及产业化应用提供支持和保障。</w:t>
      </w:r>
    </w:p>
    <w:p w:rsidR="00902241" w:rsidRDefault="00902241"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lastRenderedPageBreak/>
        <w:t>第</w:t>
      </w:r>
      <w:r>
        <w:rPr>
          <w:rFonts w:ascii="Times New Roman" w:eastAsia="方正黑体_GBK" w:hAnsi="Times New Roman"/>
          <w:kern w:val="0"/>
          <w:sz w:val="32"/>
          <w:szCs w:val="32"/>
        </w:rPr>
        <w:t>十九</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支持</w:t>
      </w:r>
      <w:r w:rsidR="00B21704">
        <w:rPr>
          <w:rFonts w:ascii="Times New Roman" w:eastAsia="方正仿宋_GBK" w:hAnsi="Times New Roman"/>
          <w:kern w:val="0"/>
          <w:sz w:val="32"/>
          <w:szCs w:val="32"/>
        </w:rPr>
        <w:t>政产学研用共建软件产业基础共性技术平台、软件应用创新中心、行业性或区域性集成验证中心</w:t>
      </w:r>
      <w:r w:rsidR="00B21704">
        <w:rPr>
          <w:rFonts w:ascii="Times New Roman" w:eastAsia="方正仿宋_GBK" w:hAnsi="Times New Roman" w:hint="eastAsia"/>
          <w:kern w:val="0"/>
          <w:sz w:val="32"/>
          <w:szCs w:val="32"/>
        </w:rPr>
        <w:t>、联合实验室、信息技术应用创新生态基地等高水平创新平台。</w:t>
      </w:r>
    </w:p>
    <w:p w:rsidR="00F6597E" w:rsidRPr="008564C3" w:rsidRDefault="00B21704" w:rsidP="007F6AB6">
      <w:pPr>
        <w:widowControl/>
        <w:shd w:val="clear" w:color="auto" w:fill="FFFFFF"/>
        <w:spacing w:line="590" w:lineRule="exact"/>
        <w:ind w:firstLineChars="200" w:firstLine="640"/>
        <w:rPr>
          <w:rFonts w:ascii="Times New Roman" w:eastAsia="方正仿宋_GBK" w:hAnsi="Times New Roman"/>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二十</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F6597E" w:rsidRPr="008564C3">
        <w:rPr>
          <w:rFonts w:ascii="Times New Roman" w:eastAsia="方正仿宋_GBK" w:hAnsi="Times New Roman"/>
          <w:sz w:val="32"/>
          <w:szCs w:val="32"/>
        </w:rPr>
        <w:t>县级以上</w:t>
      </w:r>
      <w:r w:rsidR="007F4694">
        <w:rPr>
          <w:rFonts w:ascii="Times New Roman" w:eastAsia="方正仿宋_GBK" w:hAnsi="Times New Roman"/>
          <w:sz w:val="32"/>
          <w:szCs w:val="32"/>
        </w:rPr>
        <w:t>地方</w:t>
      </w:r>
      <w:r w:rsidR="00F6597E" w:rsidRPr="008564C3">
        <w:rPr>
          <w:rFonts w:ascii="Times New Roman" w:eastAsia="方正仿宋_GBK" w:hAnsi="Times New Roman"/>
          <w:sz w:val="32"/>
          <w:szCs w:val="32"/>
        </w:rPr>
        <w:t>人民政府及其工业和信息化、教育</w:t>
      </w:r>
      <w:r w:rsidR="00962344">
        <w:rPr>
          <w:rFonts w:ascii="Times New Roman" w:eastAsia="方正仿宋_GBK" w:hAnsi="Times New Roman"/>
          <w:sz w:val="32"/>
          <w:szCs w:val="32"/>
        </w:rPr>
        <w:t>等</w:t>
      </w:r>
      <w:r w:rsidR="00F6597E" w:rsidRPr="008564C3">
        <w:rPr>
          <w:rFonts w:ascii="Times New Roman" w:eastAsia="方正仿宋_GBK" w:hAnsi="Times New Roman"/>
          <w:sz w:val="32"/>
          <w:szCs w:val="32"/>
        </w:rPr>
        <w:t>部门应当支持企业、教师和学生积极参与自主创新软件开源社区以及生态联盟建设</w:t>
      </w:r>
      <w:r w:rsidR="00E16DF6" w:rsidRPr="008564C3">
        <w:rPr>
          <w:rFonts w:ascii="Times New Roman" w:eastAsia="方正仿宋_GBK" w:hAnsi="Times New Roman"/>
          <w:kern w:val="0"/>
          <w:sz w:val="32"/>
          <w:szCs w:val="32"/>
        </w:rPr>
        <w:t>，将开源贡献度纳入项目评审、职称评价、奖学金评选的重要参考项</w:t>
      </w:r>
      <w:r w:rsidR="00E16DF6" w:rsidRPr="008564C3">
        <w:rPr>
          <w:rFonts w:ascii="Times New Roman" w:eastAsia="方正仿宋_GBK" w:hAnsi="Times New Roman"/>
          <w:sz w:val="32"/>
          <w:szCs w:val="32"/>
        </w:rPr>
        <w:t>。</w:t>
      </w:r>
      <w:r w:rsidR="00F6597E" w:rsidRPr="008564C3">
        <w:rPr>
          <w:rFonts w:ascii="Times New Roman" w:eastAsia="方正仿宋_GBK" w:hAnsi="Times New Roman"/>
          <w:kern w:val="0"/>
          <w:sz w:val="32"/>
          <w:szCs w:val="32"/>
        </w:rPr>
        <w:t>鼓励</w:t>
      </w:r>
      <w:r w:rsidR="009C24D8">
        <w:rPr>
          <w:rFonts w:ascii="Times New Roman" w:eastAsia="方正仿宋_GBK" w:hAnsi="Times New Roman"/>
          <w:kern w:val="0"/>
          <w:sz w:val="32"/>
          <w:szCs w:val="32"/>
        </w:rPr>
        <w:t>和</w:t>
      </w:r>
      <w:r w:rsidR="009C24D8" w:rsidRPr="008564C3">
        <w:rPr>
          <w:rFonts w:ascii="Times New Roman" w:eastAsia="方正仿宋_GBK" w:hAnsi="Times New Roman"/>
          <w:sz w:val="32"/>
          <w:szCs w:val="32"/>
        </w:rPr>
        <w:t>支持</w:t>
      </w:r>
      <w:r w:rsidR="00F6597E" w:rsidRPr="008564C3">
        <w:rPr>
          <w:rFonts w:ascii="Times New Roman" w:eastAsia="方正仿宋_GBK" w:hAnsi="Times New Roman"/>
          <w:kern w:val="0"/>
          <w:sz w:val="32"/>
          <w:szCs w:val="32"/>
        </w:rPr>
        <w:t>企业开放软件源代码、硬件设计</w:t>
      </w:r>
      <w:r w:rsidR="009C24D8">
        <w:rPr>
          <w:rFonts w:ascii="Times New Roman" w:eastAsia="方正仿宋_GBK" w:hAnsi="Times New Roman"/>
          <w:kern w:val="0"/>
          <w:sz w:val="32"/>
          <w:szCs w:val="32"/>
        </w:rPr>
        <w:t>、</w:t>
      </w:r>
      <w:r w:rsidR="00F6597E" w:rsidRPr="008564C3">
        <w:rPr>
          <w:rFonts w:ascii="Times New Roman" w:eastAsia="方正仿宋_GBK" w:hAnsi="Times New Roman"/>
          <w:kern w:val="0"/>
          <w:sz w:val="32"/>
          <w:szCs w:val="32"/>
        </w:rPr>
        <w:t>应用服务</w:t>
      </w:r>
      <w:r w:rsidR="009C24D8">
        <w:rPr>
          <w:rFonts w:ascii="Times New Roman" w:eastAsia="方正仿宋_GBK" w:hAnsi="Times New Roman"/>
          <w:kern w:val="0"/>
          <w:sz w:val="32"/>
          <w:szCs w:val="32"/>
        </w:rPr>
        <w:t>，</w:t>
      </w:r>
      <w:r w:rsidR="00F6597E" w:rsidRPr="008564C3">
        <w:rPr>
          <w:rFonts w:ascii="Times New Roman" w:eastAsia="方正仿宋_GBK" w:hAnsi="Times New Roman"/>
          <w:sz w:val="32"/>
          <w:szCs w:val="32"/>
        </w:rPr>
        <w:t>基于自主开源代码</w:t>
      </w:r>
      <w:r w:rsidR="009C24D8">
        <w:rPr>
          <w:rFonts w:ascii="Times New Roman" w:eastAsia="方正仿宋_GBK" w:hAnsi="Times New Roman"/>
          <w:sz w:val="32"/>
          <w:szCs w:val="32"/>
        </w:rPr>
        <w:t>进行</w:t>
      </w:r>
      <w:r w:rsidR="00F6597E" w:rsidRPr="008564C3">
        <w:rPr>
          <w:rFonts w:ascii="Times New Roman" w:eastAsia="方正仿宋_GBK" w:hAnsi="Times New Roman"/>
          <w:sz w:val="32"/>
          <w:szCs w:val="32"/>
        </w:rPr>
        <w:t>商业化软件开发</w:t>
      </w:r>
      <w:r w:rsidR="00E16DF6">
        <w:rPr>
          <w:rFonts w:ascii="Times New Roman" w:eastAsia="方正仿宋_GBK" w:hAnsi="Times New Roman"/>
          <w:sz w:val="32"/>
          <w:szCs w:val="32"/>
        </w:rPr>
        <w:t>。</w:t>
      </w:r>
    </w:p>
    <w:p w:rsidR="00F6597E" w:rsidRDefault="009C24D8" w:rsidP="007F6AB6">
      <w:pPr>
        <w:pStyle w:val="a5"/>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8564C3">
        <w:rPr>
          <w:rFonts w:ascii="Times New Roman" w:eastAsia="方正黑体_GBK" w:hAnsi="Times New Roman"/>
          <w:sz w:val="32"/>
          <w:szCs w:val="32"/>
        </w:rPr>
        <w:t>第</w:t>
      </w:r>
      <w:r>
        <w:rPr>
          <w:rFonts w:ascii="Times New Roman" w:eastAsia="方正黑体_GBK" w:hAnsi="Times New Roman"/>
          <w:sz w:val="32"/>
          <w:szCs w:val="32"/>
        </w:rPr>
        <w:t>二十一</w:t>
      </w:r>
      <w:r w:rsidRPr="008564C3">
        <w:rPr>
          <w:rFonts w:ascii="Times New Roman" w:eastAsia="方正黑体_GBK" w:hAnsi="Times New Roman"/>
          <w:sz w:val="32"/>
          <w:szCs w:val="32"/>
        </w:rPr>
        <w:t>条</w:t>
      </w:r>
      <w:r w:rsidRPr="008564C3">
        <w:rPr>
          <w:rFonts w:ascii="Times New Roman" w:eastAsia="方正仿宋_GBK" w:hAnsi="Times New Roman"/>
          <w:sz w:val="32"/>
          <w:szCs w:val="32"/>
        </w:rPr>
        <w:t xml:space="preserve">  </w:t>
      </w:r>
      <w:r w:rsidR="00F6597E" w:rsidRPr="008564C3">
        <w:rPr>
          <w:rFonts w:ascii="Times New Roman" w:eastAsia="方正仿宋_GBK" w:hAnsi="Times New Roman" w:cs="Times New Roman"/>
          <w:sz w:val="32"/>
          <w:szCs w:val="32"/>
        </w:rPr>
        <w:t>鼓励软件企业发展众包、众筹、</w:t>
      </w:r>
      <w:proofErr w:type="gramStart"/>
      <w:r w:rsidR="00F6597E" w:rsidRPr="008564C3">
        <w:rPr>
          <w:rFonts w:ascii="Times New Roman" w:eastAsia="方正仿宋_GBK" w:hAnsi="Times New Roman" w:cs="Times New Roman"/>
          <w:sz w:val="32"/>
          <w:szCs w:val="32"/>
        </w:rPr>
        <w:t>众创和</w:t>
      </w:r>
      <w:proofErr w:type="gramEnd"/>
      <w:r w:rsidR="00F6597E" w:rsidRPr="008564C3">
        <w:rPr>
          <w:rFonts w:ascii="Times New Roman" w:eastAsia="方正仿宋_GBK" w:hAnsi="Times New Roman" w:cs="Times New Roman"/>
          <w:sz w:val="32"/>
          <w:szCs w:val="32"/>
        </w:rPr>
        <w:t>网络协同创新等软件开发新模式，向低代码、云化、平台化、服务化方向转型。支持基于</w:t>
      </w:r>
      <w:proofErr w:type="gramStart"/>
      <w:r w:rsidR="00F6597E" w:rsidRPr="008564C3">
        <w:rPr>
          <w:rFonts w:ascii="Times New Roman" w:eastAsia="方正仿宋_GBK" w:hAnsi="Times New Roman" w:cs="Times New Roman"/>
          <w:sz w:val="32"/>
          <w:szCs w:val="32"/>
        </w:rPr>
        <w:t>微服务</w:t>
      </w:r>
      <w:proofErr w:type="gramEnd"/>
      <w:r w:rsidR="00F6597E" w:rsidRPr="008564C3">
        <w:rPr>
          <w:rFonts w:ascii="Times New Roman" w:eastAsia="方正仿宋_GBK" w:hAnsi="Times New Roman" w:cs="Times New Roman"/>
          <w:sz w:val="32"/>
          <w:szCs w:val="32"/>
        </w:rPr>
        <w:t>模式的小程序、</w:t>
      </w:r>
      <w:proofErr w:type="gramStart"/>
      <w:r w:rsidR="00F6597E" w:rsidRPr="008564C3">
        <w:rPr>
          <w:rFonts w:ascii="Times New Roman" w:eastAsia="方正仿宋_GBK" w:hAnsi="Times New Roman" w:cs="Times New Roman"/>
          <w:sz w:val="32"/>
          <w:szCs w:val="32"/>
        </w:rPr>
        <w:t>轻应用</w:t>
      </w:r>
      <w:proofErr w:type="gramEnd"/>
      <w:r w:rsidR="00F6597E" w:rsidRPr="008564C3">
        <w:rPr>
          <w:rFonts w:ascii="Times New Roman" w:eastAsia="方正仿宋_GBK" w:hAnsi="Times New Roman" w:cs="Times New Roman"/>
          <w:sz w:val="32"/>
          <w:szCs w:val="32"/>
        </w:rPr>
        <w:t>等新型轻量化软件平台发展。</w:t>
      </w:r>
    </w:p>
    <w:p w:rsidR="003D6392" w:rsidRPr="008564C3" w:rsidRDefault="003D6392" w:rsidP="007F6AB6">
      <w:pPr>
        <w:pStyle w:val="a5"/>
        <w:spacing w:before="0" w:beforeAutospacing="0" w:after="0" w:afterAutospacing="0" w:line="590" w:lineRule="exact"/>
        <w:ind w:firstLineChars="200" w:firstLine="640"/>
        <w:jc w:val="both"/>
        <w:rPr>
          <w:rFonts w:ascii="Times New Roman" w:eastAsia="方正仿宋_GBK" w:hAnsi="Times New Roman" w:cs="Times New Roman"/>
          <w:sz w:val="32"/>
          <w:szCs w:val="32"/>
        </w:rPr>
      </w:pPr>
    </w:p>
    <w:p w:rsidR="003D6392" w:rsidRPr="008564C3" w:rsidRDefault="003D6392" w:rsidP="003D6392">
      <w:pPr>
        <w:widowControl/>
        <w:spacing w:line="590" w:lineRule="exact"/>
        <w:jc w:val="center"/>
        <w:rPr>
          <w:rFonts w:ascii="Times New Roman" w:eastAsia="方正黑体_GBK" w:hAnsi="Times New Roman"/>
          <w:kern w:val="0"/>
          <w:sz w:val="32"/>
          <w:szCs w:val="32"/>
        </w:rPr>
      </w:pPr>
      <w:r>
        <w:rPr>
          <w:rFonts w:ascii="Times New Roman" w:eastAsia="方正黑体_GBK" w:hAnsi="Times New Roman"/>
          <w:kern w:val="0"/>
          <w:sz w:val="32"/>
          <w:szCs w:val="32"/>
        </w:rPr>
        <w:t>第三章</w:t>
      </w:r>
      <w:r>
        <w:rPr>
          <w:rFonts w:ascii="Times New Roman" w:eastAsia="方正黑体_GBK" w:hAnsi="Times New Roman" w:hint="eastAsia"/>
          <w:kern w:val="0"/>
          <w:sz w:val="32"/>
          <w:szCs w:val="32"/>
        </w:rPr>
        <w:t xml:space="preserve"> </w:t>
      </w:r>
      <w:r>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标准化建设与知识产权保护</w:t>
      </w:r>
    </w:p>
    <w:p w:rsidR="00112A3A" w:rsidRDefault="007D2BA4" w:rsidP="007F6AB6">
      <w:pPr>
        <w:widowControl/>
        <w:shd w:val="clear" w:color="auto" w:fill="FFFFFF"/>
        <w:spacing w:line="590" w:lineRule="exact"/>
        <w:ind w:firstLineChars="200" w:firstLine="640"/>
        <w:rPr>
          <w:rFonts w:ascii="Times New Roman" w:eastAsia="方正仿宋_GBK" w:hAnsi="Times New Roman"/>
          <w:kern w:val="0"/>
          <w:sz w:val="32"/>
          <w:szCs w:val="32"/>
        </w:rPr>
      </w:pPr>
      <w:r>
        <w:rPr>
          <w:rFonts w:ascii="Times New Roman" w:eastAsia="方正黑体_GBK" w:hAnsi="Times New Roman"/>
          <w:kern w:val="0"/>
          <w:sz w:val="32"/>
          <w:szCs w:val="32"/>
        </w:rPr>
        <w:t>第二十二</w:t>
      </w:r>
      <w:r w:rsidR="003D6392" w:rsidRPr="008564C3">
        <w:rPr>
          <w:rFonts w:ascii="Times New Roman" w:eastAsia="方正黑体_GBK" w:hAnsi="Times New Roman"/>
          <w:kern w:val="0"/>
          <w:sz w:val="32"/>
          <w:szCs w:val="32"/>
        </w:rPr>
        <w:t>条</w:t>
      </w:r>
      <w:r w:rsidR="003D6392" w:rsidRPr="008564C3">
        <w:rPr>
          <w:rFonts w:ascii="Times New Roman" w:eastAsia="方正仿宋_GBK" w:hAnsi="Times New Roman"/>
          <w:kern w:val="0"/>
          <w:sz w:val="32"/>
          <w:szCs w:val="32"/>
        </w:rPr>
        <w:t xml:space="preserve">  </w:t>
      </w:r>
      <w:r w:rsidR="00112A3A" w:rsidRPr="008564C3">
        <w:rPr>
          <w:rFonts w:ascii="Times New Roman" w:eastAsia="方正仿宋_GBK" w:hAnsi="Times New Roman"/>
          <w:kern w:val="0"/>
          <w:sz w:val="32"/>
          <w:szCs w:val="32"/>
        </w:rPr>
        <w:t>县级以上地方人民政府应当</w:t>
      </w:r>
      <w:r w:rsidR="00DF513D">
        <w:rPr>
          <w:rFonts w:ascii="Times New Roman" w:eastAsia="方正仿宋_GBK" w:hAnsi="Times New Roman"/>
          <w:kern w:val="0"/>
          <w:sz w:val="32"/>
          <w:szCs w:val="32"/>
        </w:rPr>
        <w:t>推进</w:t>
      </w:r>
      <w:r w:rsidR="00DF513D" w:rsidRPr="008564C3">
        <w:rPr>
          <w:rFonts w:ascii="Times New Roman" w:eastAsia="方正仿宋_GBK" w:hAnsi="Times New Roman"/>
          <w:kern w:val="0"/>
          <w:sz w:val="32"/>
          <w:szCs w:val="32"/>
        </w:rPr>
        <w:t>软件产业标准化建设</w:t>
      </w:r>
      <w:r w:rsidR="00DF513D">
        <w:rPr>
          <w:rFonts w:ascii="Times New Roman" w:eastAsia="方正仿宋_GBK" w:hAnsi="Times New Roman"/>
          <w:kern w:val="0"/>
          <w:sz w:val="32"/>
          <w:szCs w:val="32"/>
        </w:rPr>
        <w:t>，促进</w:t>
      </w:r>
      <w:r w:rsidR="00DF513D" w:rsidRPr="008564C3">
        <w:rPr>
          <w:rFonts w:ascii="Times New Roman" w:eastAsia="方正仿宋_GBK" w:hAnsi="Times New Roman"/>
          <w:sz w:val="32"/>
          <w:szCs w:val="32"/>
        </w:rPr>
        <w:t>软件行业质量品牌提升</w:t>
      </w:r>
      <w:r w:rsidR="00DF513D">
        <w:rPr>
          <w:rFonts w:ascii="Times New Roman" w:eastAsia="方正仿宋_GBK" w:hAnsi="Times New Roman"/>
          <w:sz w:val="32"/>
          <w:szCs w:val="32"/>
        </w:rPr>
        <w:t>。</w:t>
      </w:r>
    </w:p>
    <w:p w:rsidR="00DF513D" w:rsidRDefault="003D6392"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仿宋_GBK" w:hAnsi="Times New Roman"/>
          <w:kern w:val="0"/>
          <w:sz w:val="32"/>
          <w:szCs w:val="32"/>
        </w:rPr>
        <w:t>省市场监管部门应当会同工业和信息化等部门制定和完善本省软件产业技术标准体系并监督实施。</w:t>
      </w:r>
    </w:p>
    <w:p w:rsidR="006874F6" w:rsidRDefault="000465E8" w:rsidP="000716B3">
      <w:pPr>
        <w:widowControl/>
        <w:shd w:val="clear" w:color="auto" w:fill="FFFFFF"/>
        <w:spacing w:line="590" w:lineRule="exact"/>
        <w:ind w:firstLineChars="200" w:firstLine="640"/>
        <w:rPr>
          <w:rFonts w:ascii="Times New Roman" w:eastAsia="方正仿宋_GBK" w:hAnsi="Times New Roman"/>
          <w:kern w:val="0"/>
          <w:sz w:val="32"/>
          <w:szCs w:val="32"/>
        </w:rPr>
      </w:pPr>
      <w:r>
        <w:rPr>
          <w:rFonts w:ascii="Times New Roman" w:eastAsia="方正黑体_GBK" w:hAnsi="Times New Roman"/>
          <w:kern w:val="0"/>
          <w:sz w:val="32"/>
          <w:szCs w:val="32"/>
        </w:rPr>
        <w:t>第二十三</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6874F6" w:rsidRPr="006874F6">
        <w:rPr>
          <w:rFonts w:ascii="Times New Roman" w:eastAsia="方正仿宋_GBK" w:hAnsi="Times New Roman" w:hint="eastAsia"/>
          <w:kern w:val="0"/>
          <w:sz w:val="32"/>
          <w:szCs w:val="32"/>
        </w:rPr>
        <w:t>支</w:t>
      </w:r>
      <w:r w:rsidR="006874F6">
        <w:rPr>
          <w:rFonts w:ascii="Times New Roman" w:eastAsia="方正仿宋_GBK" w:hAnsi="Times New Roman" w:hint="eastAsia"/>
          <w:kern w:val="0"/>
          <w:sz w:val="32"/>
          <w:szCs w:val="32"/>
        </w:rPr>
        <w:t>持企业（组织）主导和参与制修订软件领域国际、国家或行业标准，</w:t>
      </w:r>
      <w:r w:rsidR="006874F6" w:rsidRPr="008564C3">
        <w:rPr>
          <w:rFonts w:ascii="Times New Roman" w:eastAsia="方正仿宋_GBK" w:hAnsi="Times New Roman"/>
          <w:kern w:val="0"/>
          <w:sz w:val="32"/>
          <w:szCs w:val="32"/>
        </w:rPr>
        <w:t>培育软件企业标准</w:t>
      </w:r>
      <w:r w:rsidR="006874F6" w:rsidRPr="008564C3">
        <w:rPr>
          <w:rFonts w:ascii="Times New Roman" w:eastAsia="方正仿宋_GBK" w:hAnsi="Times New Roman"/>
          <w:kern w:val="0"/>
          <w:sz w:val="32"/>
          <w:szCs w:val="32"/>
        </w:rPr>
        <w:t>“</w:t>
      </w:r>
      <w:r w:rsidR="006874F6" w:rsidRPr="008564C3">
        <w:rPr>
          <w:rFonts w:ascii="Times New Roman" w:eastAsia="方正仿宋_GBK" w:hAnsi="Times New Roman"/>
          <w:kern w:val="0"/>
          <w:sz w:val="32"/>
          <w:szCs w:val="32"/>
        </w:rPr>
        <w:t>领跑者</w:t>
      </w:r>
      <w:r w:rsidR="006874F6" w:rsidRPr="008564C3">
        <w:rPr>
          <w:rFonts w:ascii="Times New Roman" w:eastAsia="方正仿宋_GBK" w:hAnsi="Times New Roman"/>
          <w:kern w:val="0"/>
          <w:sz w:val="32"/>
          <w:szCs w:val="32"/>
        </w:rPr>
        <w:t>”</w:t>
      </w:r>
      <w:r w:rsidR="006874F6">
        <w:rPr>
          <w:rFonts w:ascii="Times New Roman" w:eastAsia="方正仿宋_GBK" w:hAnsi="Times New Roman" w:hint="eastAsia"/>
          <w:kern w:val="0"/>
          <w:sz w:val="32"/>
          <w:szCs w:val="32"/>
        </w:rPr>
        <w:t>。</w:t>
      </w:r>
      <w:r w:rsidR="006874F6">
        <w:rPr>
          <w:rFonts w:ascii="Times New Roman" w:eastAsia="方正仿宋_GBK" w:hAnsi="Times New Roman"/>
          <w:kern w:val="0"/>
          <w:sz w:val="32"/>
          <w:szCs w:val="32"/>
        </w:rPr>
        <w:t>支持标准化技术组织和行业协会</w:t>
      </w:r>
      <w:r w:rsidR="006874F6" w:rsidRPr="008564C3">
        <w:rPr>
          <w:rFonts w:ascii="Times New Roman" w:eastAsia="方正仿宋_GBK" w:hAnsi="Times New Roman"/>
          <w:kern w:val="0"/>
          <w:sz w:val="32"/>
          <w:szCs w:val="32"/>
        </w:rPr>
        <w:t>广泛开展标准</w:t>
      </w:r>
      <w:r w:rsidR="006874F6">
        <w:rPr>
          <w:rFonts w:ascii="Times New Roman" w:eastAsia="方正仿宋_GBK" w:hAnsi="Times New Roman" w:hint="eastAsia"/>
          <w:kern w:val="0"/>
          <w:sz w:val="32"/>
          <w:szCs w:val="32"/>
        </w:rPr>
        <w:t>宣传解读</w:t>
      </w:r>
      <w:r w:rsidR="006874F6" w:rsidRPr="008564C3">
        <w:rPr>
          <w:rFonts w:ascii="Times New Roman" w:eastAsia="方正仿宋_GBK" w:hAnsi="Times New Roman"/>
          <w:kern w:val="0"/>
          <w:sz w:val="32"/>
          <w:szCs w:val="32"/>
        </w:rPr>
        <w:t>、标准化试点</w:t>
      </w:r>
      <w:proofErr w:type="gramStart"/>
      <w:r w:rsidR="006874F6" w:rsidRPr="008564C3">
        <w:rPr>
          <w:rFonts w:ascii="Times New Roman" w:eastAsia="方正仿宋_GBK" w:hAnsi="Times New Roman"/>
          <w:kern w:val="0"/>
          <w:sz w:val="32"/>
          <w:szCs w:val="32"/>
        </w:rPr>
        <w:t>示范等贯标</w:t>
      </w:r>
      <w:proofErr w:type="gramEnd"/>
      <w:r w:rsidR="006874F6" w:rsidRPr="008564C3">
        <w:rPr>
          <w:rFonts w:ascii="Times New Roman" w:eastAsia="方正仿宋_GBK" w:hAnsi="Times New Roman"/>
          <w:kern w:val="0"/>
          <w:sz w:val="32"/>
          <w:szCs w:val="32"/>
        </w:rPr>
        <w:t>活动</w:t>
      </w:r>
      <w:r w:rsidR="006874F6">
        <w:rPr>
          <w:rFonts w:ascii="Times New Roman" w:eastAsia="方正仿宋_GBK" w:hAnsi="Times New Roman"/>
          <w:kern w:val="0"/>
          <w:sz w:val="32"/>
          <w:szCs w:val="32"/>
        </w:rPr>
        <w:t>，</w:t>
      </w:r>
      <w:r w:rsidR="006874F6" w:rsidRPr="006874F6">
        <w:rPr>
          <w:rFonts w:ascii="Times New Roman" w:eastAsia="方正仿宋_GBK" w:hAnsi="Times New Roman" w:hint="eastAsia"/>
          <w:kern w:val="0"/>
          <w:sz w:val="32"/>
          <w:szCs w:val="32"/>
        </w:rPr>
        <w:t>推广软件开发成本度量规范。</w:t>
      </w:r>
    </w:p>
    <w:p w:rsidR="006874F6" w:rsidRPr="008564C3" w:rsidRDefault="006874F6" w:rsidP="006874F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仿宋_GBK" w:hAnsi="Times New Roman"/>
          <w:kern w:val="0"/>
          <w:sz w:val="32"/>
          <w:szCs w:val="32"/>
        </w:rPr>
        <w:lastRenderedPageBreak/>
        <w:t>支持</w:t>
      </w:r>
      <w:r w:rsidRPr="008564C3">
        <w:rPr>
          <w:rFonts w:ascii="Times New Roman" w:eastAsia="方正仿宋_GBK" w:hAnsi="Times New Roman"/>
          <w:sz w:val="32"/>
          <w:szCs w:val="32"/>
        </w:rPr>
        <w:t>第三方测评机构开展标准符合性评估与测试，</w:t>
      </w:r>
      <w:r w:rsidRPr="008564C3">
        <w:rPr>
          <w:rFonts w:ascii="Times New Roman" w:eastAsia="方正仿宋_GBK" w:hAnsi="Times New Roman"/>
          <w:kern w:val="0"/>
          <w:sz w:val="32"/>
          <w:szCs w:val="32"/>
        </w:rPr>
        <w:t>引导各类用户单位准确使用软件技术、服务、质量、安全、造价等标准</w:t>
      </w:r>
      <w:r w:rsidR="00870381">
        <w:rPr>
          <w:rFonts w:ascii="Times New Roman" w:eastAsia="方正仿宋_GBK" w:hAnsi="Times New Roman"/>
          <w:kern w:val="0"/>
          <w:sz w:val="32"/>
          <w:szCs w:val="32"/>
        </w:rPr>
        <w:t>，</w:t>
      </w:r>
      <w:r w:rsidRPr="008564C3">
        <w:rPr>
          <w:rFonts w:ascii="Times New Roman" w:eastAsia="方正仿宋_GBK" w:hAnsi="Times New Roman"/>
          <w:kern w:val="0"/>
          <w:sz w:val="32"/>
          <w:szCs w:val="32"/>
        </w:rPr>
        <w:t>规范采购管理</w:t>
      </w:r>
      <w:r>
        <w:rPr>
          <w:rFonts w:ascii="Times New Roman" w:eastAsia="方正仿宋_GBK" w:hAnsi="Times New Roman" w:hint="eastAsia"/>
          <w:kern w:val="0"/>
          <w:sz w:val="32"/>
          <w:szCs w:val="32"/>
        </w:rPr>
        <w:t>。</w:t>
      </w:r>
    </w:p>
    <w:p w:rsidR="003D6392" w:rsidRPr="008564C3" w:rsidRDefault="00DE78FD" w:rsidP="000716B3">
      <w:pPr>
        <w:widowControl/>
        <w:shd w:val="clear" w:color="auto" w:fill="FFFFFF"/>
        <w:spacing w:line="590" w:lineRule="exact"/>
        <w:ind w:firstLineChars="200" w:firstLine="640"/>
        <w:rPr>
          <w:rFonts w:ascii="Times New Roman" w:eastAsia="方正仿宋_GBK" w:hAnsi="Times New Roman"/>
          <w:kern w:val="0"/>
          <w:sz w:val="32"/>
          <w:szCs w:val="32"/>
        </w:rPr>
      </w:pPr>
      <w:r>
        <w:rPr>
          <w:rFonts w:ascii="Times New Roman" w:eastAsia="方正黑体_GBK" w:hAnsi="Times New Roman"/>
          <w:kern w:val="0"/>
          <w:sz w:val="32"/>
          <w:szCs w:val="32"/>
        </w:rPr>
        <w:t>第二十四</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3D6392" w:rsidRPr="008564C3">
        <w:rPr>
          <w:rFonts w:ascii="Times New Roman" w:eastAsia="方正仿宋_GBK" w:hAnsi="Times New Roman"/>
          <w:kern w:val="0"/>
          <w:sz w:val="32"/>
          <w:szCs w:val="32"/>
        </w:rPr>
        <w:t>鼓励企业事业组织和其他社会组织在自主创新活动中实行科研攻关与技术标准研究同步，自主创新成果转化与技术标准制定同步，自主创新成果产业化与技术标准实施同步。</w:t>
      </w:r>
    </w:p>
    <w:p w:rsidR="00DE78FD" w:rsidRDefault="00DE78FD">
      <w:pPr>
        <w:widowControl/>
        <w:spacing w:line="590" w:lineRule="exact"/>
        <w:ind w:firstLineChars="200" w:firstLine="640"/>
        <w:rPr>
          <w:rFonts w:ascii="Times New Roman" w:eastAsia="方正仿宋_GBK" w:hAnsi="Times New Roman"/>
          <w:kern w:val="0"/>
          <w:sz w:val="32"/>
          <w:szCs w:val="32"/>
        </w:rPr>
      </w:pPr>
      <w:r>
        <w:rPr>
          <w:rFonts w:ascii="Times New Roman" w:eastAsia="方正黑体_GBK" w:hAnsi="Times New Roman"/>
          <w:kern w:val="0"/>
          <w:sz w:val="32"/>
          <w:szCs w:val="32"/>
        </w:rPr>
        <w:t>第二十五</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强化软件知识产权全链条保护。县级以上地方人民政府</w:t>
      </w:r>
      <w:r w:rsidR="00954EEC">
        <w:rPr>
          <w:rFonts w:ascii="Times New Roman" w:eastAsia="方正仿宋_GBK" w:hAnsi="Times New Roman"/>
          <w:kern w:val="0"/>
          <w:sz w:val="32"/>
          <w:szCs w:val="32"/>
        </w:rPr>
        <w:t>及其有关</w:t>
      </w:r>
      <w:r>
        <w:rPr>
          <w:rFonts w:ascii="Times New Roman" w:eastAsia="方正仿宋_GBK" w:hAnsi="Times New Roman"/>
          <w:kern w:val="0"/>
          <w:sz w:val="32"/>
          <w:szCs w:val="32"/>
        </w:rPr>
        <w:t>部门应当</w:t>
      </w:r>
      <w:r w:rsidRPr="00DE78FD">
        <w:rPr>
          <w:rFonts w:ascii="Times New Roman" w:eastAsia="方正仿宋_GBK" w:hAnsi="Times New Roman" w:hint="eastAsia"/>
          <w:kern w:val="0"/>
          <w:sz w:val="32"/>
          <w:szCs w:val="32"/>
        </w:rPr>
        <w:t>为软件技术专利申请、软件</w:t>
      </w:r>
      <w:r>
        <w:rPr>
          <w:rFonts w:ascii="Times New Roman" w:eastAsia="方正仿宋_GBK" w:hAnsi="Times New Roman" w:hint="eastAsia"/>
          <w:kern w:val="0"/>
          <w:sz w:val="32"/>
          <w:szCs w:val="32"/>
        </w:rPr>
        <w:t>著作权登记提供便利化服务，将符合条件的企业纳入专利快速预审通道</w:t>
      </w:r>
      <w:r w:rsidR="00145AC1">
        <w:rPr>
          <w:rFonts w:ascii="Times New Roman" w:eastAsia="方正仿宋_GBK" w:hAnsi="Times New Roman" w:hint="eastAsia"/>
          <w:kern w:val="0"/>
          <w:sz w:val="32"/>
          <w:szCs w:val="32"/>
        </w:rPr>
        <w:t>，</w:t>
      </w:r>
      <w:r w:rsidR="00145AC1" w:rsidRPr="008564C3">
        <w:rPr>
          <w:rFonts w:ascii="Times New Roman" w:eastAsia="方正仿宋_GBK" w:hAnsi="Times New Roman"/>
          <w:kern w:val="0"/>
          <w:sz w:val="32"/>
          <w:szCs w:val="32"/>
        </w:rPr>
        <w:t>对</w:t>
      </w:r>
      <w:r w:rsidR="00145AC1">
        <w:rPr>
          <w:rFonts w:ascii="Times New Roman" w:eastAsia="方正仿宋_GBK" w:hAnsi="Times New Roman"/>
          <w:kern w:val="0"/>
          <w:sz w:val="32"/>
          <w:szCs w:val="32"/>
        </w:rPr>
        <w:t>获得</w:t>
      </w:r>
      <w:r w:rsidR="00145AC1">
        <w:rPr>
          <w:rFonts w:ascii="Times New Roman" w:eastAsia="方正仿宋_GBK" w:hAnsi="Times New Roman" w:hint="eastAsia"/>
          <w:kern w:val="0"/>
          <w:sz w:val="32"/>
          <w:szCs w:val="32"/>
        </w:rPr>
        <w:t>软件技术专利和</w:t>
      </w:r>
      <w:r w:rsidR="00145AC1" w:rsidRPr="008564C3">
        <w:rPr>
          <w:rFonts w:ascii="Times New Roman" w:eastAsia="方正仿宋_GBK" w:hAnsi="Times New Roman"/>
          <w:kern w:val="0"/>
          <w:sz w:val="32"/>
          <w:szCs w:val="32"/>
        </w:rPr>
        <w:t>软件著作权的组织和个人，可以按照规定给予奖励。</w:t>
      </w:r>
      <w:r w:rsidRPr="00DE78FD">
        <w:rPr>
          <w:rFonts w:ascii="Times New Roman" w:eastAsia="方正仿宋_GBK" w:hAnsi="Times New Roman" w:hint="eastAsia"/>
          <w:kern w:val="0"/>
          <w:sz w:val="32"/>
          <w:szCs w:val="32"/>
        </w:rPr>
        <w:t>加大知识产权保护和宣传力度，推动软件正版化，</w:t>
      </w:r>
      <w:r w:rsidR="00D6216F" w:rsidRPr="008564C3">
        <w:rPr>
          <w:rFonts w:ascii="Times New Roman" w:eastAsia="方正仿宋_GBK" w:hAnsi="Times New Roman"/>
          <w:kern w:val="0"/>
          <w:sz w:val="32"/>
          <w:szCs w:val="32"/>
        </w:rPr>
        <w:t>加强使用正版软件法律培训和督促检查，</w:t>
      </w:r>
      <w:r w:rsidRPr="00DE78FD">
        <w:rPr>
          <w:rFonts w:ascii="Times New Roman" w:eastAsia="方正仿宋_GBK" w:hAnsi="Times New Roman" w:hint="eastAsia"/>
          <w:kern w:val="0"/>
          <w:sz w:val="32"/>
          <w:szCs w:val="32"/>
        </w:rPr>
        <w:t>积极打击盗版侵权等违法行为，实施知识产权信用监管和失信惩戒。</w:t>
      </w:r>
    </w:p>
    <w:p w:rsidR="005B655D" w:rsidRDefault="00954EEC" w:rsidP="00145AC1">
      <w:pPr>
        <w:pStyle w:val="a5"/>
        <w:shd w:val="clear" w:color="auto" w:fill="FFFFFF"/>
        <w:spacing w:before="0" w:beforeAutospacing="0" w:after="0" w:afterAutospacing="0" w:line="590" w:lineRule="exact"/>
        <w:ind w:firstLine="600"/>
        <w:jc w:val="both"/>
        <w:rPr>
          <w:rFonts w:ascii="Times New Roman" w:eastAsia="方正仿宋_GBK" w:hAnsi="Times New Roman" w:cs="Times New Roman"/>
          <w:sz w:val="32"/>
          <w:szCs w:val="32"/>
        </w:rPr>
      </w:pPr>
      <w:r>
        <w:rPr>
          <w:rFonts w:ascii="Times New Roman" w:eastAsia="方正黑体_GBK" w:hAnsi="Times New Roman"/>
          <w:sz w:val="32"/>
          <w:szCs w:val="32"/>
        </w:rPr>
        <w:t>第二十六</w:t>
      </w:r>
      <w:r w:rsidRPr="008564C3">
        <w:rPr>
          <w:rFonts w:ascii="Times New Roman" w:eastAsia="方正黑体_GBK" w:hAnsi="Times New Roman"/>
          <w:sz w:val="32"/>
          <w:szCs w:val="32"/>
        </w:rPr>
        <w:t>条</w:t>
      </w:r>
      <w:r w:rsidRPr="008564C3">
        <w:rPr>
          <w:rFonts w:ascii="Times New Roman" w:eastAsia="方正仿宋_GBK" w:hAnsi="Times New Roman"/>
          <w:sz w:val="32"/>
          <w:szCs w:val="32"/>
        </w:rPr>
        <w:t xml:space="preserve">  </w:t>
      </w:r>
      <w:r w:rsidR="00145AC1" w:rsidRPr="008564C3">
        <w:rPr>
          <w:rFonts w:ascii="Times New Roman" w:eastAsia="方正仿宋_GBK" w:hAnsi="Times New Roman" w:cs="Times New Roman"/>
          <w:sz w:val="32"/>
          <w:szCs w:val="32"/>
        </w:rPr>
        <w:t>本省国家机关、企业事业单位</w:t>
      </w:r>
      <w:r w:rsidR="00837DA2">
        <w:rPr>
          <w:rFonts w:ascii="Times New Roman" w:eastAsia="方正仿宋_GBK" w:hAnsi="Times New Roman" w:cs="Times New Roman" w:hint="eastAsia"/>
          <w:sz w:val="32"/>
          <w:szCs w:val="32"/>
        </w:rPr>
        <w:t>和</w:t>
      </w:r>
      <w:r w:rsidR="00145AC1" w:rsidRPr="008564C3">
        <w:rPr>
          <w:rFonts w:ascii="Times New Roman" w:eastAsia="方正仿宋_GBK" w:hAnsi="Times New Roman" w:cs="Times New Roman"/>
          <w:sz w:val="32"/>
          <w:szCs w:val="32"/>
        </w:rPr>
        <w:t>其他组织应当使用正版软件。</w:t>
      </w:r>
    </w:p>
    <w:p w:rsidR="00145AC1" w:rsidRDefault="00145AC1" w:rsidP="00145AC1">
      <w:pPr>
        <w:pStyle w:val="a5"/>
        <w:shd w:val="clear" w:color="auto" w:fill="FFFFFF"/>
        <w:spacing w:before="0" w:beforeAutospacing="0" w:after="0" w:afterAutospacing="0" w:line="590" w:lineRule="exact"/>
        <w:ind w:firstLine="600"/>
        <w:jc w:val="both"/>
        <w:rPr>
          <w:rFonts w:ascii="Times New Roman" w:eastAsia="方正仿宋_GBK" w:hAnsi="Times New Roman" w:cs="Times New Roman"/>
          <w:sz w:val="32"/>
          <w:szCs w:val="32"/>
        </w:rPr>
      </w:pPr>
      <w:r w:rsidRPr="008564C3">
        <w:rPr>
          <w:rFonts w:ascii="Times New Roman" w:eastAsia="方正仿宋_GBK" w:hAnsi="Times New Roman" w:cs="Times New Roman"/>
          <w:sz w:val="32"/>
          <w:szCs w:val="32"/>
        </w:rPr>
        <w:t>本省公民应当自觉抵制使用盗版软件，发现生产、销售盗版软件的，有权向著作权管理等部门举报。</w:t>
      </w:r>
    </w:p>
    <w:p w:rsidR="005B655D" w:rsidRPr="000716B3" w:rsidRDefault="005B655D" w:rsidP="00145AC1">
      <w:pPr>
        <w:pStyle w:val="a5"/>
        <w:shd w:val="clear" w:color="auto" w:fill="FFFFFF"/>
        <w:spacing w:before="0" w:beforeAutospacing="0" w:after="0" w:afterAutospacing="0" w:line="590" w:lineRule="exact"/>
        <w:ind w:firstLine="600"/>
        <w:jc w:val="both"/>
        <w:rPr>
          <w:rFonts w:ascii="Times New Roman" w:eastAsia="方正仿宋_GBK" w:hAnsi="Times New Roman" w:cs="Times New Roman"/>
          <w:sz w:val="32"/>
          <w:szCs w:val="32"/>
        </w:rPr>
      </w:pPr>
      <w:r w:rsidRPr="008564C3">
        <w:rPr>
          <w:rFonts w:ascii="Times New Roman" w:eastAsia="方正仿宋_GBK" w:hAnsi="Times New Roman"/>
          <w:sz w:val="32"/>
          <w:szCs w:val="32"/>
        </w:rPr>
        <w:t>禁止</w:t>
      </w:r>
      <w:proofErr w:type="gramStart"/>
      <w:r w:rsidRPr="008564C3">
        <w:rPr>
          <w:rFonts w:ascii="Times New Roman" w:eastAsia="方正仿宋_GBK" w:hAnsi="Times New Roman"/>
          <w:sz w:val="32"/>
          <w:szCs w:val="32"/>
        </w:rPr>
        <w:t>预装非</w:t>
      </w:r>
      <w:proofErr w:type="gramEnd"/>
      <w:r w:rsidRPr="008564C3">
        <w:rPr>
          <w:rFonts w:ascii="Times New Roman" w:eastAsia="方正仿宋_GBK" w:hAnsi="Times New Roman"/>
          <w:sz w:val="32"/>
          <w:szCs w:val="32"/>
        </w:rPr>
        <w:t>正版软件的计算机</w:t>
      </w:r>
      <w:r>
        <w:rPr>
          <w:rFonts w:ascii="Times New Roman" w:eastAsia="方正仿宋_GBK" w:hAnsi="Times New Roman"/>
          <w:sz w:val="32"/>
          <w:szCs w:val="32"/>
        </w:rPr>
        <w:t>、移动终端</w:t>
      </w:r>
      <w:r w:rsidRPr="008564C3">
        <w:rPr>
          <w:rFonts w:ascii="Times New Roman" w:eastAsia="方正仿宋_GBK" w:hAnsi="Times New Roman"/>
          <w:sz w:val="32"/>
          <w:szCs w:val="32"/>
        </w:rPr>
        <w:t>上市销售</w:t>
      </w:r>
      <w:r>
        <w:rPr>
          <w:rFonts w:ascii="Times New Roman" w:eastAsia="方正仿宋_GBK" w:hAnsi="Times New Roman"/>
          <w:sz w:val="32"/>
          <w:szCs w:val="32"/>
        </w:rPr>
        <w:t>。</w:t>
      </w:r>
    </w:p>
    <w:p w:rsidR="006A306F" w:rsidRPr="008564C3" w:rsidRDefault="005B655D" w:rsidP="006A306F">
      <w:pPr>
        <w:pStyle w:val="a5"/>
        <w:shd w:val="clear" w:color="auto" w:fill="FFFFFF"/>
        <w:spacing w:before="0" w:beforeAutospacing="0" w:after="0" w:afterAutospacing="0" w:line="590" w:lineRule="exact"/>
        <w:ind w:firstLine="600"/>
        <w:jc w:val="both"/>
        <w:rPr>
          <w:rFonts w:ascii="Times New Roman" w:eastAsia="方正仿宋_GBK" w:hAnsi="Times New Roman" w:cs="Times New Roman"/>
          <w:sz w:val="32"/>
          <w:szCs w:val="32"/>
        </w:rPr>
      </w:pPr>
      <w:r>
        <w:rPr>
          <w:rFonts w:ascii="Times New Roman" w:eastAsia="方正黑体_GBK" w:hAnsi="Times New Roman"/>
          <w:sz w:val="32"/>
          <w:szCs w:val="32"/>
        </w:rPr>
        <w:t>第二十七</w:t>
      </w:r>
      <w:r w:rsidRPr="008564C3">
        <w:rPr>
          <w:rFonts w:ascii="Times New Roman" w:eastAsia="方正黑体_GBK" w:hAnsi="Times New Roman"/>
          <w:sz w:val="32"/>
          <w:szCs w:val="32"/>
        </w:rPr>
        <w:t>条</w:t>
      </w:r>
      <w:r w:rsidRPr="008564C3">
        <w:rPr>
          <w:rFonts w:ascii="Times New Roman" w:eastAsia="方正仿宋_GBK" w:hAnsi="Times New Roman"/>
          <w:sz w:val="32"/>
          <w:szCs w:val="32"/>
        </w:rPr>
        <w:t xml:space="preserve">  </w:t>
      </w:r>
      <w:r w:rsidR="006A306F" w:rsidRPr="008564C3">
        <w:rPr>
          <w:rFonts w:ascii="Times New Roman" w:eastAsia="方正仿宋_GBK" w:hAnsi="Times New Roman" w:cs="Times New Roman"/>
          <w:sz w:val="32"/>
          <w:szCs w:val="32"/>
        </w:rPr>
        <w:t>司法机关应当加强对软件知识产权的司法保护，依法惩治侵犯软件知识产权的犯罪行为，公正处理涉及软件知识产权的民事案件。</w:t>
      </w:r>
    </w:p>
    <w:p w:rsidR="004B11BC" w:rsidRDefault="006A306F" w:rsidP="003D6392">
      <w:pPr>
        <w:pStyle w:val="a5"/>
        <w:shd w:val="clear" w:color="auto" w:fill="FFFFFF"/>
        <w:spacing w:before="0" w:beforeAutospacing="0" w:after="0" w:afterAutospacing="0" w:line="590" w:lineRule="exact"/>
        <w:ind w:firstLine="600"/>
        <w:jc w:val="both"/>
        <w:rPr>
          <w:rFonts w:ascii="Times New Roman" w:eastAsia="方正仿宋_GBK" w:hAnsi="Times New Roman" w:cs="Times New Roman"/>
          <w:sz w:val="32"/>
          <w:szCs w:val="32"/>
        </w:rPr>
      </w:pPr>
      <w:r w:rsidRPr="000716B3">
        <w:rPr>
          <w:rFonts w:ascii="Times New Roman" w:eastAsia="方正黑体_GBK" w:hAnsi="Times New Roman" w:cs="Times New Roman"/>
          <w:sz w:val="32"/>
          <w:szCs w:val="32"/>
        </w:rPr>
        <w:lastRenderedPageBreak/>
        <w:t>第二十八</w:t>
      </w:r>
      <w:r w:rsidR="003D6392" w:rsidRPr="00D0649F">
        <w:rPr>
          <w:rFonts w:ascii="Times New Roman" w:eastAsia="方正黑体_GBK" w:hAnsi="Times New Roman" w:cs="Times New Roman" w:hint="eastAsia"/>
          <w:sz w:val="32"/>
          <w:szCs w:val="32"/>
        </w:rPr>
        <w:t>条</w:t>
      </w:r>
      <w:r w:rsidR="003D6392" w:rsidRPr="008564C3">
        <w:rPr>
          <w:rFonts w:ascii="Times New Roman" w:eastAsia="方正仿宋_GBK" w:hAnsi="Times New Roman" w:cs="Times New Roman"/>
          <w:sz w:val="32"/>
          <w:szCs w:val="32"/>
        </w:rPr>
        <w:t xml:space="preserve">  </w:t>
      </w:r>
      <w:r w:rsidR="004B11BC">
        <w:rPr>
          <w:rFonts w:ascii="Times New Roman" w:eastAsia="方正仿宋_GBK" w:hAnsi="Times New Roman" w:cs="Times New Roman"/>
          <w:sz w:val="32"/>
          <w:szCs w:val="32"/>
        </w:rPr>
        <w:t>对影响或者可能影响国家安全的</w:t>
      </w:r>
      <w:r w:rsidR="004B11BC" w:rsidRPr="00E61E18">
        <w:rPr>
          <w:rFonts w:ascii="Times New Roman" w:eastAsia="方正仿宋_GBK" w:hAnsi="Times New Roman" w:cs="Times New Roman"/>
          <w:sz w:val="32"/>
          <w:szCs w:val="32"/>
        </w:rPr>
        <w:t>关键软件核心技术</w:t>
      </w:r>
      <w:r w:rsidR="004B11BC">
        <w:rPr>
          <w:rFonts w:ascii="Times New Roman" w:eastAsia="方正仿宋_GBK" w:hAnsi="Times New Roman" w:cs="Times New Roman"/>
          <w:sz w:val="32"/>
          <w:szCs w:val="32"/>
        </w:rPr>
        <w:t>和信息服务向外国人转让的，应当依法进行国家安全审查。</w:t>
      </w:r>
    </w:p>
    <w:p w:rsidR="003D6392" w:rsidRPr="008564C3" w:rsidRDefault="00D0649F" w:rsidP="000716B3">
      <w:pPr>
        <w:pStyle w:val="a5"/>
        <w:shd w:val="clear" w:color="auto" w:fill="FFFFFF"/>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E61E18">
        <w:rPr>
          <w:rFonts w:ascii="Times New Roman" w:eastAsia="方正黑体_GBK" w:hAnsi="Times New Roman" w:cs="Times New Roman"/>
          <w:sz w:val="32"/>
          <w:szCs w:val="32"/>
        </w:rPr>
        <w:t>第</w:t>
      </w:r>
      <w:r>
        <w:rPr>
          <w:rFonts w:ascii="Times New Roman" w:eastAsia="方正黑体_GBK" w:hAnsi="Times New Roman" w:cs="Times New Roman"/>
          <w:sz w:val="32"/>
          <w:szCs w:val="32"/>
        </w:rPr>
        <w:t>二十九</w:t>
      </w:r>
      <w:r w:rsidRPr="00E61E18">
        <w:rPr>
          <w:rFonts w:ascii="Times New Roman" w:eastAsia="方正黑体_GBK" w:hAnsi="Times New Roman" w:cs="Times New Roman"/>
          <w:sz w:val="32"/>
          <w:szCs w:val="32"/>
        </w:rPr>
        <w:t>条</w:t>
      </w:r>
      <w:r w:rsidRPr="008564C3">
        <w:rPr>
          <w:rFonts w:ascii="Times New Roman" w:eastAsia="方正仿宋_GBK" w:hAnsi="Times New Roman" w:cs="Times New Roman"/>
          <w:sz w:val="32"/>
          <w:szCs w:val="32"/>
        </w:rPr>
        <w:t xml:space="preserve">  </w:t>
      </w:r>
      <w:r w:rsidR="003D6392" w:rsidRPr="008564C3">
        <w:rPr>
          <w:rFonts w:ascii="Times New Roman" w:eastAsia="方正仿宋_GBK" w:hAnsi="Times New Roman" w:cs="Times New Roman"/>
          <w:sz w:val="32"/>
          <w:szCs w:val="32"/>
        </w:rPr>
        <w:t>软件企业与员工可以在劳动合同中约定保密条款或者单独签订保密合同。</w:t>
      </w:r>
    </w:p>
    <w:p w:rsidR="003D6392" w:rsidRPr="008564C3" w:rsidRDefault="003D6392" w:rsidP="003D6392">
      <w:pPr>
        <w:pStyle w:val="a5"/>
        <w:shd w:val="clear" w:color="auto" w:fill="FFFFFF"/>
        <w:spacing w:before="0" w:beforeAutospacing="0" w:after="0" w:afterAutospacing="0" w:line="590" w:lineRule="exact"/>
        <w:ind w:firstLineChars="200" w:firstLine="640"/>
        <w:jc w:val="both"/>
        <w:rPr>
          <w:rFonts w:ascii="Times New Roman" w:eastAsia="方正仿宋_GBK" w:hAnsi="Times New Roman" w:cs="Times New Roman"/>
          <w:sz w:val="32"/>
          <w:szCs w:val="32"/>
        </w:rPr>
      </w:pPr>
      <w:r w:rsidRPr="008564C3">
        <w:rPr>
          <w:rFonts w:ascii="Times New Roman" w:eastAsia="方正仿宋_GBK" w:hAnsi="Times New Roman" w:cs="Times New Roman"/>
          <w:sz w:val="32"/>
          <w:szCs w:val="32"/>
        </w:rPr>
        <w:t>软件企业员工依据法律、法规规定或者合同约定，对所在软件企业或者原所在软件企业有关的商业秘密承担保密义务。</w:t>
      </w:r>
    </w:p>
    <w:p w:rsidR="003D6392" w:rsidRPr="008564C3" w:rsidRDefault="0032104E" w:rsidP="000716B3">
      <w:pPr>
        <w:widowControl/>
        <w:spacing w:line="590" w:lineRule="exact"/>
        <w:ind w:firstLineChars="200" w:firstLine="640"/>
        <w:jc w:val="left"/>
        <w:rPr>
          <w:rFonts w:ascii="Times New Roman" w:eastAsia="方正仿宋_GBK" w:hAnsi="Times New Roman"/>
          <w:kern w:val="0"/>
          <w:sz w:val="32"/>
          <w:szCs w:val="32"/>
        </w:rPr>
      </w:pPr>
      <w:r w:rsidRPr="00E61E18">
        <w:rPr>
          <w:rFonts w:ascii="Times New Roman" w:eastAsia="方正黑体_GBK" w:hAnsi="Times New Roman"/>
          <w:sz w:val="32"/>
          <w:szCs w:val="32"/>
        </w:rPr>
        <w:t>第</w:t>
      </w:r>
      <w:r>
        <w:rPr>
          <w:rFonts w:ascii="Times New Roman" w:eastAsia="方正黑体_GBK" w:hAnsi="Times New Roman"/>
          <w:sz w:val="32"/>
          <w:szCs w:val="32"/>
        </w:rPr>
        <w:t>三十</w:t>
      </w:r>
      <w:r w:rsidRPr="00E61E18">
        <w:rPr>
          <w:rFonts w:ascii="Times New Roman" w:eastAsia="方正黑体_GBK" w:hAnsi="Times New Roman"/>
          <w:sz w:val="32"/>
          <w:szCs w:val="32"/>
        </w:rPr>
        <w:t>条</w:t>
      </w:r>
      <w:r w:rsidRPr="008564C3">
        <w:rPr>
          <w:rFonts w:ascii="Times New Roman" w:eastAsia="方正仿宋_GBK" w:hAnsi="Times New Roman"/>
          <w:sz w:val="32"/>
          <w:szCs w:val="32"/>
        </w:rPr>
        <w:t xml:space="preserve">  </w:t>
      </w:r>
      <w:r w:rsidR="003D6392" w:rsidRPr="008564C3">
        <w:rPr>
          <w:rFonts w:ascii="Times New Roman" w:eastAsia="方正仿宋_GBK" w:hAnsi="Times New Roman"/>
          <w:kern w:val="0"/>
          <w:sz w:val="32"/>
          <w:szCs w:val="32"/>
        </w:rPr>
        <w:t>软件企业与高级管理人员、高级技术人员和其他知悉商业秘密的员工可以在劳动合同或者保密合同中依法约定竞业限制条款，也可以订立专门的竞业限制合同。竞业限制条款或者竞业限制合同应当明确竞业限制的范围和期限，并依法约定相应的经济补偿。</w:t>
      </w:r>
    </w:p>
    <w:p w:rsidR="003D6392" w:rsidRPr="008564C3" w:rsidRDefault="003D6392" w:rsidP="003D6392">
      <w:pPr>
        <w:widowControl/>
        <w:spacing w:line="590" w:lineRule="exact"/>
        <w:ind w:firstLineChars="200" w:firstLine="640"/>
        <w:jc w:val="left"/>
        <w:rPr>
          <w:rFonts w:ascii="Times New Roman" w:eastAsia="方正仿宋_GBK" w:hAnsi="Times New Roman"/>
          <w:kern w:val="0"/>
          <w:sz w:val="32"/>
          <w:szCs w:val="32"/>
        </w:rPr>
      </w:pPr>
      <w:r w:rsidRPr="008564C3">
        <w:rPr>
          <w:rFonts w:ascii="Times New Roman" w:eastAsia="方正仿宋_GBK" w:hAnsi="Times New Roman"/>
          <w:kern w:val="0"/>
          <w:sz w:val="32"/>
          <w:szCs w:val="32"/>
        </w:rPr>
        <w:t>负有竞业限制义务的员工应当遵守竞业限制的约定，在离开企业一定期限内不得自营或者为他人经营与原企业有竞争关系的同类产品、业务。</w:t>
      </w:r>
    </w:p>
    <w:p w:rsidR="003D6392" w:rsidRPr="000716B3" w:rsidRDefault="003D6392" w:rsidP="00F137ED">
      <w:pPr>
        <w:widowControl/>
        <w:spacing w:line="590" w:lineRule="exact"/>
        <w:jc w:val="center"/>
        <w:rPr>
          <w:rFonts w:ascii="Times New Roman" w:eastAsia="方正黑体_GBK" w:hAnsi="Times New Roman"/>
          <w:kern w:val="0"/>
          <w:sz w:val="32"/>
          <w:szCs w:val="32"/>
        </w:rPr>
      </w:pPr>
    </w:p>
    <w:p w:rsidR="00221C2B" w:rsidRDefault="00221C2B" w:rsidP="007F6AB6">
      <w:pPr>
        <w:widowControl/>
        <w:spacing w:line="590" w:lineRule="exact"/>
        <w:jc w:val="center"/>
        <w:rPr>
          <w:rFonts w:ascii="Times New Roman" w:eastAsia="方正黑体_GBK" w:hAnsi="Times New Roman"/>
          <w:kern w:val="0"/>
          <w:sz w:val="32"/>
          <w:szCs w:val="32"/>
        </w:rPr>
      </w:pPr>
      <w:r>
        <w:rPr>
          <w:rFonts w:ascii="Times New Roman" w:eastAsia="方正黑体_GBK" w:hAnsi="Times New Roman"/>
          <w:kern w:val="0"/>
          <w:sz w:val="32"/>
          <w:szCs w:val="32"/>
        </w:rPr>
        <w:t>第四章</w:t>
      </w:r>
      <w:r>
        <w:rPr>
          <w:rFonts w:ascii="Times New Roman" w:eastAsia="方正黑体_GBK" w:hAnsi="Times New Roman" w:hint="eastAsia"/>
          <w:kern w:val="0"/>
          <w:sz w:val="32"/>
          <w:szCs w:val="32"/>
        </w:rPr>
        <w:t xml:space="preserve"> </w:t>
      </w:r>
      <w:r>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载体建设与</w:t>
      </w:r>
      <w:r>
        <w:rPr>
          <w:rFonts w:ascii="Times New Roman" w:eastAsia="方正黑体_GBK" w:hAnsi="Times New Roman"/>
          <w:kern w:val="0"/>
          <w:sz w:val="32"/>
          <w:szCs w:val="32"/>
        </w:rPr>
        <w:t>服务引导</w:t>
      </w:r>
    </w:p>
    <w:p w:rsidR="00221C2B" w:rsidRPr="008564C3" w:rsidRDefault="00221C2B" w:rsidP="000716B3">
      <w:pPr>
        <w:widowControl/>
        <w:shd w:val="clear" w:color="auto" w:fill="FFFFFF"/>
        <w:spacing w:line="590" w:lineRule="exact"/>
        <w:ind w:firstLineChars="200" w:firstLine="640"/>
        <w:jc w:val="left"/>
        <w:rPr>
          <w:rFonts w:ascii="Times New Roman" w:eastAsia="方正仿宋_GBK" w:hAnsi="Times New Roman"/>
          <w:spacing w:val="7"/>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三十一</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Pr="008564C3">
        <w:rPr>
          <w:rFonts w:ascii="Times New Roman" w:eastAsia="方正仿宋_GBK" w:hAnsi="Times New Roman"/>
          <w:kern w:val="0"/>
          <w:sz w:val="32"/>
          <w:szCs w:val="32"/>
        </w:rPr>
        <w:t>省工业和信息化</w:t>
      </w:r>
      <w:r w:rsidR="00491A7E">
        <w:rPr>
          <w:rFonts w:ascii="Times New Roman" w:eastAsia="方正仿宋_GBK" w:hAnsi="Times New Roman"/>
          <w:kern w:val="0"/>
          <w:sz w:val="32"/>
          <w:szCs w:val="32"/>
        </w:rPr>
        <w:t>主管部门应当制定本省</w:t>
      </w:r>
      <w:r w:rsidRPr="008564C3">
        <w:rPr>
          <w:rFonts w:ascii="Times New Roman" w:eastAsia="方正仿宋_GBK" w:hAnsi="Times New Roman"/>
          <w:spacing w:val="7"/>
          <w:kern w:val="0"/>
          <w:sz w:val="32"/>
          <w:szCs w:val="32"/>
        </w:rPr>
        <w:t>软件产业高质量发展指数体系，定期评估全省软件产业高质量发展推进情况。</w:t>
      </w:r>
    </w:p>
    <w:p w:rsidR="00221C2B" w:rsidRPr="008564C3" w:rsidRDefault="00221C2B">
      <w:pPr>
        <w:widowControl/>
        <w:shd w:val="clear" w:color="auto" w:fill="FFFFFF"/>
        <w:spacing w:line="590" w:lineRule="exact"/>
        <w:ind w:firstLineChars="200" w:firstLine="668"/>
        <w:rPr>
          <w:rFonts w:ascii="Times New Roman" w:eastAsia="方正仿宋_GBK" w:hAnsi="Times New Roman"/>
          <w:kern w:val="0"/>
          <w:sz w:val="32"/>
          <w:szCs w:val="32"/>
        </w:rPr>
      </w:pPr>
      <w:r w:rsidRPr="008564C3">
        <w:rPr>
          <w:rFonts w:ascii="Times New Roman" w:eastAsia="方正仿宋_GBK" w:hAnsi="Times New Roman"/>
          <w:spacing w:val="7"/>
          <w:kern w:val="0"/>
          <w:sz w:val="32"/>
          <w:szCs w:val="32"/>
        </w:rPr>
        <w:t>县</w:t>
      </w:r>
      <w:r w:rsidRPr="008564C3">
        <w:rPr>
          <w:rFonts w:ascii="Times New Roman" w:eastAsia="方正仿宋_GBK" w:hAnsi="Times New Roman"/>
          <w:kern w:val="0"/>
          <w:sz w:val="32"/>
          <w:szCs w:val="32"/>
        </w:rPr>
        <w:t>级以上地方人民政府应当根据全省软件产业发展规划布局，结合地方经济发展基础和特色优势，积极建设软件名城、软件名园等软件产业发展载体，</w:t>
      </w:r>
      <w:r w:rsidR="009842FC">
        <w:rPr>
          <w:rFonts w:ascii="Times New Roman" w:eastAsia="方正仿宋_GBK" w:hAnsi="Times New Roman"/>
          <w:spacing w:val="7"/>
          <w:kern w:val="0"/>
          <w:sz w:val="32"/>
          <w:szCs w:val="32"/>
        </w:rPr>
        <w:t>推动软件园区特色化、专业化、</w:t>
      </w:r>
      <w:r w:rsidR="009842FC">
        <w:rPr>
          <w:rFonts w:ascii="Times New Roman" w:eastAsia="方正仿宋_GBK" w:hAnsi="Times New Roman"/>
          <w:spacing w:val="7"/>
          <w:kern w:val="0"/>
          <w:sz w:val="32"/>
          <w:szCs w:val="32"/>
        </w:rPr>
        <w:lastRenderedPageBreak/>
        <w:t>品牌化、高端化发展，</w:t>
      </w:r>
      <w:r w:rsidRPr="008564C3">
        <w:rPr>
          <w:rFonts w:ascii="Times New Roman" w:eastAsia="方正仿宋_GBK" w:hAnsi="Times New Roman"/>
          <w:spacing w:val="7"/>
          <w:kern w:val="0"/>
          <w:sz w:val="32"/>
          <w:szCs w:val="32"/>
        </w:rPr>
        <w:t>培育</w:t>
      </w:r>
      <w:r w:rsidR="00BA634B">
        <w:rPr>
          <w:rFonts w:ascii="Times New Roman" w:eastAsia="方正仿宋_GBK" w:hAnsi="Times New Roman"/>
          <w:spacing w:val="7"/>
          <w:kern w:val="0"/>
          <w:sz w:val="32"/>
          <w:szCs w:val="32"/>
        </w:rPr>
        <w:t>软件</w:t>
      </w:r>
      <w:r w:rsidR="009842FC" w:rsidRPr="007F6AB6">
        <w:rPr>
          <w:rFonts w:ascii="Times New Roman" w:eastAsia="方正仿宋_GBK" w:hAnsi="Times New Roman" w:hint="eastAsia"/>
          <w:spacing w:val="7"/>
          <w:kern w:val="0"/>
          <w:sz w:val="32"/>
          <w:szCs w:val="32"/>
        </w:rPr>
        <w:t>名企、名品、名牌、名人、</w:t>
      </w:r>
      <w:proofErr w:type="gramStart"/>
      <w:r w:rsidR="009842FC" w:rsidRPr="007F6AB6">
        <w:rPr>
          <w:rFonts w:ascii="Times New Roman" w:eastAsia="方正仿宋_GBK" w:hAnsi="Times New Roman" w:hint="eastAsia"/>
          <w:spacing w:val="7"/>
          <w:kern w:val="0"/>
          <w:sz w:val="32"/>
          <w:szCs w:val="32"/>
        </w:rPr>
        <w:t>名展和</w:t>
      </w:r>
      <w:proofErr w:type="gramEnd"/>
      <w:r w:rsidR="009842FC" w:rsidRPr="007F6AB6">
        <w:rPr>
          <w:rFonts w:ascii="Times New Roman" w:eastAsia="方正仿宋_GBK" w:hAnsi="Times New Roman" w:hint="eastAsia"/>
          <w:spacing w:val="7"/>
          <w:kern w:val="0"/>
          <w:sz w:val="32"/>
          <w:szCs w:val="32"/>
        </w:rPr>
        <w:t>名赛</w:t>
      </w:r>
      <w:r w:rsidRPr="008564C3">
        <w:rPr>
          <w:rFonts w:ascii="Times New Roman" w:eastAsia="方正仿宋_GBK" w:hAnsi="Times New Roman"/>
          <w:kern w:val="0"/>
          <w:sz w:val="32"/>
          <w:szCs w:val="32"/>
        </w:rPr>
        <w:t>。</w:t>
      </w:r>
    </w:p>
    <w:p w:rsidR="00A557FB" w:rsidRPr="008564C3" w:rsidRDefault="00163EBC" w:rsidP="007F6AB6">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三十二</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A557FB" w:rsidRPr="008564C3">
        <w:rPr>
          <w:rFonts w:ascii="Times New Roman" w:eastAsia="方正仿宋_GBK" w:hAnsi="Times New Roman"/>
          <w:kern w:val="0"/>
          <w:sz w:val="32"/>
          <w:szCs w:val="32"/>
        </w:rPr>
        <w:t>软件技术重点基础设施建设和重大产业化</w:t>
      </w:r>
      <w:r w:rsidR="00A557FB">
        <w:rPr>
          <w:rFonts w:ascii="Times New Roman" w:eastAsia="方正仿宋_GBK" w:hAnsi="Times New Roman"/>
          <w:kern w:val="0"/>
          <w:sz w:val="32"/>
          <w:szCs w:val="32"/>
        </w:rPr>
        <w:t>项目应当纳入土地利用总体规划、国土空间</w:t>
      </w:r>
      <w:r w:rsidR="00A557FB" w:rsidRPr="008564C3">
        <w:rPr>
          <w:rFonts w:ascii="Times New Roman" w:eastAsia="方正仿宋_GBK" w:hAnsi="Times New Roman"/>
          <w:kern w:val="0"/>
          <w:sz w:val="32"/>
          <w:szCs w:val="32"/>
        </w:rPr>
        <w:t>规划和政府投资计划。</w:t>
      </w:r>
    </w:p>
    <w:p w:rsidR="00A557FB" w:rsidRPr="008564C3" w:rsidRDefault="002C40F4" w:rsidP="007F6AB6">
      <w:pPr>
        <w:widowControl/>
        <w:shd w:val="clear" w:color="auto" w:fill="FFFFFF"/>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县级以上地方</w:t>
      </w:r>
      <w:r w:rsidR="00D031D9">
        <w:rPr>
          <w:rFonts w:ascii="Times New Roman" w:eastAsia="方正仿宋_GBK" w:hAnsi="Times New Roman"/>
          <w:kern w:val="0"/>
          <w:sz w:val="32"/>
          <w:szCs w:val="32"/>
        </w:rPr>
        <w:t>人民政府应当统筹协调、优先保障重大软件创新</w:t>
      </w:r>
      <w:r w:rsidR="00A557FB" w:rsidRPr="008564C3">
        <w:rPr>
          <w:rFonts w:ascii="Times New Roman" w:eastAsia="方正仿宋_GBK" w:hAnsi="Times New Roman"/>
          <w:kern w:val="0"/>
          <w:sz w:val="32"/>
          <w:szCs w:val="32"/>
        </w:rPr>
        <w:t>项目、非营利性软件创新项目用地。</w:t>
      </w:r>
    </w:p>
    <w:p w:rsidR="00A557FB" w:rsidRDefault="00A557FB"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仿宋_GBK" w:hAnsi="Times New Roman"/>
          <w:kern w:val="0"/>
          <w:sz w:val="32"/>
          <w:szCs w:val="32"/>
        </w:rPr>
        <w:t>省级以上</w:t>
      </w:r>
      <w:r w:rsidR="00BE4AAF">
        <w:rPr>
          <w:rFonts w:ascii="Times New Roman" w:eastAsia="方正仿宋_GBK" w:hAnsi="Times New Roman"/>
          <w:kern w:val="0"/>
          <w:sz w:val="32"/>
          <w:szCs w:val="32"/>
        </w:rPr>
        <w:t>软件</w:t>
      </w:r>
      <w:r w:rsidRPr="008564C3">
        <w:rPr>
          <w:rFonts w:ascii="Times New Roman" w:eastAsia="方正仿宋_GBK" w:hAnsi="Times New Roman"/>
          <w:kern w:val="0"/>
          <w:sz w:val="32"/>
          <w:szCs w:val="32"/>
        </w:rPr>
        <w:t>园区的软件产业研究开发项目用地，依法通过招标、拍卖、挂牌等方式取得，不得擅自转让、改变用途；确需转让或者改变用途的，应当</w:t>
      </w:r>
      <w:r w:rsidR="0031656F">
        <w:rPr>
          <w:rFonts w:ascii="Times New Roman" w:eastAsia="方正仿宋_GBK" w:hAnsi="Times New Roman"/>
          <w:kern w:val="0"/>
          <w:sz w:val="32"/>
          <w:szCs w:val="32"/>
        </w:rPr>
        <w:t>依法履行批准手续</w:t>
      </w:r>
      <w:r w:rsidRPr="008564C3">
        <w:rPr>
          <w:rFonts w:ascii="Times New Roman" w:eastAsia="方正仿宋_GBK" w:hAnsi="Times New Roman"/>
          <w:kern w:val="0"/>
          <w:sz w:val="32"/>
          <w:szCs w:val="32"/>
        </w:rPr>
        <w:t>。</w:t>
      </w:r>
    </w:p>
    <w:p w:rsidR="002B7D2F" w:rsidRPr="008564C3" w:rsidRDefault="0031656F" w:rsidP="002B7D2F">
      <w:pPr>
        <w:widowControl/>
        <w:spacing w:line="590" w:lineRule="exact"/>
        <w:ind w:firstLineChars="200" w:firstLine="640"/>
        <w:rPr>
          <w:rFonts w:ascii="Times New Roman" w:eastAsia="方正仿宋_GBK" w:hAnsi="Times New Roman"/>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三十三</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2B7D2F">
        <w:rPr>
          <w:rFonts w:ascii="Times New Roman" w:eastAsia="方正仿宋_GBK" w:hAnsi="Times New Roman"/>
          <w:sz w:val="32"/>
          <w:szCs w:val="32"/>
        </w:rPr>
        <w:t>县级以上地方人民政府及其有关部门应当建立健全社会化</w:t>
      </w:r>
      <w:r w:rsidR="002B7D2F" w:rsidRPr="008564C3">
        <w:rPr>
          <w:rFonts w:ascii="Times New Roman" w:eastAsia="方正仿宋_GBK" w:hAnsi="Times New Roman"/>
          <w:sz w:val="32"/>
          <w:szCs w:val="32"/>
        </w:rPr>
        <w:t>软件企业公共服务体系</w:t>
      </w:r>
      <w:r w:rsidR="0078711D">
        <w:rPr>
          <w:rFonts w:ascii="Times New Roman" w:eastAsia="方正仿宋_GBK" w:hAnsi="Times New Roman" w:hint="eastAsia"/>
          <w:sz w:val="32"/>
          <w:szCs w:val="32"/>
        </w:rPr>
        <w:t>，</w:t>
      </w:r>
      <w:r w:rsidR="002B7D2F">
        <w:rPr>
          <w:rFonts w:ascii="Times New Roman" w:eastAsia="方正仿宋_GBK" w:hAnsi="Times New Roman"/>
          <w:sz w:val="32"/>
          <w:szCs w:val="32"/>
        </w:rPr>
        <w:t>可以</w:t>
      </w:r>
      <w:r w:rsidR="002B7D2F" w:rsidRPr="008564C3">
        <w:rPr>
          <w:rFonts w:ascii="Times New Roman" w:eastAsia="方正仿宋_GBK" w:hAnsi="Times New Roman"/>
          <w:sz w:val="32"/>
          <w:szCs w:val="32"/>
        </w:rPr>
        <w:t>通过政府购买服务等方式，引导和协调各类社会组织与服务机构为软件企业提供</w:t>
      </w:r>
      <w:r w:rsidR="004C64E3">
        <w:rPr>
          <w:rFonts w:ascii="Times New Roman" w:eastAsia="方正仿宋_GBK" w:hAnsi="Times New Roman"/>
          <w:sz w:val="32"/>
          <w:szCs w:val="32"/>
        </w:rPr>
        <w:t>人才、技术、市场、法律等</w:t>
      </w:r>
      <w:r w:rsidR="002B7D2F">
        <w:rPr>
          <w:rFonts w:ascii="Times New Roman" w:eastAsia="方正仿宋_GBK" w:hAnsi="Times New Roman" w:hint="eastAsia"/>
          <w:sz w:val="32"/>
          <w:szCs w:val="32"/>
        </w:rPr>
        <w:t>各类</w:t>
      </w:r>
      <w:r w:rsidR="002B7D2F" w:rsidRPr="008564C3">
        <w:rPr>
          <w:rFonts w:ascii="Times New Roman" w:eastAsia="方正仿宋_GBK" w:hAnsi="Times New Roman"/>
          <w:sz w:val="32"/>
          <w:szCs w:val="32"/>
        </w:rPr>
        <w:t>公益性服务。</w:t>
      </w:r>
    </w:p>
    <w:p w:rsidR="00B95EA4" w:rsidRPr="008564C3" w:rsidRDefault="00B95EA4" w:rsidP="00B95EA4">
      <w:pPr>
        <w:widowControl/>
        <w:spacing w:line="590" w:lineRule="exact"/>
        <w:ind w:firstLine="600"/>
        <w:rPr>
          <w:rFonts w:ascii="Times New Roman" w:eastAsia="方正仿宋_GBK" w:hAnsi="Times New Roman"/>
          <w:kern w:val="0"/>
          <w:sz w:val="32"/>
          <w:szCs w:val="32"/>
        </w:rPr>
      </w:pPr>
      <w:r w:rsidRPr="008564C3">
        <w:rPr>
          <w:rFonts w:ascii="Times New Roman" w:eastAsia="方正仿宋_GBK" w:hAnsi="Times New Roman"/>
          <w:kern w:val="0"/>
          <w:sz w:val="32"/>
          <w:szCs w:val="32"/>
        </w:rPr>
        <w:t>在规划、用地、资金、项目等方面支持创办软件企业孵化器和技术转移机构等科技创新服务机构，为初创</w:t>
      </w:r>
      <w:proofErr w:type="gramStart"/>
      <w:r w:rsidRPr="008564C3">
        <w:rPr>
          <w:rFonts w:ascii="Times New Roman" w:eastAsia="方正仿宋_GBK" w:hAnsi="Times New Roman"/>
          <w:kern w:val="0"/>
          <w:sz w:val="32"/>
          <w:szCs w:val="32"/>
        </w:rPr>
        <w:t>期软件</w:t>
      </w:r>
      <w:proofErr w:type="gramEnd"/>
      <w:r w:rsidRPr="008564C3">
        <w:rPr>
          <w:rFonts w:ascii="Times New Roman" w:eastAsia="方正仿宋_GBK" w:hAnsi="Times New Roman"/>
          <w:kern w:val="0"/>
          <w:sz w:val="32"/>
          <w:szCs w:val="32"/>
        </w:rPr>
        <w:t>企业和科技成果转化项目提供孵化场地、创业辅导、投融资对接、技术对接、研究开发与管理咨询等服务。</w:t>
      </w:r>
    </w:p>
    <w:p w:rsidR="00B95EA4" w:rsidRDefault="00B95EA4" w:rsidP="00B95EA4">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三十四</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Pr="008564C3">
        <w:rPr>
          <w:rFonts w:ascii="Times New Roman" w:eastAsia="方正仿宋_GBK" w:hAnsi="Times New Roman"/>
          <w:kern w:val="0"/>
          <w:sz w:val="32"/>
          <w:szCs w:val="32"/>
        </w:rPr>
        <w:t>县级以上地方人民政府</w:t>
      </w:r>
      <w:r w:rsidRPr="008564C3">
        <w:rPr>
          <w:rFonts w:ascii="Times New Roman" w:eastAsia="方正仿宋_GBK" w:hAnsi="Times New Roman"/>
          <w:sz w:val="32"/>
          <w:szCs w:val="32"/>
        </w:rPr>
        <w:t>及</w:t>
      </w:r>
      <w:r>
        <w:rPr>
          <w:rFonts w:ascii="Times New Roman" w:eastAsia="方正仿宋_GBK" w:hAnsi="Times New Roman" w:hint="eastAsia"/>
          <w:sz w:val="32"/>
          <w:szCs w:val="32"/>
        </w:rPr>
        <w:t>其</w:t>
      </w:r>
      <w:r w:rsidRPr="008564C3">
        <w:rPr>
          <w:rFonts w:ascii="Times New Roman" w:eastAsia="方正仿宋_GBK" w:hAnsi="Times New Roman"/>
          <w:sz w:val="32"/>
          <w:szCs w:val="32"/>
        </w:rPr>
        <w:t>有关部门</w:t>
      </w:r>
      <w:r>
        <w:rPr>
          <w:rFonts w:ascii="Times New Roman" w:eastAsia="方正仿宋_GBK" w:hAnsi="Times New Roman"/>
          <w:sz w:val="32"/>
          <w:szCs w:val="32"/>
        </w:rPr>
        <w:t>和</w:t>
      </w:r>
      <w:r w:rsidRPr="008564C3">
        <w:rPr>
          <w:rFonts w:ascii="Times New Roman" w:eastAsia="方正仿宋_GBK" w:hAnsi="Times New Roman"/>
          <w:kern w:val="0"/>
          <w:sz w:val="32"/>
          <w:szCs w:val="32"/>
        </w:rPr>
        <w:t>本省国有企业、事业单位应当开放创新应用场景，</w:t>
      </w:r>
      <w:r w:rsidR="00BA5588">
        <w:rPr>
          <w:rFonts w:ascii="Times New Roman" w:eastAsia="方正仿宋_GBK" w:hAnsi="Times New Roman"/>
          <w:kern w:val="0"/>
          <w:sz w:val="32"/>
          <w:szCs w:val="32"/>
        </w:rPr>
        <w:t>推广使用首版次软件，</w:t>
      </w:r>
      <w:r w:rsidRPr="008564C3">
        <w:rPr>
          <w:rFonts w:ascii="Times New Roman" w:eastAsia="方正仿宋_GBK" w:hAnsi="Times New Roman"/>
          <w:kern w:val="0"/>
          <w:sz w:val="32"/>
          <w:szCs w:val="32"/>
        </w:rPr>
        <w:t>为</w:t>
      </w:r>
      <w:r w:rsidR="00BA5588">
        <w:rPr>
          <w:rFonts w:ascii="Times New Roman" w:eastAsia="方正仿宋_GBK" w:hAnsi="Times New Roman"/>
          <w:kern w:val="0"/>
          <w:sz w:val="32"/>
          <w:szCs w:val="32"/>
        </w:rPr>
        <w:t>基础软件、工业软件等领域关键核心技术提供早期应用场景和试用环境</w:t>
      </w:r>
      <w:r w:rsidRPr="008564C3">
        <w:rPr>
          <w:rFonts w:ascii="Times New Roman" w:eastAsia="方正仿宋_GBK" w:hAnsi="Times New Roman"/>
          <w:kern w:val="0"/>
          <w:sz w:val="32"/>
          <w:szCs w:val="32"/>
        </w:rPr>
        <w:t>。</w:t>
      </w:r>
    </w:p>
    <w:p w:rsidR="003839F5" w:rsidRDefault="00615A1E" w:rsidP="007F6AB6">
      <w:pPr>
        <w:widowControl/>
        <w:spacing w:line="590" w:lineRule="exact"/>
        <w:ind w:firstLineChars="200" w:firstLine="640"/>
        <w:rPr>
          <w:rFonts w:ascii="Times New Roman" w:eastAsia="方正仿宋_GBK" w:hAnsi="Times New Roman"/>
          <w:sz w:val="32"/>
          <w:szCs w:val="32"/>
        </w:rPr>
      </w:pPr>
      <w:r w:rsidRPr="008564C3">
        <w:rPr>
          <w:rFonts w:ascii="Times New Roman" w:eastAsia="方正黑体_GBK" w:hAnsi="Times New Roman"/>
          <w:kern w:val="0"/>
          <w:sz w:val="32"/>
          <w:szCs w:val="32"/>
        </w:rPr>
        <w:lastRenderedPageBreak/>
        <w:t>第</w:t>
      </w:r>
      <w:r>
        <w:rPr>
          <w:rFonts w:ascii="Times New Roman" w:eastAsia="方正黑体_GBK" w:hAnsi="Times New Roman"/>
          <w:kern w:val="0"/>
          <w:sz w:val="32"/>
          <w:szCs w:val="32"/>
        </w:rPr>
        <w:t>三十五</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3839F5">
        <w:rPr>
          <w:rFonts w:ascii="Times New Roman" w:eastAsia="方正仿宋_GBK" w:hAnsi="Times New Roman"/>
          <w:spacing w:val="7"/>
          <w:kern w:val="0"/>
          <w:sz w:val="32"/>
          <w:szCs w:val="32"/>
        </w:rPr>
        <w:t>县级以上地方人民政府应当</w:t>
      </w:r>
      <w:proofErr w:type="gramStart"/>
      <w:r w:rsidR="003839F5">
        <w:rPr>
          <w:rFonts w:ascii="Times New Roman" w:eastAsia="方正仿宋_GBK" w:hAnsi="Times New Roman"/>
          <w:spacing w:val="7"/>
          <w:kern w:val="0"/>
          <w:sz w:val="32"/>
          <w:szCs w:val="32"/>
        </w:rPr>
        <w:t>分类分策培育</w:t>
      </w:r>
      <w:proofErr w:type="gramEnd"/>
      <w:r w:rsidR="003839F5">
        <w:rPr>
          <w:rFonts w:ascii="Times New Roman" w:eastAsia="方正仿宋_GBK" w:hAnsi="Times New Roman"/>
          <w:spacing w:val="7"/>
          <w:kern w:val="0"/>
          <w:sz w:val="32"/>
          <w:szCs w:val="32"/>
        </w:rPr>
        <w:t>重点软件企业和</w:t>
      </w:r>
      <w:r w:rsidR="003839F5" w:rsidRPr="002B39BF">
        <w:rPr>
          <w:rFonts w:ascii="Times New Roman" w:eastAsia="方正仿宋_GBK" w:hAnsi="Times New Roman" w:hint="eastAsia"/>
          <w:sz w:val="32"/>
          <w:szCs w:val="32"/>
        </w:rPr>
        <w:t>专精特新软件企业</w:t>
      </w:r>
      <w:r w:rsidR="003839F5">
        <w:rPr>
          <w:rFonts w:ascii="Times New Roman" w:eastAsia="方正仿宋_GBK" w:hAnsi="Times New Roman" w:hint="eastAsia"/>
          <w:sz w:val="32"/>
          <w:szCs w:val="32"/>
        </w:rPr>
        <w:t>，</w:t>
      </w:r>
      <w:r w:rsidR="003839F5" w:rsidRPr="00C26619">
        <w:rPr>
          <w:rFonts w:ascii="Times New Roman" w:eastAsia="方正仿宋_GBK" w:hAnsi="Times New Roman" w:hint="eastAsia"/>
          <w:sz w:val="32"/>
          <w:szCs w:val="32"/>
        </w:rPr>
        <w:t>鼓励孵化前沿技术创新企业</w:t>
      </w:r>
      <w:r w:rsidR="003839F5" w:rsidRPr="002B39BF">
        <w:rPr>
          <w:rFonts w:ascii="Times New Roman" w:eastAsia="方正仿宋_GBK" w:hAnsi="Times New Roman" w:hint="eastAsia"/>
          <w:sz w:val="32"/>
          <w:szCs w:val="32"/>
        </w:rPr>
        <w:t>。</w:t>
      </w:r>
    </w:p>
    <w:p w:rsidR="00F2185E" w:rsidRPr="000716B3" w:rsidRDefault="00FE46D1" w:rsidP="007F6AB6">
      <w:pPr>
        <w:widowControl/>
        <w:spacing w:line="590" w:lineRule="exact"/>
        <w:ind w:firstLineChars="200" w:firstLine="640"/>
        <w:rPr>
          <w:rFonts w:ascii="Times New Roman" w:eastAsia="方正仿宋_GBK" w:hAnsi="Times New Roman"/>
          <w:spacing w:val="7"/>
          <w:kern w:val="0"/>
          <w:sz w:val="32"/>
          <w:szCs w:val="32"/>
        </w:rPr>
      </w:pPr>
      <w:r>
        <w:rPr>
          <w:rFonts w:ascii="Times New Roman" w:eastAsia="方正仿宋_GBK" w:hAnsi="Times New Roman"/>
          <w:kern w:val="0"/>
          <w:sz w:val="32"/>
          <w:szCs w:val="32"/>
        </w:rPr>
        <w:t>鼓励和</w:t>
      </w:r>
      <w:r w:rsidRPr="008564C3">
        <w:rPr>
          <w:rFonts w:ascii="Times New Roman" w:eastAsia="方正仿宋_GBK" w:hAnsi="Times New Roman"/>
          <w:bCs/>
          <w:spacing w:val="7"/>
          <w:kern w:val="0"/>
          <w:sz w:val="32"/>
          <w:szCs w:val="32"/>
        </w:rPr>
        <w:t>支持</w:t>
      </w:r>
      <w:r w:rsidR="000C3D52">
        <w:rPr>
          <w:rFonts w:ascii="Times New Roman" w:eastAsia="方正仿宋_GBK" w:hAnsi="Times New Roman"/>
          <w:spacing w:val="7"/>
          <w:kern w:val="0"/>
          <w:sz w:val="32"/>
          <w:szCs w:val="32"/>
        </w:rPr>
        <w:t>大中型企业、</w:t>
      </w:r>
      <w:r w:rsidRPr="008564C3">
        <w:rPr>
          <w:rFonts w:ascii="Times New Roman" w:eastAsia="方正仿宋_GBK" w:hAnsi="Times New Roman"/>
          <w:spacing w:val="7"/>
          <w:kern w:val="0"/>
          <w:sz w:val="32"/>
          <w:szCs w:val="32"/>
        </w:rPr>
        <w:t>科研院所将内部信息技术研发部门剥离，成立专业化软件和信息技术服务企业</w:t>
      </w:r>
      <w:r w:rsidR="000C3D52">
        <w:rPr>
          <w:rFonts w:ascii="Times New Roman" w:eastAsia="方正仿宋_GBK" w:hAnsi="Times New Roman"/>
          <w:spacing w:val="7"/>
          <w:kern w:val="0"/>
          <w:sz w:val="32"/>
          <w:szCs w:val="32"/>
        </w:rPr>
        <w:t>。</w:t>
      </w:r>
    </w:p>
    <w:p w:rsidR="00221C2B" w:rsidRPr="008564C3" w:rsidRDefault="000C3D52"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三十六</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221C2B" w:rsidRPr="008564C3">
        <w:rPr>
          <w:rFonts w:ascii="Times New Roman" w:eastAsia="方正仿宋_GBK" w:hAnsi="Times New Roman"/>
          <w:kern w:val="0"/>
          <w:sz w:val="32"/>
          <w:szCs w:val="32"/>
        </w:rPr>
        <w:t>鼓励</w:t>
      </w:r>
      <w:r w:rsidR="006F0623">
        <w:rPr>
          <w:rFonts w:ascii="Times New Roman" w:eastAsia="方正仿宋_GBK" w:hAnsi="Times New Roman"/>
          <w:kern w:val="0"/>
          <w:sz w:val="32"/>
          <w:szCs w:val="32"/>
        </w:rPr>
        <w:t>和支持</w:t>
      </w:r>
      <w:r w:rsidR="00221C2B" w:rsidRPr="008564C3">
        <w:rPr>
          <w:rFonts w:ascii="Times New Roman" w:eastAsia="方正仿宋_GBK" w:hAnsi="Times New Roman"/>
          <w:kern w:val="0"/>
          <w:sz w:val="32"/>
          <w:szCs w:val="32"/>
        </w:rPr>
        <w:t>软件企业</w:t>
      </w:r>
      <w:r w:rsidR="006F0623">
        <w:rPr>
          <w:rFonts w:ascii="Times New Roman" w:eastAsia="方正仿宋_GBK" w:hAnsi="Times New Roman"/>
          <w:kern w:val="0"/>
          <w:sz w:val="32"/>
          <w:szCs w:val="32"/>
        </w:rPr>
        <w:t>开展国际合作，发行多语种版本</w:t>
      </w:r>
      <w:r w:rsidR="006F0623" w:rsidRPr="008564C3">
        <w:rPr>
          <w:rFonts w:ascii="Times New Roman" w:eastAsia="方正仿宋_GBK" w:hAnsi="Times New Roman"/>
          <w:kern w:val="0"/>
          <w:sz w:val="32"/>
          <w:szCs w:val="32"/>
        </w:rPr>
        <w:t>，建立境外营销网络</w:t>
      </w:r>
      <w:r w:rsidR="006F0623">
        <w:rPr>
          <w:rFonts w:ascii="Times New Roman" w:eastAsia="方正仿宋_GBK" w:hAnsi="Times New Roman"/>
          <w:kern w:val="0"/>
          <w:sz w:val="32"/>
          <w:szCs w:val="32"/>
        </w:rPr>
        <w:t>和研发中心，</w:t>
      </w:r>
      <w:r w:rsidR="00E20DD2">
        <w:rPr>
          <w:rFonts w:ascii="Times New Roman" w:eastAsia="方正仿宋_GBK" w:hAnsi="Times New Roman"/>
          <w:kern w:val="0"/>
          <w:sz w:val="32"/>
          <w:szCs w:val="32"/>
        </w:rPr>
        <w:t>扩大</w:t>
      </w:r>
      <w:r w:rsidR="006F0623" w:rsidRPr="008564C3">
        <w:rPr>
          <w:rFonts w:ascii="Times New Roman" w:eastAsia="方正仿宋_GBK" w:hAnsi="Times New Roman"/>
          <w:kern w:val="0"/>
          <w:sz w:val="32"/>
          <w:szCs w:val="32"/>
        </w:rPr>
        <w:t>软件和信息技术服务出口</w:t>
      </w:r>
      <w:r w:rsidR="00221C2B" w:rsidRPr="008564C3">
        <w:rPr>
          <w:rFonts w:ascii="Times New Roman" w:eastAsia="方正仿宋_GBK" w:hAnsi="Times New Roman"/>
          <w:kern w:val="0"/>
          <w:sz w:val="32"/>
          <w:szCs w:val="32"/>
        </w:rPr>
        <w:t>。支持本省高校和科研院所与境外高水平大学和研究机构的合作，加强国内行业协会与国际行业组织的沟通交流。</w:t>
      </w:r>
    </w:p>
    <w:p w:rsidR="00221C2B" w:rsidRPr="008564C3" w:rsidRDefault="00221C2B" w:rsidP="007F6AB6">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仿宋_GBK" w:hAnsi="Times New Roman"/>
          <w:kern w:val="0"/>
          <w:sz w:val="32"/>
          <w:szCs w:val="32"/>
        </w:rPr>
        <w:t>支持举办国际软件产品与信息服务交易博览会，搭建软件交流全球平台，建设数字贸易先导区。</w:t>
      </w:r>
    </w:p>
    <w:p w:rsidR="003D6392" w:rsidRPr="000716B3" w:rsidRDefault="003D6392" w:rsidP="007F6AB6">
      <w:pPr>
        <w:widowControl/>
        <w:spacing w:line="590" w:lineRule="exact"/>
        <w:jc w:val="left"/>
        <w:rPr>
          <w:rFonts w:ascii="Times New Roman" w:eastAsia="方正黑体_GBK" w:hAnsi="Times New Roman"/>
          <w:kern w:val="0"/>
          <w:sz w:val="32"/>
          <w:szCs w:val="32"/>
        </w:rPr>
      </w:pPr>
    </w:p>
    <w:p w:rsidR="001F74C6" w:rsidRPr="008564C3" w:rsidRDefault="001F74C6" w:rsidP="007F6AB6">
      <w:pPr>
        <w:widowControl/>
        <w:spacing w:line="590" w:lineRule="exact"/>
        <w:jc w:val="center"/>
        <w:rPr>
          <w:rFonts w:ascii="Times New Roman" w:eastAsia="方正黑体_GBK" w:hAnsi="Times New Roman"/>
          <w:kern w:val="0"/>
          <w:sz w:val="32"/>
          <w:szCs w:val="32"/>
        </w:rPr>
      </w:pPr>
      <w:r w:rsidRPr="008564C3">
        <w:rPr>
          <w:rFonts w:ascii="Times New Roman" w:eastAsia="方正黑体_GBK" w:hAnsi="Times New Roman"/>
          <w:kern w:val="0"/>
          <w:sz w:val="32"/>
          <w:szCs w:val="32"/>
        </w:rPr>
        <w:t>第五章</w:t>
      </w:r>
      <w:r w:rsidRPr="008564C3">
        <w:rPr>
          <w:rFonts w:ascii="Times New Roman" w:eastAsia="方正黑体_GBK" w:hAnsi="Times New Roman"/>
          <w:kern w:val="0"/>
          <w:sz w:val="32"/>
          <w:szCs w:val="32"/>
        </w:rPr>
        <w:t xml:space="preserve">  </w:t>
      </w:r>
      <w:r>
        <w:rPr>
          <w:rFonts w:ascii="Times New Roman" w:eastAsia="方正黑体_GBK" w:hAnsi="Times New Roman"/>
          <w:kern w:val="0"/>
          <w:sz w:val="32"/>
          <w:szCs w:val="32"/>
        </w:rPr>
        <w:t>财税扶持</w:t>
      </w:r>
      <w:r>
        <w:rPr>
          <w:rFonts w:ascii="Times New Roman" w:eastAsia="方正黑体_GBK" w:hAnsi="Times New Roman"/>
          <w:bCs/>
          <w:kern w:val="0"/>
          <w:sz w:val="32"/>
          <w:szCs w:val="32"/>
        </w:rPr>
        <w:t>与</w:t>
      </w:r>
      <w:r w:rsidRPr="008564C3">
        <w:rPr>
          <w:rFonts w:ascii="Times New Roman" w:eastAsia="方正黑体_GBK" w:hAnsi="Times New Roman"/>
          <w:bCs/>
          <w:kern w:val="0"/>
          <w:sz w:val="32"/>
          <w:szCs w:val="32"/>
        </w:rPr>
        <w:t>融资促进</w:t>
      </w:r>
    </w:p>
    <w:p w:rsidR="001F74C6" w:rsidRDefault="00466CED" w:rsidP="00C57394">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sidR="001F74C6">
        <w:rPr>
          <w:rFonts w:ascii="Times New Roman" w:eastAsia="方正黑体_GBK" w:hAnsi="Times New Roman"/>
          <w:kern w:val="0"/>
          <w:sz w:val="32"/>
          <w:szCs w:val="32"/>
        </w:rPr>
        <w:t>三十七</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1F74C6" w:rsidRPr="008564C3">
        <w:rPr>
          <w:rFonts w:ascii="Times New Roman" w:eastAsia="方正仿宋_GBK" w:hAnsi="Times New Roman"/>
          <w:kern w:val="0"/>
          <w:sz w:val="32"/>
          <w:szCs w:val="32"/>
        </w:rPr>
        <w:t>县级以上地方人民政府和有关部门应当按照国家有关规定，保证本省软件企业享受国家和省扶持软件产业发展</w:t>
      </w:r>
      <w:r w:rsidR="001F74C6">
        <w:rPr>
          <w:rFonts w:ascii="Times New Roman" w:eastAsia="方正仿宋_GBK" w:hAnsi="Times New Roman"/>
          <w:kern w:val="0"/>
          <w:sz w:val="32"/>
          <w:szCs w:val="32"/>
        </w:rPr>
        <w:t>的税收、财政等</w:t>
      </w:r>
      <w:r w:rsidR="001F74C6" w:rsidRPr="008564C3">
        <w:rPr>
          <w:rFonts w:ascii="Times New Roman" w:eastAsia="方正仿宋_GBK" w:hAnsi="Times New Roman"/>
          <w:kern w:val="0"/>
          <w:sz w:val="32"/>
          <w:szCs w:val="32"/>
        </w:rPr>
        <w:t>各项优惠政策。</w:t>
      </w:r>
    </w:p>
    <w:p w:rsidR="001F74C6" w:rsidRPr="008564C3" w:rsidRDefault="001F74C6" w:rsidP="001F74C6">
      <w:pPr>
        <w:widowControl/>
        <w:spacing w:line="590" w:lineRule="exact"/>
        <w:ind w:leftChars="50" w:left="105"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三十八</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Pr="008564C3">
        <w:rPr>
          <w:rFonts w:ascii="Times New Roman" w:eastAsia="方正仿宋_GBK" w:hAnsi="Times New Roman"/>
          <w:kern w:val="0"/>
          <w:sz w:val="32"/>
          <w:szCs w:val="32"/>
        </w:rPr>
        <w:t>省人民政府根据促进本省软件产业高质量发展的需要，逐步增加促进软件产业发展的专项资金，优化产业专项资金支持方式。设区的市、县（市、区）</w:t>
      </w:r>
      <w:r>
        <w:rPr>
          <w:rFonts w:ascii="Times New Roman" w:eastAsia="方正仿宋_GBK" w:hAnsi="Times New Roman"/>
          <w:kern w:val="0"/>
          <w:sz w:val="32"/>
          <w:szCs w:val="32"/>
        </w:rPr>
        <w:t>人民政府</w:t>
      </w:r>
      <w:r w:rsidRPr="008564C3">
        <w:rPr>
          <w:rFonts w:ascii="Times New Roman" w:eastAsia="方正仿宋_GBK" w:hAnsi="Times New Roman"/>
          <w:kern w:val="0"/>
          <w:sz w:val="32"/>
          <w:szCs w:val="32"/>
        </w:rPr>
        <w:t>根据本地实际设立软件产业发展专项资金，支持和促进本地区软件产业</w:t>
      </w:r>
      <w:r>
        <w:rPr>
          <w:rFonts w:ascii="Times New Roman" w:eastAsia="方正仿宋_GBK" w:hAnsi="Times New Roman"/>
          <w:kern w:val="0"/>
          <w:sz w:val="32"/>
          <w:szCs w:val="32"/>
        </w:rPr>
        <w:t>高质量</w:t>
      </w:r>
      <w:r w:rsidRPr="008564C3">
        <w:rPr>
          <w:rFonts w:ascii="Times New Roman" w:eastAsia="方正仿宋_GBK" w:hAnsi="Times New Roman"/>
          <w:kern w:val="0"/>
          <w:sz w:val="32"/>
          <w:szCs w:val="32"/>
        </w:rPr>
        <w:t>发展。</w:t>
      </w:r>
    </w:p>
    <w:p w:rsidR="002D0B5E" w:rsidRDefault="001F74C6" w:rsidP="001F74C6">
      <w:pPr>
        <w:widowControl/>
        <w:spacing w:line="590" w:lineRule="exact"/>
        <w:ind w:leftChars="50" w:left="105" w:firstLineChars="200" w:firstLine="640"/>
        <w:rPr>
          <w:rFonts w:ascii="Times New Roman" w:eastAsia="方正仿宋_GBK" w:hAnsi="Times New Roman"/>
          <w:kern w:val="0"/>
          <w:sz w:val="32"/>
          <w:szCs w:val="32"/>
        </w:rPr>
      </w:pPr>
      <w:r w:rsidRPr="008564C3">
        <w:rPr>
          <w:rFonts w:ascii="Times New Roman" w:eastAsia="方正仿宋_GBK" w:hAnsi="Times New Roman"/>
          <w:kern w:val="0"/>
          <w:sz w:val="32"/>
          <w:szCs w:val="32"/>
        </w:rPr>
        <w:lastRenderedPageBreak/>
        <w:t>促进软件产业高质量发展的专项资金，主要用于关键软件</w:t>
      </w:r>
      <w:r w:rsidR="002D0B5E">
        <w:rPr>
          <w:rFonts w:ascii="Times New Roman" w:eastAsia="方正仿宋_GBK" w:hAnsi="Times New Roman"/>
          <w:kern w:val="0"/>
          <w:sz w:val="32"/>
          <w:szCs w:val="32"/>
        </w:rPr>
        <w:t>技术创新</w:t>
      </w:r>
      <w:r w:rsidR="002D0B5E">
        <w:rPr>
          <w:rFonts w:ascii="Times New Roman" w:eastAsia="方正仿宋_GBK" w:hAnsi="Times New Roman" w:hint="eastAsia"/>
          <w:kern w:val="0"/>
          <w:sz w:val="32"/>
          <w:szCs w:val="32"/>
        </w:rPr>
        <w:t>、企业培育、人才发展、市场推广、服务体系建设</w:t>
      </w:r>
      <w:r w:rsidR="002F4409">
        <w:rPr>
          <w:rFonts w:ascii="Times New Roman" w:eastAsia="方正仿宋_GBK" w:hAnsi="Times New Roman" w:hint="eastAsia"/>
          <w:kern w:val="0"/>
          <w:sz w:val="32"/>
          <w:szCs w:val="32"/>
        </w:rPr>
        <w:t>等。</w:t>
      </w:r>
    </w:p>
    <w:p w:rsidR="004F439A" w:rsidRDefault="00DA0673" w:rsidP="004F439A">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三十九</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175C99" w:rsidRPr="008564C3">
        <w:rPr>
          <w:rFonts w:ascii="Times New Roman" w:eastAsia="方正仿宋_GBK" w:hAnsi="Times New Roman"/>
          <w:kern w:val="0"/>
          <w:sz w:val="32"/>
          <w:szCs w:val="32"/>
        </w:rPr>
        <w:t>县级以上地方人民政府的科技经费重点支持具有基础性、战略性、前瞻性和重大关键共性软件技术的研究与开发。</w:t>
      </w:r>
    </w:p>
    <w:p w:rsidR="004F439A" w:rsidRDefault="004F439A" w:rsidP="000716B3">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四十</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县级以上地方人民政府财政资金可以</w:t>
      </w:r>
      <w:r w:rsidRPr="004F439A">
        <w:rPr>
          <w:rFonts w:ascii="Times New Roman" w:eastAsia="方正仿宋_GBK" w:hAnsi="Times New Roman" w:hint="eastAsia"/>
          <w:kern w:val="0"/>
          <w:sz w:val="32"/>
          <w:szCs w:val="32"/>
        </w:rPr>
        <w:t>联合社会资本设立软</w:t>
      </w:r>
      <w:r w:rsidR="00AB4FC8">
        <w:rPr>
          <w:rFonts w:ascii="Times New Roman" w:eastAsia="方正仿宋_GBK" w:hAnsi="Times New Roman" w:hint="eastAsia"/>
          <w:kern w:val="0"/>
          <w:sz w:val="32"/>
          <w:szCs w:val="32"/>
        </w:rPr>
        <w:t>件类产业投资基金，制定科学的考核评价体系和尽职风险免责制度，促进</w:t>
      </w:r>
      <w:r w:rsidRPr="004F439A">
        <w:rPr>
          <w:rFonts w:ascii="Times New Roman" w:eastAsia="方正仿宋_GBK" w:hAnsi="Times New Roman" w:hint="eastAsia"/>
          <w:kern w:val="0"/>
          <w:sz w:val="32"/>
          <w:szCs w:val="32"/>
        </w:rPr>
        <w:t>产业</w:t>
      </w:r>
      <w:r w:rsidR="00AB4FC8">
        <w:rPr>
          <w:rFonts w:ascii="Times New Roman" w:eastAsia="方正仿宋_GBK" w:hAnsi="Times New Roman" w:hint="eastAsia"/>
          <w:kern w:val="0"/>
          <w:sz w:val="32"/>
          <w:szCs w:val="32"/>
        </w:rPr>
        <w:t>投资</w:t>
      </w:r>
      <w:r w:rsidRPr="004F439A">
        <w:rPr>
          <w:rFonts w:ascii="Times New Roman" w:eastAsia="方正仿宋_GBK" w:hAnsi="Times New Roman" w:hint="eastAsia"/>
          <w:kern w:val="0"/>
          <w:sz w:val="32"/>
          <w:szCs w:val="32"/>
        </w:rPr>
        <w:t>基金大比例投早、投小。</w:t>
      </w:r>
    </w:p>
    <w:p w:rsidR="00AB4FC8" w:rsidRPr="000716B3" w:rsidRDefault="00AB4FC8" w:rsidP="007F6AB6">
      <w:pPr>
        <w:spacing w:line="590" w:lineRule="exact"/>
        <w:ind w:firstLineChars="200" w:firstLine="640"/>
        <w:rPr>
          <w:rFonts w:ascii="Times New Roman" w:eastAsia="方正仿宋_GBK" w:hAnsi="Times New Roman"/>
          <w:kern w:val="0"/>
          <w:sz w:val="32"/>
          <w:szCs w:val="32"/>
        </w:rPr>
      </w:pPr>
      <w:r w:rsidRPr="008564C3">
        <w:rPr>
          <w:rFonts w:ascii="Times New Roman" w:eastAsia="方正仿宋_GBK" w:hAnsi="Times New Roman"/>
          <w:sz w:val="32"/>
          <w:szCs w:val="32"/>
        </w:rPr>
        <w:t>鼓励有条件的县级以上地方人民政府设立软件企业融资风险补偿资金，对提供软件企业融资服务的银行、担保、保险等机构给予风险补偿。</w:t>
      </w:r>
    </w:p>
    <w:p w:rsidR="001F74C6" w:rsidRDefault="00175C99" w:rsidP="00C57394">
      <w:pPr>
        <w:widowControl/>
        <w:spacing w:line="590" w:lineRule="exact"/>
        <w:ind w:firstLineChars="200" w:firstLine="640"/>
        <w:rPr>
          <w:rFonts w:ascii="Times New Roman" w:eastAsia="方正仿宋_GBK" w:hAnsi="Times New Roman"/>
          <w:sz w:val="32"/>
          <w:szCs w:val="32"/>
        </w:rPr>
      </w:pPr>
      <w:r w:rsidRPr="008564C3">
        <w:rPr>
          <w:rFonts w:ascii="Times New Roman" w:eastAsia="方正黑体_GBK" w:hAnsi="Times New Roman"/>
          <w:kern w:val="0"/>
          <w:sz w:val="32"/>
          <w:szCs w:val="32"/>
        </w:rPr>
        <w:t>第</w:t>
      </w:r>
      <w:r>
        <w:rPr>
          <w:rFonts w:ascii="Times New Roman" w:eastAsia="方正黑体_GBK" w:hAnsi="Times New Roman"/>
          <w:kern w:val="0"/>
          <w:sz w:val="32"/>
          <w:szCs w:val="32"/>
        </w:rPr>
        <w:t>四十</w:t>
      </w:r>
      <w:r w:rsidR="00AB4FC8">
        <w:rPr>
          <w:rFonts w:ascii="Times New Roman" w:eastAsia="方正黑体_GBK" w:hAnsi="Times New Roman"/>
          <w:kern w:val="0"/>
          <w:sz w:val="32"/>
          <w:szCs w:val="32"/>
        </w:rPr>
        <w:t>一</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DA0673" w:rsidRPr="008564C3">
        <w:rPr>
          <w:rFonts w:ascii="Times New Roman" w:eastAsia="方正仿宋_GBK" w:hAnsi="Times New Roman"/>
          <w:sz w:val="32"/>
          <w:szCs w:val="32"/>
        </w:rPr>
        <w:t>企业用于购买软件和信息技术服务的投入、软件研发人员的薪酬，可纳入技术</w:t>
      </w:r>
      <w:r w:rsidR="00DA0673">
        <w:rPr>
          <w:rFonts w:ascii="Times New Roman" w:eastAsia="方正仿宋_GBK" w:hAnsi="Times New Roman"/>
          <w:sz w:val="32"/>
          <w:szCs w:val="32"/>
        </w:rPr>
        <w:t>创新和技术</w:t>
      </w:r>
      <w:r w:rsidR="00DA0673" w:rsidRPr="008564C3">
        <w:rPr>
          <w:rFonts w:ascii="Times New Roman" w:eastAsia="方正仿宋_GBK" w:hAnsi="Times New Roman"/>
          <w:sz w:val="32"/>
          <w:szCs w:val="32"/>
        </w:rPr>
        <w:t>改造成本，享受相关技术</w:t>
      </w:r>
      <w:r w:rsidR="00DA0673">
        <w:rPr>
          <w:rFonts w:ascii="Times New Roman" w:eastAsia="方正仿宋_GBK" w:hAnsi="Times New Roman"/>
          <w:sz w:val="32"/>
          <w:szCs w:val="32"/>
        </w:rPr>
        <w:t>创新和</w:t>
      </w:r>
      <w:r w:rsidR="00DA0673" w:rsidRPr="008564C3">
        <w:rPr>
          <w:rFonts w:ascii="Times New Roman" w:eastAsia="方正仿宋_GBK" w:hAnsi="Times New Roman"/>
          <w:sz w:val="32"/>
          <w:szCs w:val="32"/>
        </w:rPr>
        <w:t>技术改造政策。</w:t>
      </w:r>
    </w:p>
    <w:p w:rsidR="000F2FBF" w:rsidRDefault="000F2FBF" w:rsidP="00C57394">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sidR="00AB4FC8">
        <w:rPr>
          <w:rFonts w:ascii="Times New Roman" w:eastAsia="方正黑体_GBK" w:hAnsi="Times New Roman"/>
          <w:kern w:val="0"/>
          <w:sz w:val="32"/>
          <w:szCs w:val="32"/>
        </w:rPr>
        <w:t>四十二</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7A7F4C">
        <w:rPr>
          <w:rFonts w:ascii="Times New Roman" w:eastAsia="方正仿宋_GBK" w:hAnsi="Times New Roman"/>
          <w:kern w:val="0"/>
          <w:sz w:val="32"/>
          <w:szCs w:val="32"/>
        </w:rPr>
        <w:t>县级以上地方人民政府应当</w:t>
      </w:r>
      <w:r w:rsidR="00600245">
        <w:rPr>
          <w:rFonts w:ascii="Times New Roman" w:eastAsia="方正仿宋_GBK" w:hAnsi="Times New Roman"/>
          <w:kern w:val="0"/>
          <w:sz w:val="32"/>
          <w:szCs w:val="32"/>
        </w:rPr>
        <w:t>按照规定</w:t>
      </w:r>
      <w:r w:rsidR="00E86620" w:rsidRPr="00E86620">
        <w:rPr>
          <w:rFonts w:ascii="Times New Roman" w:eastAsia="方正仿宋_GBK" w:hAnsi="Times New Roman" w:hint="eastAsia"/>
          <w:kern w:val="0"/>
          <w:sz w:val="32"/>
          <w:szCs w:val="32"/>
        </w:rPr>
        <w:t>建立使用财政资金采购安全性存疑软件产品的说明制度和重大事项约谈机制。</w:t>
      </w:r>
    </w:p>
    <w:p w:rsidR="004F439A" w:rsidRDefault="004F439A" w:rsidP="00C57394">
      <w:pPr>
        <w:widowControl/>
        <w:spacing w:line="590" w:lineRule="exact"/>
        <w:ind w:firstLineChars="200" w:firstLine="640"/>
        <w:rPr>
          <w:rFonts w:ascii="Times New Roman" w:eastAsia="方正仿宋_GBK" w:hAnsi="Times New Roman"/>
          <w:sz w:val="32"/>
          <w:szCs w:val="32"/>
        </w:rPr>
      </w:pPr>
      <w:r w:rsidRPr="008564C3">
        <w:rPr>
          <w:rFonts w:ascii="Times New Roman" w:eastAsia="方正黑体_GBK" w:hAnsi="Times New Roman"/>
          <w:kern w:val="0"/>
          <w:sz w:val="32"/>
          <w:szCs w:val="32"/>
        </w:rPr>
        <w:t>第</w:t>
      </w:r>
      <w:r w:rsidR="00AB4FC8">
        <w:rPr>
          <w:rFonts w:ascii="Times New Roman" w:eastAsia="方正黑体_GBK" w:hAnsi="Times New Roman"/>
          <w:kern w:val="0"/>
          <w:sz w:val="32"/>
          <w:szCs w:val="32"/>
        </w:rPr>
        <w:t>四十三</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466CED" w:rsidRPr="008564C3">
        <w:rPr>
          <w:rFonts w:ascii="Times New Roman" w:eastAsia="方正仿宋_GBK" w:hAnsi="Times New Roman"/>
          <w:kern w:val="0"/>
          <w:sz w:val="32"/>
          <w:szCs w:val="32"/>
        </w:rPr>
        <w:t>鼓励和支持软件企业</w:t>
      </w:r>
      <w:r w:rsidRPr="002B39BF">
        <w:rPr>
          <w:rFonts w:ascii="Times New Roman" w:eastAsia="方正仿宋_GBK" w:hAnsi="Times New Roman" w:hint="eastAsia"/>
          <w:sz w:val="32"/>
          <w:szCs w:val="32"/>
        </w:rPr>
        <w:t>通过对外股权收购、增资扩股、股权置换等方式</w:t>
      </w:r>
      <w:r>
        <w:rPr>
          <w:rFonts w:ascii="Times New Roman" w:eastAsia="方正仿宋_GBK" w:hAnsi="Times New Roman" w:hint="eastAsia"/>
          <w:sz w:val="32"/>
          <w:szCs w:val="32"/>
        </w:rPr>
        <w:t>加快发展。</w:t>
      </w:r>
    </w:p>
    <w:p w:rsidR="004F439A" w:rsidRDefault="004F439A" w:rsidP="004F439A">
      <w:pPr>
        <w:widowControl/>
        <w:spacing w:line="590" w:lineRule="exact"/>
        <w:ind w:firstLineChars="200" w:firstLine="640"/>
        <w:rPr>
          <w:rFonts w:ascii="Times New Roman" w:eastAsia="方正仿宋_GBK" w:hAnsi="Times New Roman"/>
          <w:sz w:val="32"/>
          <w:szCs w:val="32"/>
        </w:rPr>
      </w:pPr>
      <w:r w:rsidRPr="008564C3">
        <w:rPr>
          <w:rFonts w:ascii="Times New Roman" w:eastAsia="方正黑体_GBK" w:hAnsi="Times New Roman"/>
          <w:kern w:val="0"/>
          <w:sz w:val="32"/>
          <w:szCs w:val="32"/>
        </w:rPr>
        <w:t>第</w:t>
      </w:r>
      <w:r w:rsidR="00AB4FC8">
        <w:rPr>
          <w:rFonts w:ascii="Times New Roman" w:eastAsia="方正黑体_GBK" w:hAnsi="Times New Roman"/>
          <w:kern w:val="0"/>
          <w:sz w:val="32"/>
          <w:szCs w:val="32"/>
        </w:rPr>
        <w:t>四十四</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Pr="002B39BF">
        <w:rPr>
          <w:rFonts w:ascii="Times New Roman" w:eastAsia="方正仿宋_GBK" w:hAnsi="Times New Roman" w:hint="eastAsia"/>
          <w:sz w:val="32"/>
          <w:szCs w:val="32"/>
        </w:rPr>
        <w:t>鼓励金融机构围绕软件企业的业务和资产构成特点，创新提供软件企业适用的金融产品。</w:t>
      </w:r>
    </w:p>
    <w:p w:rsidR="004F439A" w:rsidRPr="000716B3" w:rsidRDefault="004F439A" w:rsidP="00C57394">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lastRenderedPageBreak/>
        <w:t>第</w:t>
      </w:r>
      <w:r w:rsidR="00AB4FC8">
        <w:rPr>
          <w:rFonts w:ascii="Times New Roman" w:eastAsia="方正黑体_GBK" w:hAnsi="Times New Roman"/>
          <w:kern w:val="0"/>
          <w:sz w:val="32"/>
          <w:szCs w:val="32"/>
        </w:rPr>
        <w:t>四十五</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Pr>
          <w:rFonts w:ascii="Times New Roman" w:eastAsia="方正仿宋_GBK" w:hAnsi="Times New Roman"/>
          <w:kern w:val="0"/>
          <w:sz w:val="32"/>
          <w:szCs w:val="32"/>
        </w:rPr>
        <w:t>鼓励</w:t>
      </w:r>
      <w:r w:rsidRPr="002B39BF">
        <w:rPr>
          <w:rFonts w:ascii="Times New Roman" w:eastAsia="方正仿宋_GBK" w:hAnsi="Times New Roman" w:hint="eastAsia"/>
          <w:sz w:val="32"/>
          <w:szCs w:val="32"/>
        </w:rPr>
        <w:t>银行、再担保公司、保险公司等金融机构以及风险投资基金、创业投资基金、股权投资基金等各类基金机构</w:t>
      </w:r>
      <w:r>
        <w:rPr>
          <w:rFonts w:ascii="Times New Roman" w:eastAsia="方正仿宋_GBK" w:hAnsi="Times New Roman" w:hint="eastAsia"/>
          <w:sz w:val="32"/>
          <w:szCs w:val="32"/>
        </w:rPr>
        <w:t>支持软件企业发展</w:t>
      </w:r>
      <w:r w:rsidR="00AB4FC8">
        <w:rPr>
          <w:rFonts w:ascii="Times New Roman" w:eastAsia="方正仿宋_GBK" w:hAnsi="Times New Roman" w:hint="eastAsia"/>
          <w:sz w:val="32"/>
          <w:szCs w:val="32"/>
        </w:rPr>
        <w:t>，</w:t>
      </w:r>
      <w:r w:rsidR="00AB4FC8" w:rsidRPr="008564C3">
        <w:rPr>
          <w:rFonts w:ascii="Times New Roman" w:eastAsia="方正仿宋_GBK" w:hAnsi="Times New Roman"/>
          <w:kern w:val="0"/>
          <w:sz w:val="32"/>
          <w:szCs w:val="32"/>
        </w:rPr>
        <w:t>创新投贷</w:t>
      </w:r>
      <w:r w:rsidR="00AB4FC8">
        <w:rPr>
          <w:rFonts w:ascii="Times New Roman" w:eastAsia="方正仿宋_GBK" w:hAnsi="Times New Roman"/>
          <w:kern w:val="0"/>
          <w:sz w:val="32"/>
          <w:szCs w:val="32"/>
        </w:rPr>
        <w:t>保</w:t>
      </w:r>
      <w:r w:rsidR="00AB4FC8" w:rsidRPr="008564C3">
        <w:rPr>
          <w:rFonts w:ascii="Times New Roman" w:eastAsia="方正仿宋_GBK" w:hAnsi="Times New Roman"/>
          <w:kern w:val="0"/>
          <w:sz w:val="32"/>
          <w:szCs w:val="32"/>
        </w:rPr>
        <w:t>联动服务模式</w:t>
      </w:r>
      <w:r>
        <w:rPr>
          <w:rFonts w:ascii="Times New Roman" w:eastAsia="方正仿宋_GBK" w:hAnsi="Times New Roman" w:hint="eastAsia"/>
          <w:sz w:val="32"/>
          <w:szCs w:val="32"/>
        </w:rPr>
        <w:t>。</w:t>
      </w:r>
    </w:p>
    <w:p w:rsidR="009A5151" w:rsidRDefault="00466CED" w:rsidP="007F6AB6">
      <w:pPr>
        <w:widowControl/>
        <w:shd w:val="clear" w:color="auto" w:fill="FFFFFF"/>
        <w:spacing w:line="590" w:lineRule="exact"/>
        <w:ind w:firstLineChars="200" w:firstLine="640"/>
        <w:rPr>
          <w:rFonts w:ascii="Times New Roman" w:eastAsia="方正黑体_GBK" w:hAnsi="Times New Roman"/>
          <w:kern w:val="0"/>
          <w:sz w:val="32"/>
          <w:szCs w:val="32"/>
        </w:rPr>
      </w:pPr>
      <w:r w:rsidRPr="008564C3">
        <w:rPr>
          <w:rFonts w:ascii="Times New Roman" w:eastAsia="方正黑体_GBK" w:hAnsi="Times New Roman"/>
          <w:kern w:val="0"/>
          <w:sz w:val="32"/>
          <w:szCs w:val="32"/>
        </w:rPr>
        <w:t>第</w:t>
      </w:r>
      <w:r w:rsidR="0011242E">
        <w:rPr>
          <w:rFonts w:ascii="Times New Roman" w:eastAsia="方正黑体_GBK" w:hAnsi="Times New Roman"/>
          <w:kern w:val="0"/>
          <w:sz w:val="32"/>
          <w:szCs w:val="32"/>
        </w:rPr>
        <w:t>四十六</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Pr="008564C3">
        <w:rPr>
          <w:rFonts w:ascii="Times New Roman" w:eastAsia="方正仿宋_GBK" w:hAnsi="Times New Roman"/>
          <w:kern w:val="0"/>
          <w:sz w:val="32"/>
          <w:szCs w:val="32"/>
        </w:rPr>
        <w:t>设区的市、县（市、区）</w:t>
      </w:r>
      <w:r w:rsidRPr="008564C3">
        <w:rPr>
          <w:rFonts w:ascii="Times New Roman" w:eastAsia="方正仿宋_GBK" w:hAnsi="Times New Roman"/>
          <w:spacing w:val="6"/>
          <w:kern w:val="0"/>
          <w:sz w:val="32"/>
          <w:szCs w:val="32"/>
        </w:rPr>
        <w:t>人民政府应当建立软件企业政策性融资担保体系，鼓励各类融资担保机构为中小软件企业融资提供担保</w:t>
      </w:r>
      <w:r w:rsidRPr="008564C3">
        <w:rPr>
          <w:rFonts w:ascii="Times New Roman" w:eastAsia="方正仿宋_GBK" w:hAnsi="Times New Roman"/>
          <w:spacing w:val="6"/>
          <w:kern w:val="0"/>
          <w:sz w:val="32"/>
          <w:szCs w:val="32"/>
        </w:rPr>
        <w:t>,</w:t>
      </w:r>
      <w:r w:rsidRPr="008564C3">
        <w:rPr>
          <w:rFonts w:ascii="Times New Roman" w:eastAsia="方正仿宋_GBK" w:hAnsi="Times New Roman"/>
          <w:spacing w:val="6"/>
          <w:kern w:val="0"/>
          <w:sz w:val="32"/>
          <w:szCs w:val="32"/>
        </w:rPr>
        <w:t>通过风险补偿、</w:t>
      </w:r>
      <w:r w:rsidR="000152A5" w:rsidRPr="008564C3">
        <w:rPr>
          <w:rFonts w:ascii="Times New Roman" w:eastAsia="方正仿宋_GBK" w:hAnsi="Times New Roman"/>
          <w:spacing w:val="6"/>
          <w:kern w:val="0"/>
          <w:sz w:val="32"/>
          <w:szCs w:val="32"/>
        </w:rPr>
        <w:t>资金奖励、</w:t>
      </w:r>
      <w:r w:rsidRPr="008564C3">
        <w:rPr>
          <w:rFonts w:ascii="Times New Roman" w:eastAsia="方正仿宋_GBK" w:hAnsi="Times New Roman"/>
          <w:spacing w:val="6"/>
          <w:kern w:val="0"/>
          <w:sz w:val="32"/>
          <w:szCs w:val="32"/>
        </w:rPr>
        <w:t>资本注入等多种方式，加大对</w:t>
      </w:r>
      <w:r w:rsidR="000152A5" w:rsidRPr="008564C3">
        <w:rPr>
          <w:rFonts w:ascii="Times New Roman" w:eastAsia="方正仿宋_GBK" w:hAnsi="Times New Roman"/>
          <w:kern w:val="0"/>
          <w:sz w:val="32"/>
          <w:szCs w:val="32"/>
        </w:rPr>
        <w:t>绩效评价结果良好的</w:t>
      </w:r>
      <w:r w:rsidRPr="008564C3">
        <w:rPr>
          <w:rFonts w:ascii="Times New Roman" w:eastAsia="方正仿宋_GBK" w:hAnsi="Times New Roman"/>
          <w:spacing w:val="6"/>
          <w:kern w:val="0"/>
          <w:sz w:val="32"/>
          <w:szCs w:val="32"/>
        </w:rPr>
        <w:t>政策性融资担保机构的扶持力度。</w:t>
      </w:r>
    </w:p>
    <w:p w:rsidR="003D2ABF" w:rsidRPr="008564C3" w:rsidRDefault="00466CED" w:rsidP="007F6AB6">
      <w:pPr>
        <w:widowControl/>
        <w:shd w:val="clear" w:color="auto" w:fill="FFFFFF"/>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sidR="009A5151">
        <w:rPr>
          <w:rFonts w:ascii="Times New Roman" w:eastAsia="方正黑体_GBK" w:hAnsi="Times New Roman"/>
          <w:kern w:val="0"/>
          <w:sz w:val="32"/>
          <w:szCs w:val="32"/>
        </w:rPr>
        <w:t>四十七</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009A5151">
        <w:rPr>
          <w:rFonts w:ascii="Times New Roman" w:eastAsia="方正仿宋_GBK" w:hAnsi="Times New Roman"/>
          <w:kern w:val="0"/>
          <w:sz w:val="32"/>
          <w:szCs w:val="32"/>
        </w:rPr>
        <w:t>鼓励和</w:t>
      </w:r>
      <w:r w:rsidRPr="008564C3">
        <w:rPr>
          <w:rFonts w:ascii="Times New Roman" w:eastAsia="方正仿宋_GBK" w:hAnsi="Times New Roman"/>
          <w:kern w:val="0"/>
          <w:sz w:val="32"/>
          <w:szCs w:val="32"/>
        </w:rPr>
        <w:t>支持符合条件的软件企业在境内外上市融资，加快境内上市审核流程，符合企业会计准则相关条件的研发支出</w:t>
      </w:r>
      <w:r w:rsidR="009A5151">
        <w:rPr>
          <w:rFonts w:ascii="Times New Roman" w:eastAsia="方正仿宋_GBK" w:hAnsi="Times New Roman"/>
          <w:kern w:val="0"/>
          <w:sz w:val="32"/>
          <w:szCs w:val="32"/>
        </w:rPr>
        <w:t>可以</w:t>
      </w:r>
      <w:r w:rsidRPr="008564C3">
        <w:rPr>
          <w:rFonts w:ascii="Times New Roman" w:eastAsia="方正仿宋_GBK" w:hAnsi="Times New Roman"/>
          <w:kern w:val="0"/>
          <w:sz w:val="32"/>
          <w:szCs w:val="32"/>
        </w:rPr>
        <w:t>作资本化处理。</w:t>
      </w:r>
    </w:p>
    <w:p w:rsidR="00F137ED" w:rsidRPr="008564C3" w:rsidRDefault="00466CED" w:rsidP="00C57394">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sidR="009A5151">
        <w:rPr>
          <w:rFonts w:ascii="Times New Roman" w:eastAsia="方正黑体_GBK" w:hAnsi="Times New Roman"/>
          <w:kern w:val="0"/>
          <w:sz w:val="32"/>
          <w:szCs w:val="32"/>
        </w:rPr>
        <w:t>四十八</w:t>
      </w:r>
      <w:r w:rsidRPr="008564C3">
        <w:rPr>
          <w:rFonts w:ascii="Times New Roman" w:eastAsia="方正黑体_GBK" w:hAnsi="Times New Roman"/>
          <w:kern w:val="0"/>
          <w:sz w:val="32"/>
          <w:szCs w:val="32"/>
        </w:rPr>
        <w:t>条</w:t>
      </w:r>
      <w:r w:rsidRPr="008564C3">
        <w:rPr>
          <w:rFonts w:ascii="Times New Roman" w:eastAsia="方正仿宋_GBK" w:hAnsi="Times New Roman"/>
          <w:kern w:val="0"/>
          <w:sz w:val="32"/>
          <w:szCs w:val="32"/>
        </w:rPr>
        <w:t xml:space="preserve">  </w:t>
      </w:r>
      <w:r w:rsidRPr="008564C3">
        <w:rPr>
          <w:rFonts w:ascii="Times New Roman" w:eastAsia="方正仿宋_GBK" w:hAnsi="Times New Roman"/>
          <w:kern w:val="0"/>
          <w:sz w:val="32"/>
          <w:szCs w:val="32"/>
        </w:rPr>
        <w:t>鼓励符合条件的软件企业</w:t>
      </w:r>
      <w:r w:rsidR="000A0416">
        <w:rPr>
          <w:rFonts w:ascii="Times New Roman" w:eastAsia="方正仿宋_GBK" w:hAnsi="Times New Roman"/>
          <w:kern w:val="0"/>
          <w:sz w:val="32"/>
          <w:szCs w:val="32"/>
        </w:rPr>
        <w:t>通过</w:t>
      </w:r>
      <w:r w:rsidRPr="008564C3">
        <w:rPr>
          <w:rFonts w:ascii="Times New Roman" w:eastAsia="方正仿宋_GBK" w:hAnsi="Times New Roman"/>
          <w:kern w:val="0"/>
          <w:sz w:val="32"/>
          <w:szCs w:val="32"/>
        </w:rPr>
        <w:t>发行企业债券、公司债券、短期融资</w:t>
      </w:r>
      <w:proofErr w:type="gramStart"/>
      <w:r w:rsidRPr="008564C3">
        <w:rPr>
          <w:rFonts w:ascii="Times New Roman" w:eastAsia="方正仿宋_GBK" w:hAnsi="Times New Roman"/>
          <w:kern w:val="0"/>
          <w:sz w:val="32"/>
          <w:szCs w:val="32"/>
        </w:rPr>
        <w:t>券</w:t>
      </w:r>
      <w:proofErr w:type="gramEnd"/>
      <w:r w:rsidRPr="008564C3">
        <w:rPr>
          <w:rFonts w:ascii="Times New Roman" w:eastAsia="方正仿宋_GBK" w:hAnsi="Times New Roman"/>
          <w:kern w:val="0"/>
          <w:sz w:val="32"/>
          <w:szCs w:val="32"/>
        </w:rPr>
        <w:t>和中期票据等</w:t>
      </w:r>
      <w:r w:rsidR="000152A5" w:rsidRPr="008564C3">
        <w:rPr>
          <w:rFonts w:ascii="Times New Roman" w:eastAsia="方正仿宋_GBK" w:hAnsi="Times New Roman"/>
          <w:kern w:val="0"/>
          <w:sz w:val="32"/>
          <w:szCs w:val="32"/>
        </w:rPr>
        <w:t>方式实现直接融资</w:t>
      </w:r>
      <w:r w:rsidRPr="008564C3">
        <w:rPr>
          <w:rFonts w:ascii="Times New Roman" w:eastAsia="方正仿宋_GBK" w:hAnsi="Times New Roman"/>
          <w:kern w:val="0"/>
          <w:sz w:val="32"/>
          <w:szCs w:val="32"/>
        </w:rPr>
        <w:t>，支持</w:t>
      </w:r>
      <w:r w:rsidR="001340B2">
        <w:rPr>
          <w:rFonts w:ascii="Times New Roman" w:eastAsia="方正仿宋_GBK" w:hAnsi="Times New Roman"/>
          <w:kern w:val="0"/>
          <w:sz w:val="32"/>
          <w:szCs w:val="32"/>
        </w:rPr>
        <w:t>软件</w:t>
      </w:r>
      <w:r w:rsidRPr="008564C3">
        <w:rPr>
          <w:rFonts w:ascii="Times New Roman" w:eastAsia="方正仿宋_GBK" w:hAnsi="Times New Roman"/>
          <w:kern w:val="0"/>
          <w:sz w:val="32"/>
          <w:szCs w:val="32"/>
        </w:rPr>
        <w:t>企业通过中长期债券等方式从债券市场筹集资金。</w:t>
      </w:r>
    </w:p>
    <w:p w:rsidR="003D2ABF" w:rsidRPr="008564C3" w:rsidRDefault="003D2ABF" w:rsidP="007F6AB6">
      <w:pPr>
        <w:widowControl/>
        <w:spacing w:line="590" w:lineRule="exact"/>
        <w:jc w:val="center"/>
        <w:rPr>
          <w:rFonts w:ascii="Times New Roman" w:eastAsia="方正仿宋_GBK" w:hAnsi="Times New Roman"/>
          <w:sz w:val="32"/>
          <w:szCs w:val="32"/>
        </w:rPr>
      </w:pPr>
    </w:p>
    <w:p w:rsidR="003D2ABF" w:rsidRPr="008564C3" w:rsidRDefault="00466CED" w:rsidP="00C57394">
      <w:pPr>
        <w:widowControl/>
        <w:spacing w:line="590" w:lineRule="exact"/>
        <w:jc w:val="center"/>
        <w:rPr>
          <w:rFonts w:ascii="Times New Roman" w:eastAsia="方正黑体_GBK" w:hAnsi="Times New Roman"/>
          <w:kern w:val="0"/>
          <w:sz w:val="32"/>
          <w:szCs w:val="32"/>
        </w:rPr>
      </w:pPr>
      <w:r w:rsidRPr="008564C3">
        <w:rPr>
          <w:rFonts w:ascii="Times New Roman" w:eastAsia="方正黑体_GBK" w:hAnsi="Times New Roman"/>
          <w:kern w:val="0"/>
          <w:sz w:val="32"/>
          <w:szCs w:val="32"/>
        </w:rPr>
        <w:t>第</w:t>
      </w:r>
      <w:r w:rsidR="008403C9">
        <w:rPr>
          <w:rFonts w:ascii="Times New Roman" w:eastAsia="方正黑体_GBK" w:hAnsi="Times New Roman"/>
          <w:kern w:val="0"/>
          <w:sz w:val="32"/>
          <w:szCs w:val="32"/>
        </w:rPr>
        <w:t>六</w:t>
      </w:r>
      <w:r w:rsidRPr="008564C3">
        <w:rPr>
          <w:rFonts w:ascii="Times New Roman" w:eastAsia="方正黑体_GBK" w:hAnsi="Times New Roman"/>
          <w:kern w:val="0"/>
          <w:sz w:val="32"/>
          <w:szCs w:val="32"/>
        </w:rPr>
        <w:t>章</w:t>
      </w:r>
      <w:r w:rsidRPr="008564C3">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附</w:t>
      </w:r>
      <w:r w:rsidRPr="008564C3">
        <w:rPr>
          <w:rFonts w:ascii="Times New Roman" w:eastAsia="方正黑体_GBK" w:hAnsi="Times New Roman"/>
          <w:kern w:val="0"/>
          <w:sz w:val="32"/>
          <w:szCs w:val="32"/>
        </w:rPr>
        <w:t xml:space="preserve">  </w:t>
      </w:r>
      <w:r w:rsidRPr="008564C3">
        <w:rPr>
          <w:rFonts w:ascii="Times New Roman" w:eastAsia="方正黑体_GBK" w:hAnsi="Times New Roman"/>
          <w:kern w:val="0"/>
          <w:sz w:val="32"/>
          <w:szCs w:val="32"/>
        </w:rPr>
        <w:t>则</w:t>
      </w:r>
    </w:p>
    <w:p w:rsidR="00D102EE" w:rsidRDefault="00B6350A" w:rsidP="00D102EE">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黑体_GBK" w:hAnsi="Times New Roman"/>
          <w:kern w:val="0"/>
          <w:sz w:val="32"/>
          <w:szCs w:val="32"/>
        </w:rPr>
        <w:t>第</w:t>
      </w:r>
      <w:r w:rsidR="008403C9">
        <w:rPr>
          <w:rFonts w:ascii="Times New Roman" w:eastAsia="方正黑体_GBK" w:hAnsi="Times New Roman"/>
          <w:kern w:val="0"/>
          <w:sz w:val="32"/>
          <w:szCs w:val="32"/>
        </w:rPr>
        <w:t>四十九</w:t>
      </w:r>
      <w:r w:rsidR="00466CED" w:rsidRPr="008564C3">
        <w:rPr>
          <w:rFonts w:ascii="Times New Roman" w:eastAsia="方正黑体_GBK" w:hAnsi="Times New Roman"/>
          <w:kern w:val="0"/>
          <w:sz w:val="32"/>
          <w:szCs w:val="32"/>
        </w:rPr>
        <w:t>条</w:t>
      </w:r>
      <w:r w:rsidR="00D102EE">
        <w:rPr>
          <w:rFonts w:ascii="Times New Roman" w:eastAsia="方正黑体_GBK" w:hAnsi="Times New Roman" w:hint="eastAsia"/>
          <w:kern w:val="0"/>
          <w:sz w:val="32"/>
          <w:szCs w:val="32"/>
        </w:rPr>
        <w:t xml:space="preserve"> </w:t>
      </w:r>
      <w:r w:rsidR="00D102EE" w:rsidRPr="00D102EE">
        <w:rPr>
          <w:rFonts w:ascii="Times New Roman" w:eastAsia="方正仿宋_GBK" w:hAnsi="Times New Roman" w:hint="eastAsia"/>
          <w:kern w:val="0"/>
          <w:sz w:val="32"/>
          <w:szCs w:val="32"/>
        </w:rPr>
        <w:t xml:space="preserve"> </w:t>
      </w:r>
      <w:r w:rsidR="00D102EE" w:rsidRPr="00D102EE">
        <w:rPr>
          <w:rFonts w:ascii="Times New Roman" w:eastAsia="方正仿宋_GBK" w:hAnsi="Times New Roman" w:hint="eastAsia"/>
          <w:kern w:val="0"/>
          <w:sz w:val="32"/>
          <w:szCs w:val="32"/>
        </w:rPr>
        <w:t>本</w:t>
      </w:r>
      <w:r w:rsidR="00D102EE" w:rsidRPr="00D102EE">
        <w:rPr>
          <w:rFonts w:ascii="Times New Roman" w:eastAsia="方正仿宋_GBK" w:hAnsi="Times New Roman"/>
          <w:kern w:val="0"/>
          <w:sz w:val="32"/>
          <w:szCs w:val="32"/>
        </w:rPr>
        <w:t>条例所指</w:t>
      </w:r>
      <w:r w:rsidR="003D4556">
        <w:rPr>
          <w:rFonts w:ascii="Times New Roman" w:eastAsia="方正仿宋_GBK" w:hAnsi="Times New Roman"/>
          <w:kern w:val="0"/>
          <w:sz w:val="32"/>
          <w:szCs w:val="32"/>
        </w:rPr>
        <w:t>软件</w:t>
      </w:r>
      <w:r w:rsidR="00D102EE" w:rsidRPr="00D102EE">
        <w:rPr>
          <w:rFonts w:ascii="Times New Roman" w:eastAsia="方正仿宋_GBK" w:hAnsi="Times New Roman"/>
          <w:kern w:val="0"/>
          <w:sz w:val="32"/>
          <w:szCs w:val="32"/>
        </w:rPr>
        <w:t>企业为</w:t>
      </w:r>
      <w:r w:rsidR="00D102EE" w:rsidRPr="00D102EE">
        <w:rPr>
          <w:rFonts w:ascii="Times New Roman" w:eastAsia="方正仿宋_GBK" w:hAnsi="Times New Roman" w:hint="eastAsia"/>
          <w:kern w:val="0"/>
          <w:sz w:val="32"/>
          <w:szCs w:val="32"/>
        </w:rPr>
        <w:t>规模以上信息传输、软件和信息技术服务业（国民经济行业大类代码</w:t>
      </w:r>
      <w:bookmarkStart w:id="0" w:name="_GoBack"/>
      <w:bookmarkEnd w:id="0"/>
      <w:r w:rsidR="00D102EE" w:rsidRPr="00D102EE">
        <w:rPr>
          <w:rFonts w:ascii="Times New Roman" w:eastAsia="方正仿宋_GBK" w:hAnsi="Times New Roman" w:hint="eastAsia"/>
          <w:kern w:val="0"/>
          <w:sz w:val="32"/>
          <w:szCs w:val="32"/>
        </w:rPr>
        <w:t>63</w:t>
      </w:r>
      <w:r w:rsidR="00D102EE" w:rsidRPr="00D102EE">
        <w:rPr>
          <w:rFonts w:ascii="Times New Roman" w:eastAsia="方正仿宋_GBK" w:hAnsi="Times New Roman" w:hint="eastAsia"/>
          <w:kern w:val="0"/>
          <w:sz w:val="32"/>
          <w:szCs w:val="32"/>
        </w:rPr>
        <w:t>、</w:t>
      </w:r>
      <w:r w:rsidR="00D102EE" w:rsidRPr="00D102EE">
        <w:rPr>
          <w:rFonts w:ascii="Times New Roman" w:eastAsia="方正仿宋_GBK" w:hAnsi="Times New Roman" w:hint="eastAsia"/>
          <w:kern w:val="0"/>
          <w:sz w:val="32"/>
          <w:szCs w:val="32"/>
        </w:rPr>
        <w:t>64</w:t>
      </w:r>
      <w:r w:rsidR="00D102EE" w:rsidRPr="00D102EE">
        <w:rPr>
          <w:rFonts w:ascii="Times New Roman" w:eastAsia="方正仿宋_GBK" w:hAnsi="Times New Roman" w:hint="eastAsia"/>
          <w:kern w:val="0"/>
          <w:sz w:val="32"/>
          <w:szCs w:val="32"/>
        </w:rPr>
        <w:t>、</w:t>
      </w:r>
      <w:r w:rsidR="00D102EE" w:rsidRPr="00D102EE">
        <w:rPr>
          <w:rFonts w:ascii="Times New Roman" w:eastAsia="方正仿宋_GBK" w:hAnsi="Times New Roman" w:hint="eastAsia"/>
          <w:kern w:val="0"/>
          <w:sz w:val="32"/>
          <w:szCs w:val="32"/>
        </w:rPr>
        <w:t>65</w:t>
      </w:r>
      <w:r w:rsidR="00D102EE">
        <w:rPr>
          <w:rFonts w:ascii="Times New Roman" w:eastAsia="方正仿宋_GBK" w:hAnsi="Times New Roman" w:hint="eastAsia"/>
          <w:kern w:val="0"/>
          <w:sz w:val="32"/>
          <w:szCs w:val="32"/>
        </w:rPr>
        <w:t>）的企业，或</w:t>
      </w:r>
      <w:r w:rsidR="00D102EE" w:rsidRPr="00D102EE">
        <w:rPr>
          <w:rFonts w:ascii="Times New Roman" w:eastAsia="方正仿宋_GBK" w:hAnsi="Times New Roman" w:hint="eastAsia"/>
          <w:kern w:val="0"/>
          <w:sz w:val="32"/>
          <w:szCs w:val="32"/>
        </w:rPr>
        <w:t>规模以下工商注册在信息传输、软件和信息技术服务业的企业</w:t>
      </w:r>
      <w:r w:rsidR="00D102EE">
        <w:rPr>
          <w:rFonts w:ascii="Times New Roman" w:eastAsia="方正仿宋_GBK" w:hAnsi="Times New Roman" w:hint="eastAsia"/>
          <w:kern w:val="0"/>
          <w:sz w:val="32"/>
          <w:szCs w:val="32"/>
        </w:rPr>
        <w:t>。</w:t>
      </w:r>
    </w:p>
    <w:p w:rsidR="0008124E" w:rsidRPr="008564C3" w:rsidRDefault="00466CED" w:rsidP="00D102EE">
      <w:pPr>
        <w:widowControl/>
        <w:spacing w:line="590" w:lineRule="exact"/>
        <w:ind w:firstLineChars="200" w:firstLine="640"/>
        <w:rPr>
          <w:rFonts w:ascii="Times New Roman" w:eastAsia="方正仿宋_GBK" w:hAnsi="Times New Roman"/>
          <w:kern w:val="0"/>
          <w:sz w:val="32"/>
          <w:szCs w:val="32"/>
        </w:rPr>
      </w:pPr>
      <w:r w:rsidRPr="008564C3">
        <w:rPr>
          <w:rFonts w:ascii="Times New Roman" w:eastAsia="方正仿宋_GBK" w:hAnsi="Times New Roman"/>
          <w:kern w:val="0"/>
          <w:sz w:val="32"/>
          <w:szCs w:val="32"/>
        </w:rPr>
        <w:t>本省行政区域内从事</w:t>
      </w:r>
      <w:r w:rsidR="00386FAD" w:rsidRPr="008564C3">
        <w:rPr>
          <w:rFonts w:ascii="Times New Roman" w:eastAsia="方正仿宋_GBK" w:hAnsi="Times New Roman"/>
          <w:kern w:val="0"/>
          <w:sz w:val="32"/>
          <w:szCs w:val="32"/>
        </w:rPr>
        <w:t>集成电路设计</w:t>
      </w:r>
      <w:r w:rsidRPr="008564C3">
        <w:rPr>
          <w:rFonts w:ascii="Times New Roman" w:eastAsia="方正仿宋_GBK" w:hAnsi="Times New Roman"/>
          <w:kern w:val="0"/>
          <w:sz w:val="32"/>
          <w:szCs w:val="32"/>
        </w:rPr>
        <w:t>活动，适用本条例。</w:t>
      </w:r>
    </w:p>
    <w:p w:rsidR="0049215E" w:rsidRPr="002E6848" w:rsidRDefault="00A67B61" w:rsidP="006C5626">
      <w:pPr>
        <w:widowControl/>
        <w:spacing w:line="590" w:lineRule="exact"/>
        <w:ind w:firstLineChars="200" w:firstLine="640"/>
        <w:jc w:val="left"/>
        <w:rPr>
          <w:rFonts w:ascii="Times New Roman" w:eastAsia="方正仿宋_GBK" w:hAnsi="Times New Roman"/>
          <w:sz w:val="32"/>
          <w:szCs w:val="32"/>
        </w:rPr>
      </w:pPr>
      <w:r w:rsidRPr="008564C3">
        <w:rPr>
          <w:rFonts w:ascii="Times New Roman" w:eastAsia="方正黑体_GBK" w:hAnsi="Times New Roman"/>
          <w:kern w:val="0"/>
          <w:sz w:val="32"/>
          <w:szCs w:val="32"/>
        </w:rPr>
        <w:t>第</w:t>
      </w:r>
      <w:r w:rsidR="008403C9">
        <w:rPr>
          <w:rFonts w:ascii="Times New Roman" w:eastAsia="方正黑体_GBK" w:hAnsi="Times New Roman"/>
          <w:kern w:val="0"/>
          <w:sz w:val="32"/>
          <w:szCs w:val="32"/>
        </w:rPr>
        <w:t>五十</w:t>
      </w:r>
      <w:r w:rsidR="00466CED" w:rsidRPr="008564C3">
        <w:rPr>
          <w:rFonts w:ascii="Times New Roman" w:eastAsia="方正黑体_GBK" w:hAnsi="Times New Roman"/>
          <w:kern w:val="0"/>
          <w:sz w:val="32"/>
          <w:szCs w:val="32"/>
        </w:rPr>
        <w:t>条</w:t>
      </w:r>
      <w:r w:rsidR="0008124E" w:rsidRPr="008564C3">
        <w:rPr>
          <w:rFonts w:ascii="Times New Roman" w:eastAsia="方正仿宋_GBK" w:hAnsi="Times New Roman"/>
          <w:kern w:val="0"/>
          <w:sz w:val="32"/>
          <w:szCs w:val="32"/>
        </w:rPr>
        <w:t xml:space="preserve">  </w:t>
      </w:r>
      <w:r w:rsidR="00466CED" w:rsidRPr="008564C3">
        <w:rPr>
          <w:rFonts w:ascii="Times New Roman" w:eastAsia="方正仿宋_GBK" w:hAnsi="Times New Roman"/>
          <w:kern w:val="0"/>
          <w:sz w:val="32"/>
          <w:szCs w:val="32"/>
        </w:rPr>
        <w:t>本条例自</w:t>
      </w:r>
      <w:r w:rsidR="002E6848">
        <w:rPr>
          <w:rFonts w:ascii="Times New Roman" w:eastAsia="方正仿宋_GBK" w:hAnsi="Times New Roman" w:hint="eastAsia"/>
          <w:kern w:val="0"/>
          <w:sz w:val="32"/>
          <w:szCs w:val="32"/>
        </w:rPr>
        <w:t>2024</w:t>
      </w:r>
      <w:r w:rsidR="00466CED" w:rsidRPr="008564C3">
        <w:rPr>
          <w:rFonts w:ascii="Times New Roman" w:eastAsia="方正仿宋_GBK" w:hAnsi="Times New Roman"/>
          <w:kern w:val="0"/>
          <w:sz w:val="32"/>
          <w:szCs w:val="32"/>
        </w:rPr>
        <w:t>年</w:t>
      </w:r>
      <w:r w:rsidR="002E6848">
        <w:rPr>
          <w:rFonts w:ascii="Times New Roman" w:eastAsia="方正仿宋_GBK" w:hAnsi="Times New Roman" w:hint="eastAsia"/>
          <w:kern w:val="0"/>
          <w:sz w:val="32"/>
          <w:szCs w:val="32"/>
        </w:rPr>
        <w:t>X</w:t>
      </w:r>
      <w:r w:rsidR="00466CED" w:rsidRPr="008564C3">
        <w:rPr>
          <w:rFonts w:ascii="Times New Roman" w:eastAsia="方正仿宋_GBK" w:hAnsi="Times New Roman"/>
          <w:kern w:val="0"/>
          <w:sz w:val="32"/>
          <w:szCs w:val="32"/>
        </w:rPr>
        <w:t>月</w:t>
      </w:r>
      <w:r w:rsidR="002E6848">
        <w:rPr>
          <w:rFonts w:ascii="Times New Roman" w:eastAsia="方正仿宋_GBK" w:hAnsi="Times New Roman" w:hint="eastAsia"/>
          <w:kern w:val="0"/>
          <w:sz w:val="32"/>
          <w:szCs w:val="32"/>
        </w:rPr>
        <w:t>X</w:t>
      </w:r>
      <w:r w:rsidR="00466CED" w:rsidRPr="008564C3">
        <w:rPr>
          <w:rFonts w:ascii="Times New Roman" w:eastAsia="方正仿宋_GBK" w:hAnsi="Times New Roman"/>
          <w:kern w:val="0"/>
          <w:sz w:val="32"/>
          <w:szCs w:val="32"/>
        </w:rPr>
        <w:t>日起施行。</w:t>
      </w:r>
    </w:p>
    <w:sectPr w:rsidR="0049215E" w:rsidRPr="002E6848">
      <w:footerReference w:type="default" r:id="rId6"/>
      <w:pgSz w:w="11906" w:h="16838"/>
      <w:pgMar w:top="1701" w:right="1531" w:bottom="1701"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3C0E" w:rsidRDefault="00DB3C0E">
      <w:r>
        <w:separator/>
      </w:r>
    </w:p>
  </w:endnote>
  <w:endnote w:type="continuationSeparator" w:id="0">
    <w:p w:rsidR="00DB3C0E" w:rsidRDefault="00DB3C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439A" w:rsidRDefault="004F439A">
    <w:pPr>
      <w:pStyle w:val="a3"/>
      <w:jc w:val="center"/>
    </w:pPr>
    <w:r>
      <w:fldChar w:fldCharType="begin"/>
    </w:r>
    <w:r>
      <w:instrText xml:space="preserve"> PAGE   \* MERGEFORMAT </w:instrText>
    </w:r>
    <w:r>
      <w:fldChar w:fldCharType="separate"/>
    </w:r>
    <w:r w:rsidR="001340B2" w:rsidRPr="001340B2">
      <w:rPr>
        <w:noProof/>
        <w:lang w:val="zh-CN"/>
      </w:rPr>
      <w:t>12</w:t>
    </w:r>
    <w:r>
      <w:fldChar w:fldCharType="end"/>
    </w:r>
  </w:p>
  <w:p w:rsidR="004F439A" w:rsidRDefault="004F439A">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3C0E" w:rsidRDefault="00DB3C0E">
      <w:r>
        <w:separator/>
      </w:r>
    </w:p>
  </w:footnote>
  <w:footnote w:type="continuationSeparator" w:id="0">
    <w:p w:rsidR="00DB3C0E" w:rsidRDefault="00DB3C0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75A6"/>
    <w:rsid w:val="000076A9"/>
    <w:rsid w:val="00012D81"/>
    <w:rsid w:val="000152A5"/>
    <w:rsid w:val="00025287"/>
    <w:rsid w:val="0003015E"/>
    <w:rsid w:val="000465E8"/>
    <w:rsid w:val="0005521E"/>
    <w:rsid w:val="00063430"/>
    <w:rsid w:val="000716B3"/>
    <w:rsid w:val="0008124E"/>
    <w:rsid w:val="000904D0"/>
    <w:rsid w:val="00093987"/>
    <w:rsid w:val="000A0416"/>
    <w:rsid w:val="000A41D4"/>
    <w:rsid w:val="000A6C26"/>
    <w:rsid w:val="000B5000"/>
    <w:rsid w:val="000B68C6"/>
    <w:rsid w:val="000C3D52"/>
    <w:rsid w:val="000D3D86"/>
    <w:rsid w:val="000E3300"/>
    <w:rsid w:val="000E6D19"/>
    <w:rsid w:val="000F2FBF"/>
    <w:rsid w:val="000F4D13"/>
    <w:rsid w:val="000F56E6"/>
    <w:rsid w:val="000F6430"/>
    <w:rsid w:val="00103C84"/>
    <w:rsid w:val="0011242E"/>
    <w:rsid w:val="00112A3A"/>
    <w:rsid w:val="00116F36"/>
    <w:rsid w:val="00126071"/>
    <w:rsid w:val="001340B2"/>
    <w:rsid w:val="00145AC1"/>
    <w:rsid w:val="001578CE"/>
    <w:rsid w:val="001602DF"/>
    <w:rsid w:val="00163EBC"/>
    <w:rsid w:val="001720D8"/>
    <w:rsid w:val="00174CA8"/>
    <w:rsid w:val="00175C99"/>
    <w:rsid w:val="00184671"/>
    <w:rsid w:val="001A4F81"/>
    <w:rsid w:val="001A55D9"/>
    <w:rsid w:val="001C2266"/>
    <w:rsid w:val="001D2566"/>
    <w:rsid w:val="001D49E6"/>
    <w:rsid w:val="001F74C6"/>
    <w:rsid w:val="001F7679"/>
    <w:rsid w:val="0021765E"/>
    <w:rsid w:val="002214CE"/>
    <w:rsid w:val="00221C2B"/>
    <w:rsid w:val="002235B5"/>
    <w:rsid w:val="002341FA"/>
    <w:rsid w:val="0023437D"/>
    <w:rsid w:val="00254638"/>
    <w:rsid w:val="00266CF1"/>
    <w:rsid w:val="002741D3"/>
    <w:rsid w:val="002B622F"/>
    <w:rsid w:val="002B7D2F"/>
    <w:rsid w:val="002C40F4"/>
    <w:rsid w:val="002D0B5E"/>
    <w:rsid w:val="002D2CA0"/>
    <w:rsid w:val="002E2854"/>
    <w:rsid w:val="002E6848"/>
    <w:rsid w:val="002F4409"/>
    <w:rsid w:val="003050F1"/>
    <w:rsid w:val="00306FED"/>
    <w:rsid w:val="00315866"/>
    <w:rsid w:val="0031656F"/>
    <w:rsid w:val="00316B46"/>
    <w:rsid w:val="0032104E"/>
    <w:rsid w:val="00321A69"/>
    <w:rsid w:val="00330396"/>
    <w:rsid w:val="00345AD2"/>
    <w:rsid w:val="00355DD4"/>
    <w:rsid w:val="003839F5"/>
    <w:rsid w:val="00386FAD"/>
    <w:rsid w:val="00390C06"/>
    <w:rsid w:val="003946D9"/>
    <w:rsid w:val="003A3825"/>
    <w:rsid w:val="003A52D6"/>
    <w:rsid w:val="003C3E54"/>
    <w:rsid w:val="003C6595"/>
    <w:rsid w:val="003D0608"/>
    <w:rsid w:val="003D2ABF"/>
    <w:rsid w:val="003D4556"/>
    <w:rsid w:val="003D6392"/>
    <w:rsid w:val="003E2345"/>
    <w:rsid w:val="00424C5D"/>
    <w:rsid w:val="0043110E"/>
    <w:rsid w:val="0046577E"/>
    <w:rsid w:val="00466CED"/>
    <w:rsid w:val="00491A7E"/>
    <w:rsid w:val="0049215E"/>
    <w:rsid w:val="00494B9F"/>
    <w:rsid w:val="00497695"/>
    <w:rsid w:val="004976AA"/>
    <w:rsid w:val="004B11BC"/>
    <w:rsid w:val="004B51B6"/>
    <w:rsid w:val="004B6E91"/>
    <w:rsid w:val="004C64E3"/>
    <w:rsid w:val="004C70F1"/>
    <w:rsid w:val="004D57A3"/>
    <w:rsid w:val="004F3E7F"/>
    <w:rsid w:val="004F439A"/>
    <w:rsid w:val="004F43D6"/>
    <w:rsid w:val="004F5ABC"/>
    <w:rsid w:val="0052382D"/>
    <w:rsid w:val="00524825"/>
    <w:rsid w:val="00524AE2"/>
    <w:rsid w:val="00560A9E"/>
    <w:rsid w:val="005656B5"/>
    <w:rsid w:val="00565E13"/>
    <w:rsid w:val="00566CFD"/>
    <w:rsid w:val="0058250A"/>
    <w:rsid w:val="00591439"/>
    <w:rsid w:val="00596EA8"/>
    <w:rsid w:val="005B57DE"/>
    <w:rsid w:val="005B655D"/>
    <w:rsid w:val="005C6C0A"/>
    <w:rsid w:val="005F62CD"/>
    <w:rsid w:val="00600245"/>
    <w:rsid w:val="00613592"/>
    <w:rsid w:val="00615A1E"/>
    <w:rsid w:val="00623078"/>
    <w:rsid w:val="006236CC"/>
    <w:rsid w:val="006309DD"/>
    <w:rsid w:val="006410D7"/>
    <w:rsid w:val="00642A0A"/>
    <w:rsid w:val="006821F4"/>
    <w:rsid w:val="006874F6"/>
    <w:rsid w:val="00696DA1"/>
    <w:rsid w:val="006A306F"/>
    <w:rsid w:val="006B1263"/>
    <w:rsid w:val="006B1D24"/>
    <w:rsid w:val="006B433D"/>
    <w:rsid w:val="006B47C9"/>
    <w:rsid w:val="006C0222"/>
    <w:rsid w:val="006C5626"/>
    <w:rsid w:val="006E45D2"/>
    <w:rsid w:val="006F0623"/>
    <w:rsid w:val="006F34C0"/>
    <w:rsid w:val="00701A1E"/>
    <w:rsid w:val="00724DD0"/>
    <w:rsid w:val="007314B0"/>
    <w:rsid w:val="0073545B"/>
    <w:rsid w:val="00741C7A"/>
    <w:rsid w:val="00746D2C"/>
    <w:rsid w:val="00750B79"/>
    <w:rsid w:val="00753196"/>
    <w:rsid w:val="00766401"/>
    <w:rsid w:val="0077464A"/>
    <w:rsid w:val="00777889"/>
    <w:rsid w:val="00780FF6"/>
    <w:rsid w:val="00781B65"/>
    <w:rsid w:val="0078711D"/>
    <w:rsid w:val="007A7F4C"/>
    <w:rsid w:val="007C53AD"/>
    <w:rsid w:val="007D1DCB"/>
    <w:rsid w:val="007D2BA4"/>
    <w:rsid w:val="007D50F2"/>
    <w:rsid w:val="007E0D68"/>
    <w:rsid w:val="007F4694"/>
    <w:rsid w:val="007F6AB6"/>
    <w:rsid w:val="0080384F"/>
    <w:rsid w:val="00806BA0"/>
    <w:rsid w:val="00824C4E"/>
    <w:rsid w:val="00834441"/>
    <w:rsid w:val="00837DA2"/>
    <w:rsid w:val="008403C9"/>
    <w:rsid w:val="00850E61"/>
    <w:rsid w:val="008516C1"/>
    <w:rsid w:val="008564C3"/>
    <w:rsid w:val="00861AFC"/>
    <w:rsid w:val="00870381"/>
    <w:rsid w:val="008758B6"/>
    <w:rsid w:val="008935F5"/>
    <w:rsid w:val="008A4D54"/>
    <w:rsid w:val="008D6AB0"/>
    <w:rsid w:val="008F2065"/>
    <w:rsid w:val="00902241"/>
    <w:rsid w:val="009119B6"/>
    <w:rsid w:val="00922CB0"/>
    <w:rsid w:val="00932D95"/>
    <w:rsid w:val="00943158"/>
    <w:rsid w:val="00951B0B"/>
    <w:rsid w:val="00954599"/>
    <w:rsid w:val="00954EEC"/>
    <w:rsid w:val="009602E1"/>
    <w:rsid w:val="00962344"/>
    <w:rsid w:val="0096384B"/>
    <w:rsid w:val="0097364C"/>
    <w:rsid w:val="009842FC"/>
    <w:rsid w:val="00986066"/>
    <w:rsid w:val="009A5151"/>
    <w:rsid w:val="009B0ABF"/>
    <w:rsid w:val="009B3572"/>
    <w:rsid w:val="009C24D8"/>
    <w:rsid w:val="009C413C"/>
    <w:rsid w:val="009E0EBC"/>
    <w:rsid w:val="00A27186"/>
    <w:rsid w:val="00A32B00"/>
    <w:rsid w:val="00A557FB"/>
    <w:rsid w:val="00A62B0A"/>
    <w:rsid w:val="00A67B61"/>
    <w:rsid w:val="00A93B78"/>
    <w:rsid w:val="00AB4FC8"/>
    <w:rsid w:val="00AB74CF"/>
    <w:rsid w:val="00AC05F2"/>
    <w:rsid w:val="00AD2560"/>
    <w:rsid w:val="00AD5A69"/>
    <w:rsid w:val="00AF58B6"/>
    <w:rsid w:val="00B013A3"/>
    <w:rsid w:val="00B076CE"/>
    <w:rsid w:val="00B07DD6"/>
    <w:rsid w:val="00B21704"/>
    <w:rsid w:val="00B306DD"/>
    <w:rsid w:val="00B5251A"/>
    <w:rsid w:val="00B6350A"/>
    <w:rsid w:val="00B67369"/>
    <w:rsid w:val="00B67FB6"/>
    <w:rsid w:val="00B93C92"/>
    <w:rsid w:val="00B95EA4"/>
    <w:rsid w:val="00BA5588"/>
    <w:rsid w:val="00BA634B"/>
    <w:rsid w:val="00BC578A"/>
    <w:rsid w:val="00BE4AAF"/>
    <w:rsid w:val="00C1196A"/>
    <w:rsid w:val="00C17D28"/>
    <w:rsid w:val="00C22930"/>
    <w:rsid w:val="00C26619"/>
    <w:rsid w:val="00C2776E"/>
    <w:rsid w:val="00C51856"/>
    <w:rsid w:val="00C57394"/>
    <w:rsid w:val="00C7582C"/>
    <w:rsid w:val="00C77BDA"/>
    <w:rsid w:val="00C8786B"/>
    <w:rsid w:val="00C92DDD"/>
    <w:rsid w:val="00C96CC4"/>
    <w:rsid w:val="00CA25A8"/>
    <w:rsid w:val="00CC246D"/>
    <w:rsid w:val="00CD216F"/>
    <w:rsid w:val="00CD35EF"/>
    <w:rsid w:val="00CD51AC"/>
    <w:rsid w:val="00CE41E9"/>
    <w:rsid w:val="00CF6779"/>
    <w:rsid w:val="00CF7069"/>
    <w:rsid w:val="00D00DD7"/>
    <w:rsid w:val="00D031D9"/>
    <w:rsid w:val="00D04C29"/>
    <w:rsid w:val="00D0649F"/>
    <w:rsid w:val="00D102EE"/>
    <w:rsid w:val="00D204CF"/>
    <w:rsid w:val="00D3006B"/>
    <w:rsid w:val="00D3050C"/>
    <w:rsid w:val="00D34693"/>
    <w:rsid w:val="00D37E78"/>
    <w:rsid w:val="00D436E9"/>
    <w:rsid w:val="00D44918"/>
    <w:rsid w:val="00D6216F"/>
    <w:rsid w:val="00D66F11"/>
    <w:rsid w:val="00D707D0"/>
    <w:rsid w:val="00D908FB"/>
    <w:rsid w:val="00DA0673"/>
    <w:rsid w:val="00DA248D"/>
    <w:rsid w:val="00DA79AC"/>
    <w:rsid w:val="00DB2083"/>
    <w:rsid w:val="00DB3C0E"/>
    <w:rsid w:val="00DD6EC1"/>
    <w:rsid w:val="00DE3BF6"/>
    <w:rsid w:val="00DE78FD"/>
    <w:rsid w:val="00DF27AF"/>
    <w:rsid w:val="00DF513D"/>
    <w:rsid w:val="00DF5731"/>
    <w:rsid w:val="00E04CA9"/>
    <w:rsid w:val="00E16DF6"/>
    <w:rsid w:val="00E17AA7"/>
    <w:rsid w:val="00E20DD2"/>
    <w:rsid w:val="00E62E1C"/>
    <w:rsid w:val="00E63868"/>
    <w:rsid w:val="00E66AF2"/>
    <w:rsid w:val="00E818E8"/>
    <w:rsid w:val="00E84EB5"/>
    <w:rsid w:val="00E86620"/>
    <w:rsid w:val="00EB0E2D"/>
    <w:rsid w:val="00EB12A9"/>
    <w:rsid w:val="00ED3F2E"/>
    <w:rsid w:val="00EF07D1"/>
    <w:rsid w:val="00EF6797"/>
    <w:rsid w:val="00F137ED"/>
    <w:rsid w:val="00F2185E"/>
    <w:rsid w:val="00F21E99"/>
    <w:rsid w:val="00F64E42"/>
    <w:rsid w:val="00F6597E"/>
    <w:rsid w:val="00F665D0"/>
    <w:rsid w:val="00F775A6"/>
    <w:rsid w:val="00F86FEF"/>
    <w:rsid w:val="00F962AC"/>
    <w:rsid w:val="00FA51A8"/>
    <w:rsid w:val="00FB6E9E"/>
    <w:rsid w:val="00FC3800"/>
    <w:rsid w:val="00FC73A8"/>
    <w:rsid w:val="00FD2BE6"/>
    <w:rsid w:val="00FD6A1D"/>
    <w:rsid w:val="00FE46D1"/>
    <w:rsid w:val="00FE5FE2"/>
    <w:rsid w:val="08E43027"/>
    <w:rsid w:val="21111EDC"/>
    <w:rsid w:val="353C2CB0"/>
    <w:rsid w:val="503E0E60"/>
    <w:rsid w:val="68381AA0"/>
    <w:rsid w:val="68392D4D"/>
    <w:rsid w:val="6C350DE7"/>
    <w:rsid w:val="7A9846FE"/>
    <w:rsid w:val="7BB50C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FD33EB2-2F76-495A-B0E0-5FCD9BD74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1"/>
    <w:qFormat/>
    <w:pPr>
      <w:tabs>
        <w:tab w:val="center" w:pos="4153"/>
        <w:tab w:val="right" w:pos="8306"/>
      </w:tabs>
      <w:snapToGrid w:val="0"/>
      <w:jc w:val="left"/>
    </w:pPr>
    <w:rPr>
      <w:sz w:val="18"/>
      <w:szCs w:val="18"/>
    </w:rPr>
  </w:style>
  <w:style w:type="paragraph" w:styleId="a4">
    <w:name w:val="header"/>
    <w:basedOn w:val="a"/>
    <w:link w:val="Char"/>
    <w:uiPriority w:val="99"/>
    <w:unhideWhenUsed/>
    <w:qFormat/>
    <w:pPr>
      <w:pBdr>
        <w:bottom w:val="single" w:sz="6" w:space="1" w:color="auto"/>
      </w:pBdr>
      <w:tabs>
        <w:tab w:val="center" w:pos="4153"/>
        <w:tab w:val="right" w:pos="8306"/>
      </w:tabs>
      <w:snapToGrid w:val="0"/>
      <w:jc w:val="center"/>
    </w:pPr>
    <w:rPr>
      <w:sz w:val="18"/>
      <w:szCs w:val="18"/>
    </w:rPr>
  </w:style>
  <w:style w:type="paragraph" w:styleId="a5">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character" w:styleId="a6">
    <w:name w:val="Strong"/>
    <w:uiPriority w:val="22"/>
    <w:qFormat/>
    <w:rPr>
      <w:rFonts w:ascii="Calibri" w:eastAsia="宋体" w:hAnsi="Calibri" w:cs="Times New Roman"/>
      <w:b/>
      <w:bCs/>
    </w:rPr>
  </w:style>
  <w:style w:type="character" w:customStyle="1" w:styleId="Char0">
    <w:name w:val="页脚 Char"/>
    <w:rPr>
      <w:rFonts w:ascii="Calibri" w:eastAsia="宋体" w:hAnsi="Calibri" w:cs="Times New Roman"/>
      <w:sz w:val="18"/>
      <w:szCs w:val="18"/>
    </w:rPr>
  </w:style>
  <w:style w:type="character" w:customStyle="1" w:styleId="Char1">
    <w:name w:val="页脚 Char1"/>
    <w:basedOn w:val="a0"/>
    <w:link w:val="a3"/>
    <w:uiPriority w:val="99"/>
    <w:semiHidden/>
    <w:rPr>
      <w:rFonts w:ascii="Calibri" w:eastAsia="宋体" w:hAnsi="Calibri" w:cs="Times New Roman"/>
      <w:sz w:val="18"/>
      <w:szCs w:val="18"/>
    </w:rPr>
  </w:style>
  <w:style w:type="character" w:customStyle="1" w:styleId="Char">
    <w:name w:val="页眉 Char"/>
    <w:basedOn w:val="a0"/>
    <w:link w:val="a4"/>
    <w:uiPriority w:val="99"/>
    <w:rPr>
      <w:rFonts w:ascii="Calibri" w:eastAsia="宋体" w:hAnsi="Calibri" w:cs="Times New Roman"/>
      <w:sz w:val="18"/>
      <w:szCs w:val="18"/>
    </w:rPr>
  </w:style>
  <w:style w:type="paragraph" w:styleId="a7">
    <w:name w:val="List Paragraph"/>
    <w:basedOn w:val="a"/>
    <w:uiPriority w:val="34"/>
    <w:qFormat/>
    <w:pPr>
      <w:ind w:firstLineChars="200" w:firstLine="420"/>
    </w:pPr>
  </w:style>
  <w:style w:type="paragraph" w:styleId="a8">
    <w:name w:val="Balloon Text"/>
    <w:basedOn w:val="a"/>
    <w:link w:val="Char2"/>
    <w:uiPriority w:val="99"/>
    <w:semiHidden/>
    <w:unhideWhenUsed/>
    <w:rsid w:val="00103C84"/>
    <w:rPr>
      <w:sz w:val="18"/>
      <w:szCs w:val="18"/>
    </w:rPr>
  </w:style>
  <w:style w:type="character" w:customStyle="1" w:styleId="Char2">
    <w:name w:val="批注框文本 Char"/>
    <w:basedOn w:val="a0"/>
    <w:link w:val="a8"/>
    <w:uiPriority w:val="99"/>
    <w:semiHidden/>
    <w:rsid w:val="00103C84"/>
    <w:rPr>
      <w:rFonts w:ascii="Calibri" w:eastAsia="宋体" w:hAnsi="Calibri"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5633143">
      <w:bodyDiv w:val="1"/>
      <w:marLeft w:val="0"/>
      <w:marRight w:val="0"/>
      <w:marTop w:val="0"/>
      <w:marBottom w:val="0"/>
      <w:divBdr>
        <w:top w:val="none" w:sz="0" w:space="0" w:color="auto"/>
        <w:left w:val="none" w:sz="0" w:space="0" w:color="auto"/>
        <w:bottom w:val="none" w:sz="0" w:space="0" w:color="auto"/>
        <w:right w:val="none" w:sz="0" w:space="0" w:color="auto"/>
      </w:divBdr>
    </w:div>
    <w:div w:id="870455651">
      <w:bodyDiv w:val="1"/>
      <w:marLeft w:val="0"/>
      <w:marRight w:val="0"/>
      <w:marTop w:val="0"/>
      <w:marBottom w:val="0"/>
      <w:divBdr>
        <w:top w:val="none" w:sz="0" w:space="0" w:color="auto"/>
        <w:left w:val="none" w:sz="0" w:space="0" w:color="auto"/>
        <w:bottom w:val="none" w:sz="0" w:space="0" w:color="auto"/>
        <w:right w:val="none" w:sz="0" w:space="0" w:color="auto"/>
      </w:divBdr>
    </w:div>
    <w:div w:id="1089155186">
      <w:bodyDiv w:val="1"/>
      <w:marLeft w:val="0"/>
      <w:marRight w:val="0"/>
      <w:marTop w:val="0"/>
      <w:marBottom w:val="0"/>
      <w:divBdr>
        <w:top w:val="none" w:sz="0" w:space="0" w:color="auto"/>
        <w:left w:val="none" w:sz="0" w:space="0" w:color="auto"/>
        <w:bottom w:val="none" w:sz="0" w:space="0" w:color="auto"/>
        <w:right w:val="none" w:sz="0" w:space="0" w:color="auto"/>
      </w:divBdr>
    </w:div>
    <w:div w:id="1744525435">
      <w:bodyDiv w:val="1"/>
      <w:marLeft w:val="0"/>
      <w:marRight w:val="0"/>
      <w:marTop w:val="0"/>
      <w:marBottom w:val="0"/>
      <w:divBdr>
        <w:top w:val="none" w:sz="0" w:space="0" w:color="auto"/>
        <w:left w:val="none" w:sz="0" w:space="0" w:color="auto"/>
        <w:bottom w:val="none" w:sz="0" w:space="0" w:color="auto"/>
        <w:right w:val="none" w:sz="0" w:space="0" w:color="auto"/>
      </w:divBdr>
    </w:div>
    <w:div w:id="193431895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12</Pages>
  <Words>827</Words>
  <Characters>4715</Characters>
  <Application>Microsoft Office Word</Application>
  <DocSecurity>0</DocSecurity>
  <Lines>39</Lines>
  <Paragraphs>11</Paragraphs>
  <ScaleCrop>false</ScaleCrop>
  <Company>微软中国</Company>
  <LinksUpToDate>false</LinksUpToDate>
  <CharactersWithSpaces>5531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HUAWEI</cp:lastModifiedBy>
  <cp:revision>11</cp:revision>
  <cp:lastPrinted>2023-09-25T09:17:00Z</cp:lastPrinted>
  <dcterms:created xsi:type="dcterms:W3CDTF">2023-09-25T03:21:00Z</dcterms:created>
  <dcterms:modified xsi:type="dcterms:W3CDTF">2023-09-25T10:00:00Z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2052-11.1.0.11579</vt:lpwstr>
  </property>
  <property fmtid="{D5CDD505-2E9C-101B-9397-08002B2CF9AE}" pid="3" name="ICV">
    <vt:lpwstr>48F75661BA7C431EA2BF4B269D7E612C</vt:lpwstr>
  </property>
</Properties>
</file>