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312" w:afterLines="100" w:line="600" w:lineRule="exact"/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</w:pPr>
      <w:bookmarkStart w:id="0" w:name="_GoBack"/>
      <w:r>
        <w:rPr>
          <w:rFonts w:hint="eastAsia" w:ascii="Times New Roman" w:hAnsi="Times New Roman" w:eastAsia="方正黑体_GBK" w:cs="Times New Roman"/>
          <w:color w:val="000000"/>
          <w:kern w:val="0"/>
          <w:sz w:val="32"/>
          <w:szCs w:val="24"/>
        </w:rPr>
        <w:t>附件</w:t>
      </w:r>
      <w:r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  <w:t>2</w:t>
      </w:r>
    </w:p>
    <w:p>
      <w:pPr>
        <w:spacing w:after="312" w:afterLines="100" w:line="600" w:lineRule="exact"/>
        <w:jc w:val="center"/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color w:val="000000"/>
          <w:kern w:val="0"/>
          <w:sz w:val="44"/>
          <w:szCs w:val="44"/>
        </w:rPr>
        <w:t>2022年智慧江苏标志性工程项目名单</w:t>
      </w:r>
    </w:p>
    <w:bookmarkEnd w:id="0"/>
    <w:tbl>
      <w:tblPr>
        <w:tblStyle w:val="8"/>
        <w:tblW w:w="9498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4395"/>
        <w:gridCol w:w="42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kern w:val="0"/>
                <w:sz w:val="28"/>
                <w:szCs w:val="28"/>
              </w:rPr>
              <w:t>序号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kern w:val="0"/>
                <w:sz w:val="28"/>
                <w:szCs w:val="28"/>
              </w:rPr>
              <w:t>申报单位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0" w:hRule="atLeast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高速大脑——江苏高速公路“建管养服”一体化数字治理与智慧决策平台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江苏交通控股有限公司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江苏省全员核酸检测平台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江苏移动信息系统集成有限公司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南京市新一代政务云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南京市信息中心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社保卡文旅一卡通融合应用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江苏省文化和旅游厅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苏州工业园区“一网通办”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苏州工业园区行政审批局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“灵锡”城市服务APP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灵锡互联网（无锡）有限公司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徐州市智能化改造数字化转型公共赋能平台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徐州汉风数字城市发展有限公司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2" w:hRule="atLeast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江苏省住房和城乡建设厅综合服务平台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江苏省住房和城乡建设厅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江苏审计一体化综合支撑平台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江苏省审计厅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85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439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“数智东南”智慧校园建设与应用</w:t>
            </w:r>
          </w:p>
        </w:tc>
        <w:tc>
          <w:tcPr>
            <w:tcW w:w="4252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东南大学</w:t>
            </w:r>
          </w:p>
        </w:tc>
      </w:tr>
    </w:tbl>
    <w:p>
      <w:pPr>
        <w:spacing w:line="600" w:lineRule="exact"/>
        <w:rPr>
          <w:rFonts w:ascii="Times New Roman" w:hAnsi="Times New Roman" w:eastAsia="方正仿宋_GBK" w:cs="Times New Roman"/>
          <w:kern w:val="0"/>
          <w:sz w:val="32"/>
          <w:szCs w:val="32"/>
        </w:rPr>
      </w:pPr>
    </w:p>
    <w:sectPr>
      <w:pgSz w:w="11906" w:h="16838"/>
      <w:pgMar w:top="1814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0D12"/>
    <w:rsid w:val="00040784"/>
    <w:rsid w:val="00045B35"/>
    <w:rsid w:val="0007488F"/>
    <w:rsid w:val="000A0312"/>
    <w:rsid w:val="000A09F5"/>
    <w:rsid w:val="000B79EB"/>
    <w:rsid w:val="000B7C10"/>
    <w:rsid w:val="000C5DE2"/>
    <w:rsid w:val="000D536C"/>
    <w:rsid w:val="000F1119"/>
    <w:rsid w:val="001671E1"/>
    <w:rsid w:val="00171238"/>
    <w:rsid w:val="001938AF"/>
    <w:rsid w:val="00195898"/>
    <w:rsid w:val="001B07F7"/>
    <w:rsid w:val="001C63DF"/>
    <w:rsid w:val="001D4A00"/>
    <w:rsid w:val="00212267"/>
    <w:rsid w:val="002657A5"/>
    <w:rsid w:val="002C2115"/>
    <w:rsid w:val="002E32AC"/>
    <w:rsid w:val="002F6EEB"/>
    <w:rsid w:val="00364FBC"/>
    <w:rsid w:val="0038441B"/>
    <w:rsid w:val="003A1C14"/>
    <w:rsid w:val="003A3D34"/>
    <w:rsid w:val="003C464C"/>
    <w:rsid w:val="004331B7"/>
    <w:rsid w:val="00436739"/>
    <w:rsid w:val="0046459E"/>
    <w:rsid w:val="00496CD6"/>
    <w:rsid w:val="00497280"/>
    <w:rsid w:val="004C2D8C"/>
    <w:rsid w:val="004E6E5D"/>
    <w:rsid w:val="004F49AB"/>
    <w:rsid w:val="004F7A32"/>
    <w:rsid w:val="00547176"/>
    <w:rsid w:val="0055379B"/>
    <w:rsid w:val="005742EE"/>
    <w:rsid w:val="00582BF8"/>
    <w:rsid w:val="005851A5"/>
    <w:rsid w:val="005952BA"/>
    <w:rsid w:val="005B4B76"/>
    <w:rsid w:val="005D6764"/>
    <w:rsid w:val="005E0AED"/>
    <w:rsid w:val="005E4B1E"/>
    <w:rsid w:val="006030D7"/>
    <w:rsid w:val="00610D12"/>
    <w:rsid w:val="00623818"/>
    <w:rsid w:val="00637817"/>
    <w:rsid w:val="00643AB8"/>
    <w:rsid w:val="0064554B"/>
    <w:rsid w:val="0065479D"/>
    <w:rsid w:val="006836B7"/>
    <w:rsid w:val="00701196"/>
    <w:rsid w:val="00745651"/>
    <w:rsid w:val="0077185D"/>
    <w:rsid w:val="007D5CEB"/>
    <w:rsid w:val="00804B87"/>
    <w:rsid w:val="00807370"/>
    <w:rsid w:val="00815672"/>
    <w:rsid w:val="00850D4D"/>
    <w:rsid w:val="00880533"/>
    <w:rsid w:val="008969B2"/>
    <w:rsid w:val="008C1E0E"/>
    <w:rsid w:val="008D567F"/>
    <w:rsid w:val="0093160F"/>
    <w:rsid w:val="00955659"/>
    <w:rsid w:val="0098273B"/>
    <w:rsid w:val="0099287F"/>
    <w:rsid w:val="009C1DC3"/>
    <w:rsid w:val="009D5D9C"/>
    <w:rsid w:val="00A02F21"/>
    <w:rsid w:val="00A15FC9"/>
    <w:rsid w:val="00A4714C"/>
    <w:rsid w:val="00A5157B"/>
    <w:rsid w:val="00A548E0"/>
    <w:rsid w:val="00A63FEB"/>
    <w:rsid w:val="00AC2BD5"/>
    <w:rsid w:val="00AE0826"/>
    <w:rsid w:val="00AE2945"/>
    <w:rsid w:val="00AF1AF9"/>
    <w:rsid w:val="00B00E22"/>
    <w:rsid w:val="00B03065"/>
    <w:rsid w:val="00B351C6"/>
    <w:rsid w:val="00B42BD6"/>
    <w:rsid w:val="00B516C3"/>
    <w:rsid w:val="00B566EC"/>
    <w:rsid w:val="00B57736"/>
    <w:rsid w:val="00B84573"/>
    <w:rsid w:val="00BA59BC"/>
    <w:rsid w:val="00BA6309"/>
    <w:rsid w:val="00BB0931"/>
    <w:rsid w:val="00BC7478"/>
    <w:rsid w:val="00C11E66"/>
    <w:rsid w:val="00C12374"/>
    <w:rsid w:val="00C20193"/>
    <w:rsid w:val="00C36D5D"/>
    <w:rsid w:val="00CB5776"/>
    <w:rsid w:val="00CE0CDD"/>
    <w:rsid w:val="00CF28DD"/>
    <w:rsid w:val="00D1547F"/>
    <w:rsid w:val="00D44DE5"/>
    <w:rsid w:val="00D60334"/>
    <w:rsid w:val="00D72898"/>
    <w:rsid w:val="00D91653"/>
    <w:rsid w:val="00D940C0"/>
    <w:rsid w:val="00DF5FD7"/>
    <w:rsid w:val="00E04857"/>
    <w:rsid w:val="00E20597"/>
    <w:rsid w:val="00E3325F"/>
    <w:rsid w:val="00E66B56"/>
    <w:rsid w:val="00E76E0B"/>
    <w:rsid w:val="00EA25A8"/>
    <w:rsid w:val="00F01322"/>
    <w:rsid w:val="00F20EB1"/>
    <w:rsid w:val="00F60B94"/>
    <w:rsid w:val="00F75A1B"/>
    <w:rsid w:val="00F77F12"/>
    <w:rsid w:val="00F83F6B"/>
    <w:rsid w:val="00F926CA"/>
    <w:rsid w:val="00F97CC8"/>
    <w:rsid w:val="00FB2B4D"/>
    <w:rsid w:val="00FD41E2"/>
    <w:rsid w:val="00FD467D"/>
    <w:rsid w:val="00FE3A33"/>
    <w:rsid w:val="DF3F1712"/>
    <w:rsid w:val="EDD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标题 1 Char"/>
    <w:basedOn w:val="9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3">
    <w:name w:val="批注框文本 Char"/>
    <w:basedOn w:val="9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415</Words>
  <Characters>2372</Characters>
  <Lines>19</Lines>
  <Paragraphs>5</Paragraphs>
  <TotalTime>161</TotalTime>
  <ScaleCrop>false</ScaleCrop>
  <LinksUpToDate>false</LinksUpToDate>
  <CharactersWithSpaces>2782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2021-12-30T01:06:00Z</dcterms:created>
  <dc:creator>ABCwork</dc:creator>
  <cp:lastModifiedBy>uos</cp:lastModifiedBy>
  <cp:lastPrinted>2022-10-27T00:07:00Z</cp:lastPrinted>
  <dcterms:modified xsi:type="dcterms:W3CDTF">2022-10-31T11:27:23Z</dcterms:modified>
  <cp:revision>59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