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833B7" w:rsidRPr="00823FFE" w:rsidRDefault="00F833B7" w:rsidP="00F833B7">
      <w:pPr>
        <w:widowControl/>
        <w:spacing w:line="590" w:lineRule="exact"/>
        <w:outlineLvl w:val="0"/>
        <w:rPr>
          <w:rFonts w:ascii="Times New Roman" w:eastAsia="方正黑体_GBK" w:hAnsi="Times New Roman" w:cs="Times New Roman"/>
          <w:bCs/>
          <w:color w:val="000000"/>
          <w:kern w:val="36"/>
          <w:sz w:val="32"/>
          <w:szCs w:val="32"/>
        </w:rPr>
      </w:pPr>
      <w:bookmarkStart w:id="0" w:name="_GoBack"/>
      <w:r w:rsidRPr="00823FFE">
        <w:rPr>
          <w:rFonts w:ascii="Times New Roman" w:eastAsia="方正黑体_GBK" w:hAnsi="Times New Roman" w:cs="Times New Roman"/>
          <w:bCs/>
          <w:color w:val="000000"/>
          <w:kern w:val="36"/>
          <w:sz w:val="32"/>
          <w:szCs w:val="32"/>
        </w:rPr>
        <w:t>附件</w:t>
      </w:r>
      <w:r w:rsidRPr="00823FFE">
        <w:rPr>
          <w:rFonts w:ascii="Times New Roman" w:eastAsia="方正黑体_GBK" w:hAnsi="Times New Roman" w:cs="Times New Roman"/>
          <w:bCs/>
          <w:color w:val="000000"/>
          <w:kern w:val="36"/>
          <w:sz w:val="32"/>
          <w:szCs w:val="32"/>
        </w:rPr>
        <w:t>1</w:t>
      </w:r>
    </w:p>
    <w:p w:rsidR="00F833B7" w:rsidRPr="00823FFE" w:rsidRDefault="00F833B7" w:rsidP="00F833B7">
      <w:pPr>
        <w:widowControl/>
        <w:spacing w:line="590" w:lineRule="exact"/>
        <w:outlineLvl w:val="0"/>
        <w:rPr>
          <w:rFonts w:ascii="Times New Roman" w:eastAsia="方正小标宋_GBK" w:hAnsi="Times New Roman" w:cs="Times New Roman"/>
          <w:bCs/>
          <w:color w:val="000000"/>
          <w:kern w:val="36"/>
          <w:sz w:val="44"/>
          <w:szCs w:val="32"/>
        </w:rPr>
      </w:pPr>
    </w:p>
    <w:p w:rsidR="00460156" w:rsidRPr="00823FFE" w:rsidRDefault="00460156" w:rsidP="00F833B7">
      <w:pPr>
        <w:widowControl/>
        <w:spacing w:line="590" w:lineRule="exact"/>
        <w:jc w:val="center"/>
        <w:outlineLvl w:val="0"/>
        <w:rPr>
          <w:rFonts w:ascii="Times New Roman" w:eastAsia="方正小标宋_GBK" w:hAnsi="Times New Roman" w:cs="Times New Roman"/>
          <w:bCs/>
          <w:color w:val="000000"/>
          <w:kern w:val="36"/>
          <w:sz w:val="44"/>
          <w:szCs w:val="32"/>
        </w:rPr>
      </w:pPr>
      <w:r w:rsidRPr="00823FFE">
        <w:rPr>
          <w:rFonts w:ascii="Times New Roman" w:eastAsia="方正小标宋_GBK" w:hAnsi="Times New Roman" w:cs="Times New Roman"/>
          <w:bCs/>
          <w:color w:val="000000"/>
          <w:kern w:val="36"/>
          <w:sz w:val="44"/>
          <w:szCs w:val="32"/>
        </w:rPr>
        <w:t>工业和信息化部办公厅关于组织申报</w:t>
      </w:r>
      <w:r w:rsidRPr="00823FFE">
        <w:rPr>
          <w:rFonts w:ascii="Times New Roman" w:eastAsia="方正小标宋_GBK" w:hAnsi="Times New Roman" w:cs="Times New Roman"/>
          <w:bCs/>
          <w:color w:val="000000"/>
          <w:kern w:val="36"/>
          <w:sz w:val="44"/>
          <w:szCs w:val="32"/>
        </w:rPr>
        <w:t>2023</w:t>
      </w:r>
      <w:r w:rsidRPr="00823FFE">
        <w:rPr>
          <w:rFonts w:ascii="Times New Roman" w:eastAsia="方正小标宋_GBK" w:hAnsi="Times New Roman" w:cs="Times New Roman"/>
          <w:bCs/>
          <w:color w:val="000000"/>
          <w:kern w:val="36"/>
          <w:sz w:val="44"/>
          <w:szCs w:val="32"/>
        </w:rPr>
        <w:t>年跨行业跨领域工业互联网平台的通知</w:t>
      </w:r>
    </w:p>
    <w:p w:rsidR="00460156" w:rsidRPr="00823FFE" w:rsidRDefault="00460156" w:rsidP="00F833B7">
      <w:pPr>
        <w:widowControl/>
        <w:spacing w:line="590" w:lineRule="exact"/>
        <w:jc w:val="center"/>
        <w:rPr>
          <w:rFonts w:ascii="Times New Roman" w:eastAsia="方正仿宋_GBK" w:hAnsi="Times New Roman" w:cs="Times New Roman"/>
          <w:color w:val="070707"/>
          <w:kern w:val="0"/>
          <w:sz w:val="32"/>
          <w:szCs w:val="32"/>
        </w:rPr>
      </w:pPr>
      <w:r w:rsidRPr="00823FFE">
        <w:rPr>
          <w:rFonts w:ascii="Times New Roman" w:eastAsia="方正仿宋_GBK" w:hAnsi="Times New Roman" w:cs="Times New Roman"/>
          <w:color w:val="070707"/>
          <w:kern w:val="0"/>
          <w:sz w:val="32"/>
          <w:szCs w:val="32"/>
        </w:rPr>
        <w:t>工信厅信发函〔</w:t>
      </w:r>
      <w:r w:rsidRPr="00823FFE">
        <w:rPr>
          <w:rFonts w:ascii="Times New Roman" w:eastAsia="方正仿宋_GBK" w:hAnsi="Times New Roman" w:cs="Times New Roman"/>
          <w:color w:val="070707"/>
          <w:kern w:val="0"/>
          <w:sz w:val="32"/>
          <w:szCs w:val="32"/>
        </w:rPr>
        <w:t>2023</w:t>
      </w:r>
      <w:r w:rsidRPr="00823FFE">
        <w:rPr>
          <w:rFonts w:ascii="Times New Roman" w:eastAsia="方正仿宋_GBK" w:hAnsi="Times New Roman" w:cs="Times New Roman"/>
          <w:color w:val="070707"/>
          <w:kern w:val="0"/>
          <w:sz w:val="32"/>
          <w:szCs w:val="32"/>
        </w:rPr>
        <w:t>〕</w:t>
      </w:r>
      <w:r w:rsidRPr="00823FFE">
        <w:rPr>
          <w:rFonts w:ascii="Times New Roman" w:eastAsia="方正仿宋_GBK" w:hAnsi="Times New Roman" w:cs="Times New Roman"/>
          <w:color w:val="070707"/>
          <w:kern w:val="0"/>
          <w:sz w:val="32"/>
          <w:szCs w:val="32"/>
        </w:rPr>
        <w:t>125</w:t>
      </w:r>
      <w:r w:rsidRPr="00823FFE">
        <w:rPr>
          <w:rFonts w:ascii="Times New Roman" w:eastAsia="方正仿宋_GBK" w:hAnsi="Times New Roman" w:cs="Times New Roman"/>
          <w:color w:val="070707"/>
          <w:kern w:val="0"/>
          <w:sz w:val="32"/>
          <w:szCs w:val="32"/>
        </w:rPr>
        <w:t>号</w:t>
      </w:r>
    </w:p>
    <w:p w:rsidR="00460156" w:rsidRPr="00823FFE" w:rsidRDefault="00460156" w:rsidP="00F833B7">
      <w:pPr>
        <w:widowControl/>
        <w:spacing w:line="590" w:lineRule="exact"/>
        <w:jc w:val="left"/>
        <w:rPr>
          <w:rFonts w:ascii="Times New Roman" w:eastAsia="方正仿宋_GBK" w:hAnsi="Times New Roman" w:cs="Times New Roman"/>
          <w:color w:val="070707"/>
          <w:kern w:val="0"/>
          <w:sz w:val="32"/>
          <w:szCs w:val="32"/>
        </w:rPr>
      </w:pPr>
    </w:p>
    <w:p w:rsidR="00F833B7" w:rsidRPr="00823FFE" w:rsidRDefault="00460156" w:rsidP="00F833B7">
      <w:pPr>
        <w:widowControl/>
        <w:spacing w:line="590" w:lineRule="exact"/>
        <w:jc w:val="left"/>
        <w:rPr>
          <w:rFonts w:ascii="Times New Roman" w:eastAsia="方正仿宋_GBK" w:hAnsi="Times New Roman" w:cs="Times New Roman"/>
          <w:color w:val="070707"/>
          <w:kern w:val="0"/>
          <w:sz w:val="32"/>
          <w:szCs w:val="32"/>
        </w:rPr>
      </w:pPr>
      <w:r w:rsidRPr="00823FFE">
        <w:rPr>
          <w:rFonts w:ascii="Times New Roman" w:eastAsia="方正仿宋_GBK" w:hAnsi="Times New Roman" w:cs="Times New Roman"/>
          <w:color w:val="070707"/>
          <w:kern w:val="0"/>
          <w:sz w:val="32"/>
          <w:szCs w:val="32"/>
        </w:rPr>
        <w:t>各省、自治区、直辖市及新疆生产建设兵团工业和信息化主管部门：</w:t>
      </w:r>
    </w:p>
    <w:p w:rsidR="00460156" w:rsidRPr="00823FFE" w:rsidRDefault="00460156" w:rsidP="00F833B7">
      <w:pPr>
        <w:ind w:firstLineChars="200" w:firstLine="640"/>
        <w:rPr>
          <w:rFonts w:ascii="Times New Roman" w:eastAsia="方正仿宋_GBK" w:hAnsi="Times New Roman" w:cs="Times New Roman"/>
          <w:sz w:val="32"/>
        </w:rPr>
      </w:pPr>
      <w:r w:rsidRPr="00823FFE">
        <w:rPr>
          <w:rFonts w:ascii="Times New Roman" w:eastAsia="方正仿宋_GBK" w:hAnsi="Times New Roman" w:cs="Times New Roman"/>
          <w:sz w:val="32"/>
        </w:rPr>
        <w:t>为深入贯彻《国务院关于深化</w:t>
      </w:r>
      <w:r w:rsidRPr="00823FFE">
        <w:rPr>
          <w:rFonts w:ascii="Times New Roman" w:eastAsia="方正仿宋_GBK" w:hAnsi="Times New Roman" w:cs="Times New Roman"/>
          <w:sz w:val="32"/>
        </w:rPr>
        <w:t>“</w:t>
      </w:r>
      <w:r w:rsidRPr="00823FFE">
        <w:rPr>
          <w:rFonts w:ascii="Times New Roman" w:eastAsia="方正仿宋_GBK" w:hAnsi="Times New Roman" w:cs="Times New Roman"/>
          <w:sz w:val="32"/>
        </w:rPr>
        <w:t>互联网</w:t>
      </w:r>
      <w:r w:rsidRPr="00823FFE">
        <w:rPr>
          <w:rFonts w:ascii="Times New Roman" w:eastAsia="方正仿宋_GBK" w:hAnsi="Times New Roman" w:cs="Times New Roman"/>
          <w:sz w:val="32"/>
        </w:rPr>
        <w:t>+</w:t>
      </w:r>
      <w:r w:rsidRPr="00823FFE">
        <w:rPr>
          <w:rFonts w:ascii="Times New Roman" w:eastAsia="方正仿宋_GBK" w:hAnsi="Times New Roman" w:cs="Times New Roman"/>
          <w:sz w:val="32"/>
        </w:rPr>
        <w:t>先进制造业</w:t>
      </w:r>
      <w:r w:rsidRPr="00823FFE">
        <w:rPr>
          <w:rFonts w:ascii="Times New Roman" w:eastAsia="方正仿宋_GBK" w:hAnsi="Times New Roman" w:cs="Times New Roman"/>
          <w:sz w:val="32"/>
        </w:rPr>
        <w:t>”</w:t>
      </w:r>
      <w:r w:rsidRPr="00823FFE">
        <w:rPr>
          <w:rFonts w:ascii="Times New Roman" w:eastAsia="方正仿宋_GBK" w:hAnsi="Times New Roman" w:cs="Times New Roman"/>
          <w:sz w:val="32"/>
        </w:rPr>
        <w:t>发展工业互联网的指导意见》，落实《工业互联网创新发展行动计划（</w:t>
      </w:r>
      <w:r w:rsidRPr="00823FFE">
        <w:rPr>
          <w:rFonts w:ascii="Times New Roman" w:eastAsia="方正仿宋_GBK" w:hAnsi="Times New Roman" w:cs="Times New Roman"/>
          <w:sz w:val="32"/>
        </w:rPr>
        <w:t>2021-2023</w:t>
      </w:r>
      <w:r w:rsidRPr="00823FFE">
        <w:rPr>
          <w:rFonts w:ascii="Times New Roman" w:eastAsia="方正仿宋_GBK" w:hAnsi="Times New Roman" w:cs="Times New Roman"/>
          <w:sz w:val="32"/>
        </w:rPr>
        <w:t>年）》，促进跨行业跨领域工业互联网平台强化创新能力和赋能水平，更好推动制造业数字化转型，现开展</w:t>
      </w:r>
      <w:r w:rsidRPr="00823FFE">
        <w:rPr>
          <w:rFonts w:ascii="Times New Roman" w:eastAsia="方正仿宋_GBK" w:hAnsi="Times New Roman" w:cs="Times New Roman"/>
          <w:sz w:val="32"/>
        </w:rPr>
        <w:t>2023</w:t>
      </w:r>
      <w:r w:rsidRPr="00823FFE">
        <w:rPr>
          <w:rFonts w:ascii="Times New Roman" w:eastAsia="方正仿宋_GBK" w:hAnsi="Times New Roman" w:cs="Times New Roman"/>
          <w:sz w:val="32"/>
        </w:rPr>
        <w:t>年跨行业跨领域工业互联网平台遴选工作。有关事项通知如下：</w:t>
      </w:r>
    </w:p>
    <w:p w:rsidR="00460156" w:rsidRPr="00823FFE" w:rsidRDefault="00460156" w:rsidP="00F833B7">
      <w:pPr>
        <w:ind w:firstLineChars="200" w:firstLine="640"/>
        <w:rPr>
          <w:rFonts w:ascii="Times New Roman" w:eastAsia="方正黑体_GBK" w:hAnsi="Times New Roman" w:cs="Times New Roman"/>
          <w:sz w:val="32"/>
        </w:rPr>
      </w:pPr>
      <w:r w:rsidRPr="00823FFE">
        <w:rPr>
          <w:rFonts w:ascii="Times New Roman" w:eastAsia="方正黑体_GBK" w:hAnsi="Times New Roman" w:cs="Times New Roman"/>
          <w:sz w:val="32"/>
        </w:rPr>
        <w:t>一、申报条件</w:t>
      </w:r>
    </w:p>
    <w:p w:rsidR="00460156" w:rsidRPr="00823FFE" w:rsidRDefault="00460156" w:rsidP="00F833B7">
      <w:pPr>
        <w:ind w:firstLineChars="200" w:firstLine="640"/>
        <w:rPr>
          <w:rFonts w:ascii="Times New Roman" w:eastAsia="方正仿宋_GBK" w:hAnsi="Times New Roman" w:cs="Times New Roman"/>
          <w:sz w:val="32"/>
        </w:rPr>
      </w:pPr>
      <w:r w:rsidRPr="00823FFE">
        <w:rPr>
          <w:rFonts w:ascii="Times New Roman" w:eastAsia="方正仿宋_GBK" w:hAnsi="Times New Roman" w:cs="Times New Roman"/>
          <w:sz w:val="32"/>
        </w:rPr>
        <w:t>（一）申报单位应在中华人民共和国境内注册、具有独立法人资格，运营和财务状况良好，具备较强的技术研发和融合创新能力、赋能转型和应用推广能力、可持续发展能力以及良好的社会信用。</w:t>
      </w:r>
    </w:p>
    <w:p w:rsidR="00460156" w:rsidRPr="00823FFE" w:rsidRDefault="00460156" w:rsidP="00F833B7">
      <w:pPr>
        <w:ind w:firstLineChars="200" w:firstLine="640"/>
        <w:rPr>
          <w:rFonts w:ascii="Times New Roman" w:eastAsia="方正仿宋_GBK" w:hAnsi="Times New Roman" w:cs="Times New Roman"/>
          <w:sz w:val="32"/>
        </w:rPr>
      </w:pPr>
      <w:r w:rsidRPr="00823FFE">
        <w:rPr>
          <w:rFonts w:ascii="Times New Roman" w:eastAsia="方正仿宋_GBK" w:hAnsi="Times New Roman" w:cs="Times New Roman"/>
          <w:sz w:val="32"/>
        </w:rPr>
        <w:t>（二）申报单位应为制造行业大型骨干企业、互联网企业、信息技术企业、自动化企业等。</w:t>
      </w:r>
    </w:p>
    <w:p w:rsidR="00460156" w:rsidRPr="00823FFE" w:rsidRDefault="00460156" w:rsidP="00F833B7">
      <w:pPr>
        <w:ind w:firstLineChars="200" w:firstLine="640"/>
        <w:rPr>
          <w:rFonts w:ascii="Times New Roman" w:eastAsia="方正仿宋_GBK" w:hAnsi="Times New Roman" w:cs="Times New Roman"/>
          <w:sz w:val="32"/>
        </w:rPr>
      </w:pPr>
      <w:r w:rsidRPr="00823FFE">
        <w:rPr>
          <w:rFonts w:ascii="Times New Roman" w:eastAsia="方正仿宋_GBK" w:hAnsi="Times New Roman" w:cs="Times New Roman"/>
          <w:sz w:val="32"/>
        </w:rPr>
        <w:t>（三）申报单位应符合《</w:t>
      </w:r>
      <w:r w:rsidRPr="00823FFE">
        <w:rPr>
          <w:rFonts w:ascii="Times New Roman" w:eastAsia="方正仿宋_GBK" w:hAnsi="Times New Roman" w:cs="Times New Roman"/>
          <w:sz w:val="32"/>
        </w:rPr>
        <w:t>2023</w:t>
      </w:r>
      <w:r w:rsidRPr="00823FFE">
        <w:rPr>
          <w:rFonts w:ascii="Times New Roman" w:eastAsia="方正仿宋_GBK" w:hAnsi="Times New Roman" w:cs="Times New Roman"/>
          <w:sz w:val="32"/>
        </w:rPr>
        <w:t>年跨行业跨领域工业互联</w:t>
      </w:r>
      <w:r w:rsidRPr="00823FFE">
        <w:rPr>
          <w:rFonts w:ascii="Times New Roman" w:eastAsia="方正仿宋_GBK" w:hAnsi="Times New Roman" w:cs="Times New Roman"/>
          <w:sz w:val="32"/>
        </w:rPr>
        <w:lastRenderedPageBreak/>
        <w:t>网平台申报能力要求》（见附件</w:t>
      </w:r>
      <w:r w:rsidRPr="00823FFE">
        <w:rPr>
          <w:rFonts w:ascii="Times New Roman" w:eastAsia="方正仿宋_GBK" w:hAnsi="Times New Roman" w:cs="Times New Roman"/>
          <w:sz w:val="32"/>
        </w:rPr>
        <w:t>1</w:t>
      </w:r>
      <w:r w:rsidRPr="00823FFE">
        <w:rPr>
          <w:rFonts w:ascii="Times New Roman" w:eastAsia="方正仿宋_GBK" w:hAnsi="Times New Roman" w:cs="Times New Roman"/>
          <w:sz w:val="32"/>
        </w:rPr>
        <w:t>）。</w:t>
      </w:r>
    </w:p>
    <w:p w:rsidR="00460156" w:rsidRPr="00823FFE" w:rsidRDefault="00460156" w:rsidP="00F833B7">
      <w:pPr>
        <w:ind w:firstLineChars="200" w:firstLine="640"/>
        <w:rPr>
          <w:rFonts w:ascii="Times New Roman" w:eastAsia="方正黑体_GBK" w:hAnsi="Times New Roman" w:cs="Times New Roman"/>
          <w:sz w:val="32"/>
        </w:rPr>
      </w:pPr>
      <w:r w:rsidRPr="00823FFE">
        <w:rPr>
          <w:rFonts w:ascii="Times New Roman" w:eastAsia="方正黑体_GBK" w:hAnsi="Times New Roman" w:cs="Times New Roman"/>
          <w:sz w:val="32"/>
        </w:rPr>
        <w:t>二、工作程序</w:t>
      </w:r>
    </w:p>
    <w:p w:rsidR="00460156" w:rsidRPr="00823FFE" w:rsidRDefault="00460156" w:rsidP="00F833B7">
      <w:pPr>
        <w:ind w:firstLineChars="200" w:firstLine="640"/>
        <w:rPr>
          <w:rFonts w:ascii="Times New Roman" w:eastAsia="方正仿宋_GBK" w:hAnsi="Times New Roman" w:cs="Times New Roman"/>
          <w:sz w:val="32"/>
        </w:rPr>
      </w:pPr>
      <w:r w:rsidRPr="00823FFE">
        <w:rPr>
          <w:rFonts w:ascii="Times New Roman" w:eastAsia="方正仿宋_GBK" w:hAnsi="Times New Roman" w:cs="Times New Roman"/>
          <w:sz w:val="32"/>
        </w:rPr>
        <w:t>（一）</w:t>
      </w:r>
      <w:r w:rsidRPr="00823FFE">
        <w:rPr>
          <w:rFonts w:ascii="Times New Roman" w:eastAsia="方正仿宋_GBK" w:hAnsi="Times New Roman" w:cs="Times New Roman"/>
          <w:sz w:val="32"/>
        </w:rPr>
        <w:t xml:space="preserve"> </w:t>
      </w:r>
      <w:r w:rsidRPr="00823FFE">
        <w:rPr>
          <w:rFonts w:ascii="Times New Roman" w:eastAsia="方正仿宋_GBK" w:hAnsi="Times New Roman" w:cs="Times New Roman"/>
          <w:sz w:val="32"/>
        </w:rPr>
        <w:t>申报单位填写《</w:t>
      </w:r>
      <w:r w:rsidRPr="00823FFE">
        <w:rPr>
          <w:rFonts w:ascii="Times New Roman" w:eastAsia="方正仿宋_GBK" w:hAnsi="Times New Roman" w:cs="Times New Roman"/>
          <w:sz w:val="32"/>
        </w:rPr>
        <w:t>2023</w:t>
      </w:r>
      <w:r w:rsidRPr="00823FFE">
        <w:rPr>
          <w:rFonts w:ascii="Times New Roman" w:eastAsia="方正仿宋_GBK" w:hAnsi="Times New Roman" w:cs="Times New Roman"/>
          <w:sz w:val="32"/>
        </w:rPr>
        <w:t>年跨行业跨领域工业互联网平台申报书》（见附件</w:t>
      </w:r>
      <w:r w:rsidRPr="00823FFE">
        <w:rPr>
          <w:rFonts w:ascii="Times New Roman" w:eastAsia="方正仿宋_GBK" w:hAnsi="Times New Roman" w:cs="Times New Roman"/>
          <w:sz w:val="32"/>
        </w:rPr>
        <w:t>2</w:t>
      </w:r>
      <w:r w:rsidRPr="00823FFE">
        <w:rPr>
          <w:rFonts w:ascii="Times New Roman" w:eastAsia="方正仿宋_GBK" w:hAnsi="Times New Roman" w:cs="Times New Roman"/>
          <w:sz w:val="32"/>
        </w:rPr>
        <w:t>），并报送所在地方工业和信息化主管部门，申报单位对所报文件及材料的真实性负全责。</w:t>
      </w:r>
      <w:r w:rsidRPr="00823FFE">
        <w:rPr>
          <w:rFonts w:ascii="Times New Roman" w:eastAsia="方正仿宋_GBK" w:hAnsi="Times New Roman" w:cs="Times New Roman"/>
          <w:sz w:val="32"/>
        </w:rPr>
        <w:t>2022</w:t>
      </w:r>
      <w:r w:rsidRPr="00823FFE">
        <w:rPr>
          <w:rFonts w:ascii="Times New Roman" w:eastAsia="方正仿宋_GBK" w:hAnsi="Times New Roman" w:cs="Times New Roman"/>
          <w:sz w:val="32"/>
        </w:rPr>
        <w:t>年已获评跨行业跨领域工业互联网平台的，需重新申报，不占地方申报名额。</w:t>
      </w:r>
    </w:p>
    <w:p w:rsidR="00460156" w:rsidRPr="00823FFE" w:rsidRDefault="00460156" w:rsidP="00F833B7">
      <w:pPr>
        <w:ind w:firstLineChars="200" w:firstLine="640"/>
        <w:rPr>
          <w:rFonts w:ascii="Times New Roman" w:eastAsia="方正仿宋_GBK" w:hAnsi="Times New Roman" w:cs="Times New Roman"/>
          <w:sz w:val="32"/>
        </w:rPr>
      </w:pPr>
      <w:r w:rsidRPr="00823FFE">
        <w:rPr>
          <w:rFonts w:ascii="Times New Roman" w:eastAsia="方正仿宋_GBK" w:hAnsi="Times New Roman" w:cs="Times New Roman"/>
          <w:sz w:val="32"/>
        </w:rPr>
        <w:t>（二）</w:t>
      </w:r>
      <w:r w:rsidRPr="00823FFE">
        <w:rPr>
          <w:rFonts w:ascii="Times New Roman" w:eastAsia="方正仿宋_GBK" w:hAnsi="Times New Roman" w:cs="Times New Roman"/>
          <w:sz w:val="32"/>
        </w:rPr>
        <w:t xml:space="preserve"> </w:t>
      </w:r>
      <w:r w:rsidRPr="00823FFE">
        <w:rPr>
          <w:rFonts w:ascii="Times New Roman" w:eastAsia="方正仿宋_GBK" w:hAnsi="Times New Roman" w:cs="Times New Roman"/>
          <w:sz w:val="32"/>
        </w:rPr>
        <w:t>各省、自治区、直辖市及新疆生产建设兵团工业和信息化主管部门为推荐单位，负责本地区跨行业跨领域工业互联网平台组织申报及材料初审工作，并填报《</w:t>
      </w:r>
      <w:r w:rsidRPr="00823FFE">
        <w:rPr>
          <w:rFonts w:ascii="Times New Roman" w:eastAsia="方正仿宋_GBK" w:hAnsi="Times New Roman" w:cs="Times New Roman"/>
          <w:sz w:val="32"/>
        </w:rPr>
        <w:t>2023</w:t>
      </w:r>
      <w:r w:rsidRPr="00823FFE">
        <w:rPr>
          <w:rFonts w:ascii="Times New Roman" w:eastAsia="方正仿宋_GBK" w:hAnsi="Times New Roman" w:cs="Times New Roman"/>
          <w:sz w:val="32"/>
        </w:rPr>
        <w:t>年跨行业跨领域工业互联网平台推荐信息汇总表》（见附件</w:t>
      </w:r>
      <w:r w:rsidRPr="00823FFE">
        <w:rPr>
          <w:rFonts w:ascii="Times New Roman" w:eastAsia="方正仿宋_GBK" w:hAnsi="Times New Roman" w:cs="Times New Roman"/>
          <w:sz w:val="32"/>
        </w:rPr>
        <w:t>3</w:t>
      </w:r>
      <w:r w:rsidRPr="00823FFE">
        <w:rPr>
          <w:rFonts w:ascii="Times New Roman" w:eastAsia="方正仿宋_GBK" w:hAnsi="Times New Roman" w:cs="Times New Roman"/>
          <w:sz w:val="32"/>
        </w:rPr>
        <w:t>），所推荐的工业互联网平台数量一般不超过</w:t>
      </w:r>
      <w:r w:rsidRPr="00823FFE">
        <w:rPr>
          <w:rFonts w:ascii="Times New Roman" w:eastAsia="方正仿宋_GBK" w:hAnsi="Times New Roman" w:cs="Times New Roman"/>
          <w:sz w:val="32"/>
        </w:rPr>
        <w:t>2</w:t>
      </w:r>
      <w:r w:rsidRPr="00823FFE">
        <w:rPr>
          <w:rFonts w:ascii="Times New Roman" w:eastAsia="方正仿宋_GBK" w:hAnsi="Times New Roman" w:cs="Times New Roman"/>
          <w:sz w:val="32"/>
        </w:rPr>
        <w:t>个。</w:t>
      </w:r>
    </w:p>
    <w:p w:rsidR="00460156" w:rsidRPr="00823FFE" w:rsidRDefault="00460156" w:rsidP="00F833B7">
      <w:pPr>
        <w:ind w:firstLineChars="200" w:firstLine="640"/>
        <w:rPr>
          <w:rFonts w:ascii="Times New Roman" w:eastAsia="方正仿宋_GBK" w:hAnsi="Times New Roman" w:cs="Times New Roman"/>
          <w:sz w:val="32"/>
        </w:rPr>
      </w:pPr>
      <w:r w:rsidRPr="00823FFE">
        <w:rPr>
          <w:rFonts w:ascii="Times New Roman" w:eastAsia="方正仿宋_GBK" w:hAnsi="Times New Roman" w:cs="Times New Roman"/>
          <w:sz w:val="32"/>
        </w:rPr>
        <w:t>（三）</w:t>
      </w:r>
      <w:r w:rsidRPr="00823FFE">
        <w:rPr>
          <w:rFonts w:ascii="Times New Roman" w:eastAsia="方正仿宋_GBK" w:hAnsi="Times New Roman" w:cs="Times New Roman"/>
          <w:sz w:val="32"/>
        </w:rPr>
        <w:t xml:space="preserve"> </w:t>
      </w:r>
      <w:r w:rsidRPr="00823FFE">
        <w:rPr>
          <w:rFonts w:ascii="Times New Roman" w:eastAsia="方正仿宋_GBK" w:hAnsi="Times New Roman" w:cs="Times New Roman"/>
          <w:sz w:val="32"/>
        </w:rPr>
        <w:t>工业和信息化部信息技术发展司负责组织开展项目评审、名单公示、结果发布、跟踪评估等工作。评审方式包括符合性审查、调研核查、集中答辩等。</w:t>
      </w:r>
    </w:p>
    <w:p w:rsidR="00460156" w:rsidRPr="00823FFE" w:rsidRDefault="00460156" w:rsidP="00F833B7">
      <w:pPr>
        <w:ind w:firstLineChars="200" w:firstLine="640"/>
        <w:rPr>
          <w:rFonts w:ascii="Times New Roman" w:eastAsia="方正黑体_GBK" w:hAnsi="Times New Roman" w:cs="Times New Roman"/>
          <w:sz w:val="32"/>
        </w:rPr>
      </w:pPr>
      <w:r w:rsidRPr="00823FFE">
        <w:rPr>
          <w:rFonts w:ascii="Times New Roman" w:eastAsia="方正黑体_GBK" w:hAnsi="Times New Roman" w:cs="Times New Roman"/>
          <w:sz w:val="32"/>
        </w:rPr>
        <w:t>三、工作要求</w:t>
      </w:r>
    </w:p>
    <w:p w:rsidR="00460156" w:rsidRPr="00823FFE" w:rsidRDefault="00460156" w:rsidP="00F833B7">
      <w:pPr>
        <w:ind w:firstLineChars="200" w:firstLine="640"/>
        <w:rPr>
          <w:rFonts w:ascii="Times New Roman" w:eastAsia="方正仿宋_GBK" w:hAnsi="Times New Roman" w:cs="Times New Roman"/>
          <w:sz w:val="32"/>
        </w:rPr>
      </w:pPr>
      <w:r w:rsidRPr="00823FFE">
        <w:rPr>
          <w:rFonts w:ascii="Times New Roman" w:eastAsia="方正仿宋_GBK" w:hAnsi="Times New Roman" w:cs="Times New Roman"/>
          <w:sz w:val="32"/>
        </w:rPr>
        <w:t>请推荐单位于</w:t>
      </w:r>
      <w:r w:rsidRPr="00823FFE">
        <w:rPr>
          <w:rFonts w:ascii="Times New Roman" w:eastAsia="方正仿宋_GBK" w:hAnsi="Times New Roman" w:cs="Times New Roman"/>
          <w:sz w:val="32"/>
        </w:rPr>
        <w:t>2023</w:t>
      </w:r>
      <w:r w:rsidRPr="00823FFE">
        <w:rPr>
          <w:rFonts w:ascii="Times New Roman" w:eastAsia="方正仿宋_GBK" w:hAnsi="Times New Roman" w:cs="Times New Roman"/>
          <w:sz w:val="32"/>
        </w:rPr>
        <w:t>年</w:t>
      </w:r>
      <w:r w:rsidRPr="00823FFE">
        <w:rPr>
          <w:rFonts w:ascii="Times New Roman" w:eastAsia="方正仿宋_GBK" w:hAnsi="Times New Roman" w:cs="Times New Roman"/>
          <w:sz w:val="32"/>
        </w:rPr>
        <w:t>6</w:t>
      </w:r>
      <w:r w:rsidRPr="00823FFE">
        <w:rPr>
          <w:rFonts w:ascii="Times New Roman" w:eastAsia="方正仿宋_GBK" w:hAnsi="Times New Roman" w:cs="Times New Roman"/>
          <w:sz w:val="32"/>
        </w:rPr>
        <w:t>月</w:t>
      </w:r>
      <w:r w:rsidRPr="00823FFE">
        <w:rPr>
          <w:rFonts w:ascii="Times New Roman" w:eastAsia="方正仿宋_GBK" w:hAnsi="Times New Roman" w:cs="Times New Roman"/>
          <w:sz w:val="32"/>
        </w:rPr>
        <w:t>16</w:t>
      </w:r>
      <w:r w:rsidRPr="00823FFE">
        <w:rPr>
          <w:rFonts w:ascii="Times New Roman" w:eastAsia="方正仿宋_GBK" w:hAnsi="Times New Roman" w:cs="Times New Roman"/>
          <w:sz w:val="32"/>
        </w:rPr>
        <w:t>日前，将《</w:t>
      </w:r>
      <w:r w:rsidRPr="00823FFE">
        <w:rPr>
          <w:rFonts w:ascii="Times New Roman" w:eastAsia="方正仿宋_GBK" w:hAnsi="Times New Roman" w:cs="Times New Roman"/>
          <w:sz w:val="32"/>
        </w:rPr>
        <w:t>2023</w:t>
      </w:r>
      <w:r w:rsidRPr="00823FFE">
        <w:rPr>
          <w:rFonts w:ascii="Times New Roman" w:eastAsia="方正仿宋_GBK" w:hAnsi="Times New Roman" w:cs="Times New Roman"/>
          <w:sz w:val="32"/>
        </w:rPr>
        <w:t>年跨行业跨领域工业互联网平台申报书》纸质版（一式两份）及电子版（光盘）、《</w:t>
      </w:r>
      <w:r w:rsidRPr="00823FFE">
        <w:rPr>
          <w:rFonts w:ascii="Times New Roman" w:eastAsia="方正仿宋_GBK" w:hAnsi="Times New Roman" w:cs="Times New Roman"/>
          <w:sz w:val="32"/>
        </w:rPr>
        <w:t>2023</w:t>
      </w:r>
      <w:r w:rsidRPr="00823FFE">
        <w:rPr>
          <w:rFonts w:ascii="Times New Roman" w:eastAsia="方正仿宋_GBK" w:hAnsi="Times New Roman" w:cs="Times New Roman"/>
          <w:sz w:val="32"/>
        </w:rPr>
        <w:t>年跨行业跨领域工业互联网平台推荐信息汇总表》纸质文件（一份）以机要交换或邮政特快专递方式报送至我部（信息技术发展司），逾期不予受理。</w:t>
      </w:r>
    </w:p>
    <w:p w:rsidR="00460156" w:rsidRPr="00823FFE" w:rsidRDefault="00460156" w:rsidP="00F833B7">
      <w:pPr>
        <w:ind w:firstLineChars="200" w:firstLine="640"/>
        <w:rPr>
          <w:rFonts w:ascii="Times New Roman" w:eastAsia="方正仿宋_GBK" w:hAnsi="Times New Roman" w:cs="Times New Roman"/>
          <w:sz w:val="32"/>
        </w:rPr>
      </w:pPr>
      <w:r w:rsidRPr="00823FFE">
        <w:rPr>
          <w:rFonts w:ascii="Times New Roman" w:eastAsia="方正仿宋_GBK" w:hAnsi="Times New Roman" w:cs="Times New Roman"/>
          <w:sz w:val="32"/>
        </w:rPr>
        <w:t>联系人：王凯</w:t>
      </w:r>
      <w:r w:rsidRPr="00823FFE">
        <w:rPr>
          <w:rFonts w:ascii="Times New Roman" w:eastAsia="方正仿宋_GBK" w:hAnsi="Times New Roman" w:cs="Times New Roman"/>
          <w:sz w:val="32"/>
        </w:rPr>
        <w:t>  </w:t>
      </w:r>
      <w:r w:rsidRPr="00823FFE">
        <w:rPr>
          <w:rFonts w:ascii="Times New Roman" w:eastAsia="方正仿宋_GBK" w:hAnsi="Times New Roman" w:cs="Times New Roman"/>
          <w:sz w:val="32"/>
        </w:rPr>
        <w:t>谢学科</w:t>
      </w:r>
      <w:r w:rsidRPr="00823FFE">
        <w:rPr>
          <w:rFonts w:ascii="Times New Roman" w:eastAsia="方正仿宋_GBK" w:hAnsi="Times New Roman" w:cs="Times New Roman"/>
          <w:sz w:val="32"/>
        </w:rPr>
        <w:t xml:space="preserve"> 010-68208251</w:t>
      </w:r>
    </w:p>
    <w:p w:rsidR="00460156" w:rsidRPr="00823FFE" w:rsidRDefault="00460156" w:rsidP="00F833B7">
      <w:pPr>
        <w:ind w:firstLineChars="200" w:firstLine="640"/>
        <w:rPr>
          <w:rFonts w:ascii="Times New Roman" w:eastAsia="方正仿宋_GBK" w:hAnsi="Times New Roman" w:cs="Times New Roman"/>
          <w:sz w:val="32"/>
        </w:rPr>
      </w:pPr>
      <w:r w:rsidRPr="00823FFE">
        <w:rPr>
          <w:rFonts w:ascii="Times New Roman" w:eastAsia="方正仿宋_GBK" w:hAnsi="Times New Roman" w:cs="Times New Roman"/>
          <w:sz w:val="32"/>
        </w:rPr>
        <w:lastRenderedPageBreak/>
        <w:t>邮寄地址：北京市海淀区恩济庄</w:t>
      </w:r>
      <w:r w:rsidRPr="00823FFE">
        <w:rPr>
          <w:rFonts w:ascii="Times New Roman" w:eastAsia="方正仿宋_GBK" w:hAnsi="Times New Roman" w:cs="Times New Roman"/>
          <w:sz w:val="32"/>
        </w:rPr>
        <w:t>46</w:t>
      </w:r>
      <w:r w:rsidRPr="00823FFE">
        <w:rPr>
          <w:rFonts w:ascii="Times New Roman" w:eastAsia="方正仿宋_GBK" w:hAnsi="Times New Roman" w:cs="Times New Roman"/>
          <w:sz w:val="32"/>
        </w:rPr>
        <w:t>号</w:t>
      </w:r>
      <w:r w:rsidRPr="00823FFE">
        <w:rPr>
          <w:rFonts w:ascii="Times New Roman" w:eastAsia="方正仿宋_GBK" w:hAnsi="Times New Roman" w:cs="Times New Roman"/>
          <w:sz w:val="32"/>
        </w:rPr>
        <w:t>F</w:t>
      </w:r>
      <w:r w:rsidRPr="00823FFE">
        <w:rPr>
          <w:rFonts w:ascii="Times New Roman" w:eastAsia="方正仿宋_GBK" w:hAnsi="Times New Roman" w:cs="Times New Roman"/>
          <w:sz w:val="32"/>
        </w:rPr>
        <w:t>区中国机电设备招标中心，邮编</w:t>
      </w:r>
      <w:r w:rsidRPr="00823FFE">
        <w:rPr>
          <w:rFonts w:ascii="Times New Roman" w:eastAsia="方正仿宋_GBK" w:hAnsi="Times New Roman" w:cs="Times New Roman"/>
          <w:sz w:val="32"/>
        </w:rPr>
        <w:t>100142</w:t>
      </w:r>
    </w:p>
    <w:p w:rsidR="00460156" w:rsidRPr="00823FFE" w:rsidRDefault="00460156" w:rsidP="00F833B7">
      <w:pPr>
        <w:ind w:firstLineChars="200" w:firstLine="640"/>
        <w:rPr>
          <w:rFonts w:ascii="Times New Roman" w:eastAsia="方正仿宋_GBK" w:hAnsi="Times New Roman" w:cs="Times New Roman"/>
          <w:sz w:val="32"/>
        </w:rPr>
      </w:pPr>
      <w:r w:rsidRPr="00823FFE">
        <w:rPr>
          <w:rFonts w:ascii="Times New Roman" w:eastAsia="方正仿宋_GBK" w:hAnsi="Times New Roman" w:cs="Times New Roman"/>
          <w:sz w:val="32"/>
        </w:rPr>
        <w:t>附件：</w:t>
      </w:r>
    </w:p>
    <w:p w:rsidR="00460156" w:rsidRPr="00823FFE" w:rsidRDefault="00460156" w:rsidP="00F833B7">
      <w:pPr>
        <w:ind w:firstLineChars="200" w:firstLine="640"/>
        <w:rPr>
          <w:rFonts w:ascii="Times New Roman" w:eastAsia="方正仿宋_GBK" w:hAnsi="Times New Roman" w:cs="Times New Roman"/>
          <w:sz w:val="32"/>
        </w:rPr>
      </w:pPr>
      <w:r w:rsidRPr="00823FFE">
        <w:rPr>
          <w:rFonts w:ascii="Times New Roman" w:eastAsia="方正仿宋_GBK" w:hAnsi="Times New Roman" w:cs="Times New Roman"/>
          <w:sz w:val="32"/>
        </w:rPr>
        <w:t>1.2023</w:t>
      </w:r>
      <w:r w:rsidRPr="00823FFE">
        <w:rPr>
          <w:rFonts w:ascii="Times New Roman" w:eastAsia="方正仿宋_GBK" w:hAnsi="Times New Roman" w:cs="Times New Roman"/>
          <w:sz w:val="32"/>
        </w:rPr>
        <w:t>年跨行业跨领域工业互联网平台申报能力要求</w:t>
      </w:r>
    </w:p>
    <w:p w:rsidR="00460156" w:rsidRPr="00823FFE" w:rsidRDefault="00460156" w:rsidP="00F833B7">
      <w:pPr>
        <w:ind w:firstLineChars="200" w:firstLine="640"/>
        <w:rPr>
          <w:rFonts w:ascii="Times New Roman" w:eastAsia="方正仿宋_GBK" w:hAnsi="Times New Roman" w:cs="Times New Roman"/>
          <w:sz w:val="32"/>
        </w:rPr>
      </w:pPr>
      <w:r w:rsidRPr="00823FFE">
        <w:rPr>
          <w:rFonts w:ascii="Times New Roman" w:eastAsia="方正仿宋_GBK" w:hAnsi="Times New Roman" w:cs="Times New Roman"/>
          <w:sz w:val="32"/>
        </w:rPr>
        <w:t>2.2023</w:t>
      </w:r>
      <w:r w:rsidRPr="00823FFE">
        <w:rPr>
          <w:rFonts w:ascii="Times New Roman" w:eastAsia="方正仿宋_GBK" w:hAnsi="Times New Roman" w:cs="Times New Roman"/>
          <w:sz w:val="32"/>
        </w:rPr>
        <w:t>年跨行业跨领域工业互联网平台申报书</w:t>
      </w:r>
    </w:p>
    <w:p w:rsidR="00460156" w:rsidRPr="00823FFE" w:rsidRDefault="00460156" w:rsidP="00F833B7">
      <w:pPr>
        <w:ind w:firstLineChars="200" w:firstLine="640"/>
        <w:rPr>
          <w:rFonts w:ascii="Times New Roman" w:hAnsi="Times New Roman" w:cs="Times New Roman"/>
        </w:rPr>
      </w:pPr>
      <w:r w:rsidRPr="00823FFE">
        <w:rPr>
          <w:rFonts w:ascii="Times New Roman" w:eastAsia="方正仿宋_GBK" w:hAnsi="Times New Roman" w:cs="Times New Roman"/>
          <w:sz w:val="32"/>
        </w:rPr>
        <w:t>3.2023</w:t>
      </w:r>
      <w:r w:rsidRPr="00823FFE">
        <w:rPr>
          <w:rFonts w:ascii="Times New Roman" w:eastAsia="方正仿宋_GBK" w:hAnsi="Times New Roman" w:cs="Times New Roman"/>
          <w:sz w:val="32"/>
        </w:rPr>
        <w:t>年跨行业跨领域工业互联网平台推荐信息汇总表</w:t>
      </w:r>
    </w:p>
    <w:p w:rsidR="00460156" w:rsidRPr="00823FFE" w:rsidRDefault="00460156" w:rsidP="00F833B7">
      <w:pPr>
        <w:widowControl/>
        <w:spacing w:line="590" w:lineRule="exact"/>
        <w:ind w:firstLine="480"/>
        <w:jc w:val="left"/>
        <w:rPr>
          <w:rFonts w:ascii="Times New Roman" w:eastAsia="方正仿宋_GBK" w:hAnsi="Times New Roman" w:cs="Times New Roman"/>
          <w:color w:val="070707"/>
          <w:kern w:val="0"/>
          <w:sz w:val="32"/>
          <w:szCs w:val="32"/>
        </w:rPr>
      </w:pPr>
    </w:p>
    <w:p w:rsidR="00460156" w:rsidRPr="00823FFE" w:rsidRDefault="00460156" w:rsidP="00F833B7">
      <w:pPr>
        <w:widowControl/>
        <w:spacing w:line="590" w:lineRule="exact"/>
        <w:ind w:firstLine="480"/>
        <w:jc w:val="right"/>
        <w:rPr>
          <w:rFonts w:ascii="Times New Roman" w:eastAsia="方正仿宋_GBK" w:hAnsi="Times New Roman" w:cs="Times New Roman"/>
          <w:color w:val="070707"/>
          <w:kern w:val="0"/>
          <w:sz w:val="32"/>
          <w:szCs w:val="32"/>
        </w:rPr>
      </w:pPr>
      <w:r w:rsidRPr="00823FFE">
        <w:rPr>
          <w:rFonts w:ascii="Times New Roman" w:eastAsia="方正仿宋_GBK" w:hAnsi="Times New Roman" w:cs="Times New Roman"/>
          <w:color w:val="070707"/>
          <w:kern w:val="0"/>
          <w:sz w:val="32"/>
          <w:szCs w:val="32"/>
        </w:rPr>
        <w:t>工业和信息化部办公厅</w:t>
      </w:r>
    </w:p>
    <w:p w:rsidR="00460156" w:rsidRPr="00823FFE" w:rsidRDefault="00460156" w:rsidP="00F833B7">
      <w:pPr>
        <w:widowControl/>
        <w:spacing w:line="590" w:lineRule="exact"/>
        <w:ind w:right="320" w:firstLine="480"/>
        <w:jc w:val="right"/>
        <w:rPr>
          <w:rFonts w:ascii="Times New Roman" w:eastAsia="方正仿宋_GBK" w:hAnsi="Times New Roman" w:cs="Times New Roman"/>
          <w:color w:val="070707"/>
          <w:kern w:val="0"/>
          <w:sz w:val="32"/>
          <w:szCs w:val="32"/>
        </w:rPr>
      </w:pPr>
      <w:r w:rsidRPr="00823FFE">
        <w:rPr>
          <w:rFonts w:ascii="Times New Roman" w:eastAsia="方正仿宋_GBK" w:hAnsi="Times New Roman" w:cs="Times New Roman"/>
          <w:color w:val="070707"/>
          <w:kern w:val="0"/>
          <w:sz w:val="32"/>
          <w:szCs w:val="32"/>
        </w:rPr>
        <w:t>2023</w:t>
      </w:r>
      <w:r w:rsidRPr="00823FFE">
        <w:rPr>
          <w:rFonts w:ascii="Times New Roman" w:eastAsia="方正仿宋_GBK" w:hAnsi="Times New Roman" w:cs="Times New Roman"/>
          <w:color w:val="070707"/>
          <w:kern w:val="0"/>
          <w:sz w:val="32"/>
          <w:szCs w:val="32"/>
        </w:rPr>
        <w:t>年</w:t>
      </w:r>
      <w:r w:rsidRPr="00823FFE">
        <w:rPr>
          <w:rFonts w:ascii="Times New Roman" w:eastAsia="方正仿宋_GBK" w:hAnsi="Times New Roman" w:cs="Times New Roman"/>
          <w:color w:val="070707"/>
          <w:kern w:val="0"/>
          <w:sz w:val="32"/>
          <w:szCs w:val="32"/>
        </w:rPr>
        <w:t>5</w:t>
      </w:r>
      <w:r w:rsidRPr="00823FFE">
        <w:rPr>
          <w:rFonts w:ascii="Times New Roman" w:eastAsia="方正仿宋_GBK" w:hAnsi="Times New Roman" w:cs="Times New Roman"/>
          <w:color w:val="070707"/>
          <w:kern w:val="0"/>
          <w:sz w:val="32"/>
          <w:szCs w:val="32"/>
        </w:rPr>
        <w:t>月</w:t>
      </w:r>
      <w:r w:rsidRPr="00823FFE">
        <w:rPr>
          <w:rFonts w:ascii="Times New Roman" w:eastAsia="方正仿宋_GBK" w:hAnsi="Times New Roman" w:cs="Times New Roman"/>
          <w:color w:val="070707"/>
          <w:kern w:val="0"/>
          <w:sz w:val="32"/>
          <w:szCs w:val="32"/>
        </w:rPr>
        <w:t>22</w:t>
      </w:r>
      <w:r w:rsidRPr="00823FFE">
        <w:rPr>
          <w:rFonts w:ascii="Times New Roman" w:eastAsia="方正仿宋_GBK" w:hAnsi="Times New Roman" w:cs="Times New Roman"/>
          <w:color w:val="070707"/>
          <w:kern w:val="0"/>
          <w:sz w:val="32"/>
          <w:szCs w:val="32"/>
        </w:rPr>
        <w:t>日</w:t>
      </w:r>
    </w:p>
    <w:bookmarkEnd w:id="0"/>
    <w:p w:rsidR="00B71DBF" w:rsidRPr="00823FFE" w:rsidRDefault="00B71DBF" w:rsidP="00F833B7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</w:p>
    <w:sectPr w:rsidR="00B71DBF" w:rsidRPr="00823FF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29AE" w:rsidRDefault="001D29AE" w:rsidP="00460156">
      <w:r>
        <w:separator/>
      </w:r>
    </w:p>
  </w:endnote>
  <w:endnote w:type="continuationSeparator" w:id="0">
    <w:p w:rsidR="001D29AE" w:rsidRDefault="001D29AE" w:rsidP="004601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29AE" w:rsidRDefault="001D29AE" w:rsidP="00460156">
      <w:r>
        <w:separator/>
      </w:r>
    </w:p>
  </w:footnote>
  <w:footnote w:type="continuationSeparator" w:id="0">
    <w:p w:rsidR="001D29AE" w:rsidRDefault="001D29AE" w:rsidP="0046015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1F56"/>
    <w:rsid w:val="001D29AE"/>
    <w:rsid w:val="00301F56"/>
    <w:rsid w:val="0035287B"/>
    <w:rsid w:val="003662ED"/>
    <w:rsid w:val="003E5005"/>
    <w:rsid w:val="00460156"/>
    <w:rsid w:val="00791DB2"/>
    <w:rsid w:val="00823FFE"/>
    <w:rsid w:val="008A2386"/>
    <w:rsid w:val="008D2382"/>
    <w:rsid w:val="00A376AC"/>
    <w:rsid w:val="00B71DBF"/>
    <w:rsid w:val="00D1146E"/>
    <w:rsid w:val="00F76107"/>
    <w:rsid w:val="00F833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85DF192D-0212-452F-8645-3BD279DE8C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460156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6015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6015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6015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60156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460156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46015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unhideWhenUsed/>
    <w:rsid w:val="0046015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6319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156</Words>
  <Characters>892</Characters>
  <Application>Microsoft Office Word</Application>
  <DocSecurity>0</DocSecurity>
  <Lines>7</Lines>
  <Paragraphs>2</Paragraphs>
  <ScaleCrop>false</ScaleCrop>
  <Company/>
  <LinksUpToDate>false</LinksUpToDate>
  <CharactersWithSpaces>1046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帐户</dc:creator>
  <cp:keywords/>
  <dc:description/>
  <cp:lastModifiedBy>Microsoft 帐户</cp:lastModifiedBy>
  <cp:revision>5</cp:revision>
  <dcterms:created xsi:type="dcterms:W3CDTF">2023-06-02T00:49:00Z</dcterms:created>
  <dcterms:modified xsi:type="dcterms:W3CDTF">2023-06-02T01:15:00Z</dcterms:modified>
</cp:coreProperties>
</file>