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235" w:rsidRDefault="00143235" w:rsidP="00143235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143235" w:rsidRDefault="00143235" w:rsidP="00143235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7D5DF6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：</w:t>
      </w:r>
    </w:p>
    <w:p w:rsidR="00143235" w:rsidRDefault="00143235" w:rsidP="00143235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143235" w:rsidRPr="009B12B8" w:rsidRDefault="00143235" w:rsidP="00143235">
      <w:pPr>
        <w:widowControl/>
        <w:shd w:val="clear" w:color="auto" w:fill="FFFFFF"/>
        <w:spacing w:line="520" w:lineRule="exact"/>
        <w:jc w:val="center"/>
        <w:rPr>
          <w:rFonts w:asciiTheme="minorEastAsia" w:hAnsiTheme="minorEastAsia" w:cs="Times New Roman"/>
          <w:color w:val="000000"/>
          <w:kern w:val="0"/>
          <w:sz w:val="32"/>
          <w:szCs w:val="32"/>
        </w:rPr>
      </w:pPr>
      <w:r w:rsidRPr="009B12B8">
        <w:rPr>
          <w:rFonts w:asciiTheme="minorEastAsia" w:hAnsiTheme="minorEastAsia" w:cs="Times New Roman"/>
          <w:color w:val="000000"/>
          <w:kern w:val="0"/>
          <w:sz w:val="32"/>
          <w:szCs w:val="32"/>
        </w:rPr>
        <w:t>拟</w:t>
      </w:r>
      <w:r w:rsidRPr="009B12B8">
        <w:rPr>
          <w:rFonts w:asciiTheme="minorEastAsia" w:hAnsiTheme="minorEastAsia" w:cs="Times New Roman" w:hint="eastAsia"/>
          <w:color w:val="000000"/>
          <w:kern w:val="0"/>
          <w:sz w:val="32"/>
          <w:szCs w:val="32"/>
        </w:rPr>
        <w:t>推荐报送疫情防控重点保障企业名单</w:t>
      </w:r>
    </w:p>
    <w:p w:rsidR="00143235" w:rsidRDefault="00143235" w:rsidP="00143235">
      <w:pPr>
        <w:widowControl/>
        <w:shd w:val="clear" w:color="auto" w:fill="FFFFFF"/>
        <w:spacing w:line="520" w:lineRule="exact"/>
        <w:jc w:val="center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bookmarkStart w:id="0" w:name="_GoBack"/>
      <w:bookmarkEnd w:id="0"/>
    </w:p>
    <w:tbl>
      <w:tblPr>
        <w:tblW w:w="8075" w:type="dxa"/>
        <w:jc w:val="center"/>
        <w:tblLook w:val="04A0"/>
      </w:tblPr>
      <w:tblGrid>
        <w:gridCol w:w="988"/>
        <w:gridCol w:w="7087"/>
      </w:tblGrid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南京先声东元制药有限公司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南京舒普思达医疗设备有限公司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南京金陵塑胶化工有限公司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南京国业科技有限公司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药大制药有限公司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南京巨鲨显示科技有限公司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苏宁易购集团股份有限公司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南京三宝科技股份有限公司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南京普朗医疗设备有限公司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江苏鸿运汽车科技有限公司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南京英德利汽车有限公司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南京先欧仪器制造有限公司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江苏卡思迪莱服饰有限公司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金陵药业股份有限公司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南京白敬宇制药有限责任公司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无锡济民可信山禾药业股份有限公司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无锡红豆运动装有限公司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江苏阳光集团有限公司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19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江苏驰马拉链科技股份有限公司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江苏红豆实业股份有限公司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亚邦医药股份有限公司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江苏亚邦中药饮片有限公司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lastRenderedPageBreak/>
              <w:t>23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常州合力迈德医疗用品有限公司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常州唯尔福卫生用品有限公司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联影（常州）医疗科技有限公司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常州方圆制药有限公司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江苏环亚医用科技集团股份有限公司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常州美康纸塑制品有限公司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29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江苏美舜生物科技有限公司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常州诺宇焊接科技有限公司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常州华利达服装集团有限公司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江苏省健尔康医用敷料有限公司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江苏卫护医疗科技有限公司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000000" w:fill="FFFFFF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34</w:t>
            </w:r>
          </w:p>
        </w:tc>
        <w:tc>
          <w:tcPr>
            <w:tcW w:w="7087" w:type="dxa"/>
            <w:shd w:val="clear" w:color="000000" w:fill="FFFFFF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常州威斯双联科技有限公司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博纳环境设备（太仓）有限公司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苏州悠远环境科技有限公司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苏州江南航天机电工业有限公司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吴江市涂泰克纺织后整理有限公司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39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苏州市春晖堂药业有限公司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九珍堂健康药业（苏州）股份有限公司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苏州新纶超净技术有限公司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雷允上药业集团有限公司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南通腾龙复合材料有限公司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精华制药集团股份有限公司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南通江山农药化工股份有限公司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南通市千野实业有限公司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江苏诺泰澳赛诺生物制药股份有限公司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江苏斯尔邦石化有限公司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49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江苏康缘药业股份有限公司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lastRenderedPageBreak/>
              <w:t>50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江苏承开中药有限公司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江苏金卫机械设备有限公司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江苏虎豹集团有限公司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江苏奥普莱医疗用品有限公司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万盛精密钣金江苏有限公司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镇江飞驰汽车集团有限责任公司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江苏胜业新材料科技有限公司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57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镇江康飞汽车制造股份有限公司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58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江苏美时医疗技术有限公司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59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扬子江药业集团有限公司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60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迈迪康医疗用品江苏有限公司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61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沭阳和顺户外用品有限公司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62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宿迁和泰户外用品有限公司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63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江苏亿茂滤材有限公司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64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江苏阿尔法药业有限公司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65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江苏鑫奕安新型材料科技有限公司</w:t>
            </w:r>
          </w:p>
        </w:tc>
      </w:tr>
      <w:tr w:rsidR="00143235" w:rsidRPr="00885CF6" w:rsidTr="006C5975">
        <w:trPr>
          <w:trHeight w:hRule="exact" w:val="510"/>
          <w:jc w:val="center"/>
        </w:trPr>
        <w:tc>
          <w:tcPr>
            <w:tcW w:w="988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66</w:t>
            </w:r>
          </w:p>
        </w:tc>
        <w:tc>
          <w:tcPr>
            <w:tcW w:w="7087" w:type="dxa"/>
            <w:shd w:val="clear" w:color="auto" w:fill="auto"/>
            <w:hideMark/>
          </w:tcPr>
          <w:p w:rsidR="00143235" w:rsidRPr="00885CF6" w:rsidRDefault="00143235" w:rsidP="006C5975">
            <w:pPr>
              <w:widowControl/>
              <w:spacing w:line="5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885CF6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江苏昱昊新材料有限公司</w:t>
            </w:r>
          </w:p>
        </w:tc>
      </w:tr>
    </w:tbl>
    <w:p w:rsidR="00B5019E" w:rsidRPr="00143235" w:rsidRDefault="00B5019E"/>
    <w:sectPr w:rsidR="00B5019E" w:rsidRPr="001432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19E" w:rsidRDefault="00B5019E" w:rsidP="00143235">
      <w:r>
        <w:separator/>
      </w:r>
    </w:p>
  </w:endnote>
  <w:endnote w:type="continuationSeparator" w:id="1">
    <w:p w:rsidR="00B5019E" w:rsidRDefault="00B5019E" w:rsidP="001432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19E" w:rsidRDefault="00B5019E" w:rsidP="00143235">
      <w:r>
        <w:separator/>
      </w:r>
    </w:p>
  </w:footnote>
  <w:footnote w:type="continuationSeparator" w:id="1">
    <w:p w:rsidR="00B5019E" w:rsidRDefault="00B5019E" w:rsidP="001432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43235"/>
    <w:rsid w:val="00143235"/>
    <w:rsid w:val="00B50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32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432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4323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432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4323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173</Words>
  <Characters>988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张星</dc:creator>
  <cp:keywords/>
  <dc:description/>
  <cp:lastModifiedBy>张星</cp:lastModifiedBy>
  <cp:revision>2</cp:revision>
  <dcterms:created xsi:type="dcterms:W3CDTF">2020-02-20T08:43:00Z</dcterms:created>
  <dcterms:modified xsi:type="dcterms:W3CDTF">2020-02-20T08:43:00Z</dcterms:modified>
</cp:coreProperties>
</file>