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4"/>
        <w:shd w:val="clear" w:color="auto" w:fill="FFFFFF"/>
        <w:spacing w:before="0" w:beforeAutospacing="0" w:after="0" w:afterAutospacing="0"/>
        <w:ind w:firstLine="480"/>
        <w:jc w:val="center"/>
        <w:rPr>
          <w:rFonts w:ascii="Times New Roman" w:hAnsi="Times New Roman" w:cs="Times New Roman"/>
          <w:b/>
          <w:color w:val="000000"/>
        </w:rPr>
      </w:pPr>
    </w:p>
    <w:p>
      <w:pPr>
        <w:rPr>
          <w:rFonts w:ascii="Times New Roman" w:hAnsi="Times New Roman" w:eastAsia="方正黑体_GBK" w:cs="Times New Roman"/>
          <w:sz w:val="32"/>
          <w:szCs w:val="32"/>
        </w:rPr>
      </w:pPr>
      <w:r>
        <w:rPr>
          <w:rFonts w:ascii="Times New Roman" w:hAnsi="Times New Roman" w:eastAsia="方正黑体_GBK" w:cs="Times New Roman"/>
          <w:sz w:val="32"/>
          <w:szCs w:val="32"/>
        </w:rPr>
        <w:t>附件</w:t>
      </w:r>
    </w:p>
    <w:p>
      <w:pPr>
        <w:ind w:firstLine="320" w:firstLineChars="100"/>
        <w:jc w:val="center"/>
        <w:rPr>
          <w:rFonts w:ascii="Times New Roman" w:hAnsi="Times New Roman" w:eastAsia="方正小标宋_GBK" w:cs="Times New Roman"/>
          <w:sz w:val="32"/>
          <w:szCs w:val="32"/>
        </w:rPr>
      </w:pPr>
      <w:r>
        <w:rPr>
          <w:rFonts w:hint="eastAsia" w:ascii="Times New Roman" w:hAnsi="Times New Roman" w:eastAsia="方正小标宋_GBK" w:cs="Times New Roman"/>
          <w:sz w:val="32"/>
          <w:szCs w:val="32"/>
          <w:lang w:eastAsia="zh-CN"/>
        </w:rPr>
        <w:t>江苏</w:t>
      </w:r>
      <w:r>
        <w:rPr>
          <w:rFonts w:ascii="Times New Roman" w:hAnsi="Times New Roman" w:eastAsia="方正小标宋_GBK" w:cs="Times New Roman"/>
          <w:sz w:val="32"/>
          <w:szCs w:val="32"/>
        </w:rPr>
        <w:t>省第</w:t>
      </w:r>
      <w:r>
        <w:rPr>
          <w:rFonts w:hint="eastAsia" w:ascii="Times New Roman" w:hAnsi="Times New Roman" w:eastAsia="方正小标宋_GBK" w:cs="Times New Roman"/>
          <w:sz w:val="32"/>
          <w:szCs w:val="32"/>
          <w:lang w:val="en-US" w:eastAsia="zh-CN"/>
        </w:rPr>
        <w:t>四</w:t>
      </w:r>
      <w:r>
        <w:rPr>
          <w:rFonts w:ascii="Times New Roman" w:hAnsi="Times New Roman" w:eastAsia="方正小标宋_GBK" w:cs="Times New Roman"/>
          <w:sz w:val="32"/>
          <w:szCs w:val="32"/>
        </w:rPr>
        <w:t>批智慧健康</w:t>
      </w:r>
      <w:r>
        <w:rPr>
          <w:rFonts w:hint="eastAsia" w:ascii="Times New Roman" w:hAnsi="Times New Roman" w:eastAsia="方正小标宋_GBK" w:cs="Times New Roman"/>
          <w:sz w:val="32"/>
          <w:szCs w:val="32"/>
        </w:rPr>
        <w:t>养老</w:t>
      </w:r>
      <w:r>
        <w:rPr>
          <w:rFonts w:ascii="Times New Roman" w:hAnsi="Times New Roman" w:eastAsia="方正小标宋_GBK" w:cs="Times New Roman"/>
          <w:sz w:val="32"/>
          <w:szCs w:val="32"/>
        </w:rPr>
        <w:t>领域重点企业</w:t>
      </w:r>
      <w:r>
        <w:rPr>
          <w:rFonts w:hint="eastAsia" w:ascii="Times New Roman" w:hAnsi="Times New Roman" w:eastAsia="方正小标宋_GBK" w:cs="Times New Roman"/>
          <w:sz w:val="32"/>
          <w:szCs w:val="32"/>
          <w:lang w:eastAsia="zh-CN"/>
        </w:rPr>
        <w:t>公示</w:t>
      </w:r>
      <w:r>
        <w:rPr>
          <w:rFonts w:ascii="Times New Roman" w:hAnsi="Times New Roman" w:eastAsia="方正小标宋_GBK" w:cs="Times New Roman"/>
          <w:sz w:val="32"/>
          <w:szCs w:val="32"/>
        </w:rPr>
        <w:t>名单</w:t>
      </w:r>
    </w:p>
    <w:tbl>
      <w:tblPr>
        <w:tblStyle w:val="6"/>
        <w:tblW w:w="5034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96"/>
        <w:gridCol w:w="709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exact"/>
          <w:jc w:val="center"/>
        </w:trPr>
        <w:tc>
          <w:tcPr>
            <w:tcW w:w="871" w:type="pct"/>
            <w:vAlign w:val="center"/>
          </w:tcPr>
          <w:p>
            <w:pPr>
              <w:jc w:val="center"/>
              <w:rPr>
                <w:rFonts w:ascii="Times New Roman" w:hAnsi="Times New Roman" w:eastAsia="黑体" w:cs="Times New Roman"/>
                <w:sz w:val="28"/>
                <w:szCs w:val="28"/>
              </w:rPr>
            </w:pPr>
            <w:r>
              <w:rPr>
                <w:rFonts w:ascii="Times New Roman" w:hAnsi="Times New Roman" w:eastAsia="黑体" w:cs="Times New Roman"/>
                <w:sz w:val="28"/>
                <w:szCs w:val="28"/>
              </w:rPr>
              <w:t>序号</w:t>
            </w:r>
          </w:p>
        </w:tc>
        <w:tc>
          <w:tcPr>
            <w:tcW w:w="4128" w:type="pct"/>
            <w:vAlign w:val="center"/>
          </w:tcPr>
          <w:p>
            <w:pPr>
              <w:jc w:val="center"/>
              <w:rPr>
                <w:rFonts w:ascii="Times New Roman" w:hAnsi="Times New Roman" w:eastAsia="黑体" w:cs="Times New Roman"/>
                <w:sz w:val="28"/>
                <w:szCs w:val="28"/>
              </w:rPr>
            </w:pPr>
            <w:r>
              <w:rPr>
                <w:rFonts w:ascii="Times New Roman" w:hAnsi="Times New Roman" w:eastAsia="黑体" w:cs="Times New Roman"/>
                <w:sz w:val="28"/>
                <w:szCs w:val="28"/>
              </w:rPr>
              <w:t>企业名称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exact"/>
          <w:jc w:val="center"/>
        </w:trPr>
        <w:tc>
          <w:tcPr>
            <w:tcW w:w="871" w:type="pct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7089" w:type="dxa"/>
            <w:vAlign w:val="center"/>
          </w:tcPr>
          <w:p>
            <w:pPr>
              <w:adjustRightInd w:val="0"/>
              <w:snapToGrid w:val="0"/>
              <w:spacing w:before="62" w:beforeLines="20" w:after="62" w:afterLines="20"/>
              <w:jc w:val="center"/>
              <w:rPr>
                <w:rFonts w:ascii="Times New Roman" w:hAnsi="Times New Roman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/>
                <w:sz w:val="22"/>
                <w:szCs w:val="22"/>
              </w:rPr>
              <w:t>南京康尼智能技术有限公司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exact"/>
          <w:jc w:val="center"/>
        </w:trPr>
        <w:tc>
          <w:tcPr>
            <w:tcW w:w="871" w:type="pct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7089" w:type="dxa"/>
            <w:vAlign w:val="center"/>
          </w:tcPr>
          <w:p>
            <w:pPr>
              <w:adjustRightInd w:val="0"/>
              <w:snapToGrid w:val="0"/>
              <w:spacing w:before="62" w:beforeLines="20" w:after="62" w:afterLines="20"/>
              <w:jc w:val="center"/>
              <w:rPr>
                <w:rFonts w:ascii="Times New Roman" w:hAnsi="Times New Roman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/>
                <w:sz w:val="22"/>
                <w:szCs w:val="22"/>
              </w:rPr>
              <w:t>江苏三槐养老产业有限公司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exact"/>
          <w:jc w:val="center"/>
        </w:trPr>
        <w:tc>
          <w:tcPr>
            <w:tcW w:w="871" w:type="pct"/>
            <w:vAlign w:val="center"/>
          </w:tcPr>
          <w:p>
            <w:pPr>
              <w:jc w:val="center"/>
              <w:rPr>
                <w:rFonts w:hint="eastAsia" w:ascii="Times New Roman" w:hAnsi="Times New Roman" w:eastAsia="方正仿宋_GBK" w:cs="Times New Roman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sz w:val="24"/>
                <w:szCs w:val="24"/>
                <w:lang w:val="en-US" w:eastAsia="zh-CN"/>
              </w:rPr>
              <w:t>3</w:t>
            </w:r>
          </w:p>
        </w:tc>
        <w:tc>
          <w:tcPr>
            <w:tcW w:w="7089" w:type="dxa"/>
            <w:vAlign w:val="center"/>
          </w:tcPr>
          <w:p>
            <w:pPr>
              <w:adjustRightInd w:val="0"/>
              <w:snapToGrid w:val="0"/>
              <w:spacing w:before="62" w:beforeLines="20" w:after="62" w:afterLines="20"/>
              <w:jc w:val="center"/>
              <w:rPr>
                <w:rFonts w:ascii="Times New Roman" w:hAnsi="Times New Roman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/>
                <w:sz w:val="22"/>
                <w:szCs w:val="22"/>
              </w:rPr>
              <w:t>江苏慕林智造科技股份有限公司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exact"/>
          <w:jc w:val="center"/>
        </w:trPr>
        <w:tc>
          <w:tcPr>
            <w:tcW w:w="871" w:type="pct"/>
            <w:vAlign w:val="center"/>
          </w:tcPr>
          <w:p>
            <w:pPr>
              <w:jc w:val="center"/>
              <w:rPr>
                <w:rFonts w:hint="eastAsia" w:ascii="Times New Roman" w:hAnsi="Times New Roman" w:eastAsia="方正仿宋_GBK" w:cs="Times New Roman"/>
                <w:sz w:val="24"/>
                <w:szCs w:val="24"/>
                <w:lang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4</w:t>
            </w:r>
          </w:p>
        </w:tc>
        <w:tc>
          <w:tcPr>
            <w:tcW w:w="7089" w:type="dxa"/>
            <w:vAlign w:val="center"/>
          </w:tcPr>
          <w:p>
            <w:pPr>
              <w:adjustRightInd w:val="0"/>
              <w:snapToGrid w:val="0"/>
              <w:spacing w:before="62" w:beforeLines="20" w:after="62" w:afterLines="20"/>
              <w:jc w:val="center"/>
              <w:rPr>
                <w:rFonts w:ascii="Times New Roman" w:hAnsi="Times New Roman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/>
                <w:sz w:val="22"/>
                <w:szCs w:val="22"/>
              </w:rPr>
              <w:t>南京孝德智能科技有限公司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exact"/>
          <w:jc w:val="center"/>
        </w:trPr>
        <w:tc>
          <w:tcPr>
            <w:tcW w:w="871" w:type="pct"/>
            <w:vAlign w:val="center"/>
          </w:tcPr>
          <w:p>
            <w:pPr>
              <w:jc w:val="center"/>
              <w:rPr>
                <w:rFonts w:hint="eastAsia" w:ascii="Times New Roman" w:hAnsi="Times New Roman" w:eastAsia="方正仿宋_GBK" w:cs="Times New Roman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sz w:val="24"/>
                <w:szCs w:val="24"/>
                <w:lang w:val="en-US" w:eastAsia="zh-CN"/>
              </w:rPr>
              <w:t>5</w:t>
            </w:r>
          </w:p>
        </w:tc>
        <w:tc>
          <w:tcPr>
            <w:tcW w:w="7089" w:type="dxa"/>
            <w:vAlign w:val="center"/>
          </w:tcPr>
          <w:p>
            <w:pPr>
              <w:adjustRightInd w:val="0"/>
              <w:snapToGrid w:val="0"/>
              <w:spacing w:before="62" w:beforeLines="20" w:after="62" w:afterLines="20"/>
              <w:jc w:val="center"/>
              <w:rPr>
                <w:rFonts w:ascii="Times New Roman" w:hAnsi="Times New Roman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/>
                <w:sz w:val="22"/>
                <w:szCs w:val="22"/>
              </w:rPr>
              <w:t>江苏瑞德信息产业有限公司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exact"/>
          <w:jc w:val="center"/>
        </w:trPr>
        <w:tc>
          <w:tcPr>
            <w:tcW w:w="871" w:type="pct"/>
            <w:vAlign w:val="center"/>
          </w:tcPr>
          <w:p>
            <w:pPr>
              <w:jc w:val="center"/>
              <w:rPr>
                <w:rFonts w:hint="eastAsia" w:ascii="Times New Roman" w:hAnsi="Times New Roman" w:eastAsia="方正仿宋_GBK" w:cs="Times New Roman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sz w:val="24"/>
                <w:szCs w:val="24"/>
                <w:lang w:val="en-US" w:eastAsia="zh-CN"/>
              </w:rPr>
              <w:t>6</w:t>
            </w:r>
          </w:p>
        </w:tc>
        <w:tc>
          <w:tcPr>
            <w:tcW w:w="7089" w:type="dxa"/>
            <w:vAlign w:val="center"/>
          </w:tcPr>
          <w:p>
            <w:pPr>
              <w:adjustRightInd w:val="0"/>
              <w:snapToGrid w:val="0"/>
              <w:spacing w:before="62" w:beforeLines="20" w:after="62" w:afterLines="20"/>
              <w:jc w:val="center"/>
              <w:rPr>
                <w:rFonts w:ascii="Times New Roman" w:hAnsi="Times New Roman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/>
                <w:sz w:val="22"/>
                <w:szCs w:val="22"/>
              </w:rPr>
              <w:t>南京体医融合康复产业研究院有限公司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exact"/>
          <w:jc w:val="center"/>
        </w:trPr>
        <w:tc>
          <w:tcPr>
            <w:tcW w:w="871" w:type="pct"/>
            <w:vAlign w:val="center"/>
          </w:tcPr>
          <w:p>
            <w:pPr>
              <w:jc w:val="center"/>
              <w:rPr>
                <w:rFonts w:hint="eastAsia" w:ascii="Times New Roman" w:hAnsi="Times New Roman" w:eastAsia="方正仿宋_GBK" w:cs="Times New Roman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sz w:val="24"/>
                <w:szCs w:val="24"/>
                <w:lang w:val="en-US" w:eastAsia="zh-CN"/>
              </w:rPr>
              <w:t>7</w:t>
            </w:r>
          </w:p>
        </w:tc>
        <w:tc>
          <w:tcPr>
            <w:tcW w:w="7089" w:type="dxa"/>
            <w:vAlign w:val="center"/>
          </w:tcPr>
          <w:p>
            <w:pPr>
              <w:adjustRightInd w:val="0"/>
              <w:snapToGrid w:val="0"/>
              <w:spacing w:before="62" w:beforeLines="20" w:after="62" w:afterLines="20"/>
              <w:jc w:val="center"/>
              <w:rPr>
                <w:rFonts w:ascii="Times New Roman" w:hAnsi="Times New Roman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/>
                <w:sz w:val="22"/>
                <w:szCs w:val="22"/>
              </w:rPr>
              <w:t>南京科进实业有限公司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exact"/>
          <w:jc w:val="center"/>
        </w:trPr>
        <w:tc>
          <w:tcPr>
            <w:tcW w:w="871" w:type="pct"/>
            <w:vAlign w:val="center"/>
          </w:tcPr>
          <w:p>
            <w:pPr>
              <w:jc w:val="center"/>
              <w:rPr>
                <w:rFonts w:hint="eastAsia" w:ascii="Times New Roman" w:hAnsi="Times New Roman" w:eastAsia="方正仿宋_GBK" w:cs="Times New Roman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sz w:val="24"/>
                <w:szCs w:val="24"/>
                <w:lang w:val="en-US" w:eastAsia="zh-CN"/>
              </w:rPr>
              <w:t>8</w:t>
            </w:r>
          </w:p>
        </w:tc>
        <w:tc>
          <w:tcPr>
            <w:tcW w:w="7089" w:type="dxa"/>
            <w:vAlign w:val="center"/>
          </w:tcPr>
          <w:p>
            <w:pPr>
              <w:adjustRightInd w:val="0"/>
              <w:snapToGrid w:val="0"/>
              <w:spacing w:before="62" w:beforeLines="20" w:after="62" w:afterLines="20"/>
              <w:jc w:val="center"/>
              <w:rPr>
                <w:rFonts w:ascii="Times New Roman" w:hAnsi="Times New Roman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/>
                <w:sz w:val="22"/>
                <w:szCs w:val="22"/>
              </w:rPr>
              <w:t>靖江市乐居健康产业有限公司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exact"/>
          <w:jc w:val="center"/>
        </w:trPr>
        <w:tc>
          <w:tcPr>
            <w:tcW w:w="871" w:type="pct"/>
            <w:vAlign w:val="center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sz w:val="24"/>
                <w:szCs w:val="24"/>
                <w:lang w:val="en-US" w:eastAsia="zh-CN"/>
              </w:rPr>
              <w:t>9</w:t>
            </w:r>
          </w:p>
        </w:tc>
        <w:tc>
          <w:tcPr>
            <w:tcW w:w="7089" w:type="dxa"/>
            <w:vAlign w:val="center"/>
          </w:tcPr>
          <w:p>
            <w:pPr>
              <w:adjustRightInd w:val="0"/>
              <w:snapToGrid w:val="0"/>
              <w:spacing w:before="62" w:beforeLines="20" w:after="62" w:afterLines="20"/>
              <w:jc w:val="center"/>
              <w:rPr>
                <w:rFonts w:ascii="Times New Roman" w:hAnsi="Times New Roman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/>
                <w:sz w:val="22"/>
                <w:szCs w:val="22"/>
              </w:rPr>
              <w:t>友达颐康信息科技（苏州）有限公司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exact"/>
          <w:jc w:val="center"/>
        </w:trPr>
        <w:tc>
          <w:tcPr>
            <w:tcW w:w="871" w:type="pct"/>
            <w:vAlign w:val="center"/>
          </w:tcPr>
          <w:p>
            <w:pPr>
              <w:jc w:val="center"/>
              <w:rPr>
                <w:rFonts w:hint="eastAsia" w:ascii="Times New Roman" w:hAnsi="Times New Roman" w:eastAsia="方正仿宋_GBK" w:cs="Times New Roman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4"/>
                <w:szCs w:val="24"/>
              </w:rPr>
              <w:t>1</w:t>
            </w:r>
            <w:r>
              <w:rPr>
                <w:rFonts w:hint="eastAsia" w:ascii="Times New Roman" w:hAnsi="Times New Roman" w:eastAsia="方正仿宋_GBK" w:cs="Times New Roman"/>
                <w:color w:val="00000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089" w:type="dxa"/>
            <w:vAlign w:val="center"/>
          </w:tcPr>
          <w:p>
            <w:pPr>
              <w:adjustRightInd w:val="0"/>
              <w:snapToGrid w:val="0"/>
              <w:spacing w:before="62" w:beforeLines="20" w:after="62" w:afterLines="20"/>
              <w:jc w:val="center"/>
              <w:rPr>
                <w:rFonts w:ascii="Times New Roman" w:hAnsi="Times New Roman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/>
                <w:sz w:val="22"/>
                <w:szCs w:val="22"/>
              </w:rPr>
              <w:t>江苏亚寰软件股份有限公司</w:t>
            </w:r>
          </w:p>
        </w:tc>
      </w:tr>
    </w:tbl>
    <w:p>
      <w:pPr>
        <w:spacing w:after="156" w:afterLines="50" w:line="600" w:lineRule="exact"/>
        <w:jc w:val="left"/>
        <w:rPr>
          <w:rFonts w:ascii="Times New Roman" w:hAnsi="Times New Roman" w:eastAsia="方正黑体_GBK"/>
          <w:sz w:val="32"/>
          <w:szCs w:val="32"/>
        </w:rPr>
      </w:pPr>
    </w:p>
    <w:p>
      <w:pPr>
        <w:spacing w:after="156" w:afterLines="50" w:line="600" w:lineRule="exact"/>
        <w:jc w:val="left"/>
        <w:rPr>
          <w:rFonts w:ascii="Times New Roman" w:hAnsi="Times New Roman" w:eastAsia="方正黑体_GBK"/>
          <w:sz w:val="32"/>
          <w:szCs w:val="32"/>
        </w:rPr>
      </w:pPr>
    </w:p>
    <w:p>
      <w:pPr>
        <w:spacing w:after="156" w:afterLines="50" w:line="600" w:lineRule="exact"/>
        <w:jc w:val="left"/>
        <w:rPr>
          <w:rFonts w:ascii="Times New Roman" w:hAnsi="Times New Roman" w:eastAsia="方正黑体_GBK"/>
          <w:sz w:val="32"/>
          <w:szCs w:val="32"/>
        </w:rPr>
      </w:pPr>
    </w:p>
    <w:p>
      <w:pPr>
        <w:spacing w:after="156" w:afterLines="50" w:line="600" w:lineRule="exact"/>
        <w:jc w:val="left"/>
        <w:rPr>
          <w:rFonts w:ascii="Times New Roman" w:hAnsi="Times New Roman" w:eastAsia="方正黑体_GBK"/>
          <w:sz w:val="32"/>
          <w:szCs w:val="32"/>
        </w:rPr>
      </w:pPr>
    </w:p>
    <w:p>
      <w:pPr>
        <w:jc w:val="center"/>
        <w:rPr>
          <w:rFonts w:ascii="Times New Roman" w:hAnsi="Times New Roman" w:eastAsia="方正小标宋_GBK" w:cs="Times New Roman"/>
          <w:sz w:val="32"/>
          <w:szCs w:val="32"/>
        </w:rPr>
      </w:pPr>
    </w:p>
    <w:p>
      <w:pPr>
        <w:jc w:val="center"/>
        <w:rPr>
          <w:rFonts w:ascii="Times New Roman" w:hAnsi="Times New Roman" w:cs="Times New Roman"/>
          <w:sz w:val="32"/>
          <w:szCs w:val="32"/>
        </w:rPr>
      </w:pPr>
      <w:r>
        <w:rPr>
          <w:rFonts w:hint="eastAsia" w:ascii="Times New Roman" w:hAnsi="Times New Roman" w:eastAsia="方正小标宋_GBK" w:cs="Times New Roman"/>
          <w:sz w:val="32"/>
          <w:szCs w:val="32"/>
          <w:lang w:eastAsia="zh-CN"/>
        </w:rPr>
        <w:t>江苏</w:t>
      </w:r>
      <w:r>
        <w:rPr>
          <w:rFonts w:ascii="Times New Roman" w:hAnsi="Times New Roman" w:eastAsia="方正小标宋_GBK" w:cs="Times New Roman"/>
          <w:sz w:val="32"/>
          <w:szCs w:val="32"/>
        </w:rPr>
        <w:t>省第</w:t>
      </w:r>
      <w:r>
        <w:rPr>
          <w:rFonts w:hint="eastAsia" w:ascii="Times New Roman" w:hAnsi="Times New Roman" w:eastAsia="方正小标宋_GBK" w:cs="Times New Roman"/>
          <w:sz w:val="32"/>
          <w:szCs w:val="32"/>
          <w:lang w:val="en-US" w:eastAsia="zh-CN"/>
        </w:rPr>
        <w:t>四</w:t>
      </w:r>
      <w:r>
        <w:rPr>
          <w:rFonts w:ascii="Times New Roman" w:hAnsi="Times New Roman" w:eastAsia="方正小标宋_GBK" w:cs="Times New Roman"/>
          <w:sz w:val="32"/>
          <w:szCs w:val="32"/>
        </w:rPr>
        <w:t>批智慧健康</w:t>
      </w:r>
      <w:r>
        <w:rPr>
          <w:rFonts w:hint="eastAsia" w:ascii="Times New Roman" w:hAnsi="Times New Roman" w:eastAsia="方正小标宋_GBK" w:cs="Times New Roman"/>
          <w:sz w:val="32"/>
          <w:szCs w:val="32"/>
        </w:rPr>
        <w:t>养老</w:t>
      </w:r>
      <w:r>
        <w:rPr>
          <w:rFonts w:ascii="Times New Roman" w:hAnsi="Times New Roman" w:eastAsia="方正小标宋_GBK" w:cs="Times New Roman"/>
          <w:sz w:val="32"/>
          <w:szCs w:val="32"/>
        </w:rPr>
        <w:t>领域优秀产品（服务）</w:t>
      </w:r>
      <w:r>
        <w:rPr>
          <w:rFonts w:hint="eastAsia" w:ascii="Times New Roman" w:hAnsi="Times New Roman" w:eastAsia="方正小标宋_GBK" w:cs="Times New Roman"/>
          <w:sz w:val="32"/>
          <w:szCs w:val="32"/>
          <w:lang w:eastAsia="zh-CN"/>
        </w:rPr>
        <w:t>公示</w:t>
      </w:r>
      <w:r>
        <w:rPr>
          <w:rFonts w:ascii="Times New Roman" w:hAnsi="Times New Roman" w:eastAsia="方正小标宋_GBK" w:cs="Times New Roman"/>
          <w:sz w:val="32"/>
          <w:szCs w:val="32"/>
        </w:rPr>
        <w:t>名单</w:t>
      </w:r>
    </w:p>
    <w:tbl>
      <w:tblPr>
        <w:tblStyle w:val="6"/>
        <w:tblW w:w="8567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79"/>
        <w:gridCol w:w="3211"/>
        <w:gridCol w:w="417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exact"/>
          <w:jc w:val="center"/>
        </w:trPr>
        <w:tc>
          <w:tcPr>
            <w:tcW w:w="1179" w:type="dxa"/>
            <w:vAlign w:val="center"/>
          </w:tcPr>
          <w:p>
            <w:pPr>
              <w:jc w:val="center"/>
              <w:rPr>
                <w:rFonts w:ascii="Times New Roman" w:hAnsi="Times New Roman" w:eastAsia="黑体" w:cs="Times New Roman"/>
                <w:sz w:val="28"/>
                <w:szCs w:val="28"/>
              </w:rPr>
            </w:pPr>
            <w:r>
              <w:rPr>
                <w:rFonts w:ascii="Times New Roman" w:hAnsi="Times New Roman" w:eastAsia="黑体" w:cs="Times New Roman"/>
                <w:sz w:val="28"/>
                <w:szCs w:val="28"/>
              </w:rPr>
              <w:t>序号</w:t>
            </w:r>
          </w:p>
        </w:tc>
        <w:tc>
          <w:tcPr>
            <w:tcW w:w="3211" w:type="dxa"/>
            <w:vAlign w:val="center"/>
          </w:tcPr>
          <w:p>
            <w:pPr>
              <w:jc w:val="center"/>
              <w:rPr>
                <w:rFonts w:ascii="Times New Roman" w:hAnsi="Times New Roman" w:eastAsia="黑体" w:cs="Times New Roman"/>
                <w:sz w:val="28"/>
                <w:szCs w:val="28"/>
              </w:rPr>
            </w:pPr>
            <w:r>
              <w:rPr>
                <w:rFonts w:ascii="Times New Roman" w:hAnsi="Times New Roman" w:eastAsia="黑体" w:cs="Times New Roman"/>
                <w:sz w:val="28"/>
                <w:szCs w:val="28"/>
              </w:rPr>
              <w:t>产品</w:t>
            </w:r>
            <w:r>
              <w:rPr>
                <w:rFonts w:hint="eastAsia" w:ascii="Times New Roman" w:hAnsi="Times New Roman" w:eastAsia="黑体" w:cs="Times New Roman"/>
                <w:sz w:val="28"/>
                <w:szCs w:val="28"/>
              </w:rPr>
              <w:t>（服务</w:t>
            </w:r>
            <w:r>
              <w:rPr>
                <w:rFonts w:ascii="Times New Roman" w:hAnsi="Times New Roman" w:eastAsia="黑体" w:cs="Times New Roman"/>
                <w:sz w:val="28"/>
                <w:szCs w:val="28"/>
              </w:rPr>
              <w:t>）名称</w:t>
            </w:r>
          </w:p>
        </w:tc>
        <w:tc>
          <w:tcPr>
            <w:tcW w:w="4177" w:type="dxa"/>
            <w:vAlign w:val="center"/>
          </w:tcPr>
          <w:p>
            <w:pPr>
              <w:jc w:val="center"/>
              <w:rPr>
                <w:rFonts w:ascii="Times New Roman" w:hAnsi="Times New Roman" w:eastAsia="黑体" w:cs="Times New Roman"/>
                <w:sz w:val="28"/>
                <w:szCs w:val="28"/>
              </w:rPr>
            </w:pPr>
            <w:r>
              <w:rPr>
                <w:rFonts w:ascii="Times New Roman" w:hAnsi="Times New Roman" w:eastAsia="黑体" w:cs="Times New Roman"/>
                <w:sz w:val="28"/>
                <w:szCs w:val="28"/>
              </w:rPr>
              <w:t>所属企业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exact"/>
          <w:jc w:val="center"/>
        </w:trPr>
        <w:tc>
          <w:tcPr>
            <w:tcW w:w="1179" w:type="dxa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3211" w:type="dxa"/>
            <w:vAlign w:val="center"/>
          </w:tcPr>
          <w:p>
            <w:pPr>
              <w:adjustRightInd w:val="0"/>
              <w:snapToGrid w:val="0"/>
              <w:spacing w:before="62" w:beforeLines="20" w:after="62" w:afterLines="20"/>
              <w:jc w:val="center"/>
              <w:rPr>
                <w:rFonts w:ascii="Times New Roman" w:hAnsi="Times New Roman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/>
                <w:szCs w:val="21"/>
              </w:rPr>
              <w:t>平躺移位机</w:t>
            </w:r>
          </w:p>
        </w:tc>
        <w:tc>
          <w:tcPr>
            <w:tcW w:w="4177" w:type="dxa"/>
            <w:vAlign w:val="center"/>
          </w:tcPr>
          <w:p>
            <w:pPr>
              <w:adjustRightInd w:val="0"/>
              <w:snapToGrid w:val="0"/>
              <w:spacing w:before="62" w:beforeLines="20" w:after="62" w:afterLines="20"/>
              <w:jc w:val="center"/>
              <w:rPr>
                <w:rFonts w:ascii="Times New Roman" w:hAnsi="Times New Roman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/>
                <w:szCs w:val="21"/>
              </w:rPr>
              <w:t>南京康尼智能技术有限公司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95" w:hRule="exact"/>
          <w:jc w:val="center"/>
        </w:trPr>
        <w:tc>
          <w:tcPr>
            <w:tcW w:w="1179" w:type="dxa"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3211" w:type="dxa"/>
            <w:vAlign w:val="center"/>
          </w:tcPr>
          <w:p>
            <w:pPr>
              <w:adjustRightInd w:val="0"/>
              <w:snapToGrid w:val="0"/>
              <w:spacing w:before="62" w:beforeLines="20" w:after="62" w:afterLines="20"/>
              <w:jc w:val="center"/>
              <w:rPr>
                <w:rFonts w:ascii="Times New Roman" w:hAnsi="Times New Roman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ascii="Times New Roman" w:hAnsi="Times New Roman"/>
                <w:szCs w:val="21"/>
              </w:rPr>
              <w:t>KZ1</w:t>
            </w:r>
            <w:r>
              <w:rPr>
                <w:rFonts w:hint="eastAsia" w:ascii="Times New Roman" w:hAnsi="Times New Roman"/>
                <w:szCs w:val="21"/>
              </w:rPr>
              <w:t>轻便折叠电动轮椅、</w:t>
            </w:r>
            <w:r>
              <w:rPr>
                <w:rFonts w:ascii="Times New Roman" w:hAnsi="Times New Roman"/>
                <w:szCs w:val="21"/>
              </w:rPr>
              <w:t>Kmini</w:t>
            </w:r>
            <w:r>
              <w:rPr>
                <w:rFonts w:hint="eastAsia" w:ascii="Times New Roman" w:hAnsi="Times New Roman"/>
                <w:szCs w:val="21"/>
              </w:rPr>
              <w:t>多功能舒适型电动轮椅、</w:t>
            </w:r>
            <w:r>
              <w:rPr>
                <w:rFonts w:ascii="Times New Roman" w:hAnsi="Times New Roman"/>
                <w:szCs w:val="21"/>
              </w:rPr>
              <w:t>KS1</w:t>
            </w:r>
            <w:r>
              <w:rPr>
                <w:rFonts w:hint="eastAsia" w:ascii="Times New Roman" w:hAnsi="Times New Roman"/>
                <w:szCs w:val="21"/>
              </w:rPr>
              <w:t>智能康复型电动轮椅</w:t>
            </w:r>
          </w:p>
        </w:tc>
        <w:tc>
          <w:tcPr>
            <w:tcW w:w="4177" w:type="dxa"/>
            <w:vAlign w:val="center"/>
          </w:tcPr>
          <w:p>
            <w:pPr>
              <w:adjustRightInd w:val="0"/>
              <w:snapToGrid w:val="0"/>
              <w:spacing w:before="62" w:beforeLines="20" w:after="62" w:afterLines="20"/>
              <w:jc w:val="center"/>
              <w:rPr>
                <w:rFonts w:ascii="Times New Roman" w:hAnsi="Times New Roman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/>
                <w:szCs w:val="21"/>
              </w:rPr>
              <w:t>南京康尼智能技术有限公司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exact"/>
          <w:jc w:val="center"/>
        </w:trPr>
        <w:tc>
          <w:tcPr>
            <w:tcW w:w="1179" w:type="dxa"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sz w:val="24"/>
                <w:szCs w:val="24"/>
              </w:rPr>
              <w:t>3</w:t>
            </w:r>
          </w:p>
        </w:tc>
        <w:tc>
          <w:tcPr>
            <w:tcW w:w="3211" w:type="dxa"/>
            <w:vAlign w:val="center"/>
          </w:tcPr>
          <w:p>
            <w:pPr>
              <w:adjustRightInd w:val="0"/>
              <w:snapToGrid w:val="0"/>
              <w:spacing w:before="62" w:beforeLines="20" w:after="62" w:afterLines="20"/>
              <w:jc w:val="center"/>
              <w:rPr>
                <w:rFonts w:ascii="Times New Roman" w:hAnsi="Times New Roman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/>
                <w:szCs w:val="21"/>
              </w:rPr>
              <w:t>智慧医养综合服务</w:t>
            </w:r>
          </w:p>
        </w:tc>
        <w:tc>
          <w:tcPr>
            <w:tcW w:w="4177" w:type="dxa"/>
            <w:vAlign w:val="center"/>
          </w:tcPr>
          <w:p>
            <w:pPr>
              <w:adjustRightInd w:val="0"/>
              <w:snapToGrid w:val="0"/>
              <w:spacing w:before="62" w:beforeLines="20" w:after="62" w:afterLines="20"/>
              <w:jc w:val="center"/>
              <w:rPr>
                <w:rFonts w:ascii="Times New Roman" w:hAnsi="Times New Roman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/>
                <w:szCs w:val="21"/>
              </w:rPr>
              <w:t>江苏三槐养老产业有限公司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exact"/>
          <w:jc w:val="center"/>
        </w:trPr>
        <w:tc>
          <w:tcPr>
            <w:tcW w:w="1179" w:type="dxa"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sz w:val="24"/>
                <w:szCs w:val="24"/>
              </w:rPr>
              <w:t>4</w:t>
            </w:r>
          </w:p>
        </w:tc>
        <w:tc>
          <w:tcPr>
            <w:tcW w:w="3211" w:type="dxa"/>
            <w:vAlign w:val="center"/>
          </w:tcPr>
          <w:p>
            <w:pPr>
              <w:adjustRightInd w:val="0"/>
              <w:snapToGrid w:val="0"/>
              <w:spacing w:before="62" w:beforeLines="20" w:after="62" w:afterLines="20"/>
              <w:jc w:val="center"/>
              <w:rPr>
                <w:rFonts w:ascii="Times New Roman" w:hAnsi="Times New Roman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ascii="Times New Roman" w:hAnsi="Times New Roman"/>
                <w:szCs w:val="21"/>
              </w:rPr>
              <w:t xml:space="preserve">PS01 </w:t>
            </w:r>
            <w:r>
              <w:rPr>
                <w:rFonts w:hint="eastAsia" w:ascii="Times New Roman" w:hAnsi="Times New Roman"/>
                <w:szCs w:val="21"/>
              </w:rPr>
              <w:t>电动调节床</w:t>
            </w:r>
          </w:p>
        </w:tc>
        <w:tc>
          <w:tcPr>
            <w:tcW w:w="4177" w:type="dxa"/>
            <w:vAlign w:val="center"/>
          </w:tcPr>
          <w:p>
            <w:pPr>
              <w:adjustRightInd w:val="0"/>
              <w:snapToGrid w:val="0"/>
              <w:spacing w:before="62" w:beforeLines="20" w:after="62" w:afterLines="20"/>
              <w:jc w:val="center"/>
              <w:rPr>
                <w:rFonts w:ascii="Times New Roman" w:hAnsi="Times New Roman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/>
                <w:szCs w:val="21"/>
              </w:rPr>
              <w:t>江苏慕林智造科技股份有限公司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exact"/>
          <w:jc w:val="center"/>
        </w:trPr>
        <w:tc>
          <w:tcPr>
            <w:tcW w:w="1179" w:type="dxa"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sz w:val="24"/>
                <w:szCs w:val="24"/>
              </w:rPr>
              <w:t>5</w:t>
            </w:r>
          </w:p>
        </w:tc>
        <w:tc>
          <w:tcPr>
            <w:tcW w:w="3211" w:type="dxa"/>
            <w:vAlign w:val="center"/>
          </w:tcPr>
          <w:p>
            <w:pPr>
              <w:adjustRightInd w:val="0"/>
              <w:snapToGrid w:val="0"/>
              <w:spacing w:before="62" w:beforeLines="20" w:after="62" w:afterLines="20"/>
              <w:jc w:val="center"/>
              <w:rPr>
                <w:rFonts w:ascii="Times New Roman" w:hAnsi="Times New Roman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/>
                <w:spacing w:val="-4"/>
                <w:szCs w:val="21"/>
              </w:rPr>
              <w:t>孝德智慧健康养老</w:t>
            </w:r>
            <w:r>
              <w:rPr>
                <w:rFonts w:ascii="Times New Roman" w:hAnsi="Times New Roman"/>
                <w:spacing w:val="-4"/>
                <w:szCs w:val="21"/>
              </w:rPr>
              <w:t>15</w:t>
            </w:r>
            <w:r>
              <w:rPr>
                <w:rFonts w:hint="eastAsia" w:ascii="Times New Roman" w:hAnsi="Times New Roman"/>
                <w:spacing w:val="-4"/>
                <w:szCs w:val="21"/>
              </w:rPr>
              <w:t>分钟响应服务</w:t>
            </w:r>
          </w:p>
        </w:tc>
        <w:tc>
          <w:tcPr>
            <w:tcW w:w="4177" w:type="dxa"/>
            <w:vAlign w:val="center"/>
          </w:tcPr>
          <w:p>
            <w:pPr>
              <w:adjustRightInd w:val="0"/>
              <w:snapToGrid w:val="0"/>
              <w:spacing w:before="62" w:beforeLines="20" w:after="62" w:afterLines="20"/>
              <w:jc w:val="center"/>
              <w:rPr>
                <w:rFonts w:ascii="Times New Roman" w:hAnsi="Times New Roman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/>
                <w:szCs w:val="21"/>
              </w:rPr>
              <w:t>南京孝德智能科技有限公司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exact"/>
          <w:jc w:val="center"/>
        </w:trPr>
        <w:tc>
          <w:tcPr>
            <w:tcW w:w="1179" w:type="dxa"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sz w:val="24"/>
                <w:szCs w:val="24"/>
              </w:rPr>
              <w:t>6</w:t>
            </w:r>
          </w:p>
        </w:tc>
        <w:tc>
          <w:tcPr>
            <w:tcW w:w="3211" w:type="dxa"/>
            <w:vAlign w:val="center"/>
          </w:tcPr>
          <w:p>
            <w:pPr>
              <w:adjustRightInd w:val="0"/>
              <w:snapToGrid w:val="0"/>
              <w:spacing w:before="62" w:beforeLines="20" w:after="62" w:afterLines="20"/>
              <w:jc w:val="center"/>
              <w:rPr>
                <w:rFonts w:ascii="Times New Roman" w:hAnsi="Times New Roman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/>
                <w:szCs w:val="21"/>
              </w:rPr>
              <w:t>瑞德养老智能审单系统</w:t>
            </w:r>
          </w:p>
        </w:tc>
        <w:tc>
          <w:tcPr>
            <w:tcW w:w="4177" w:type="dxa"/>
            <w:vAlign w:val="center"/>
          </w:tcPr>
          <w:p>
            <w:pPr>
              <w:adjustRightInd w:val="0"/>
              <w:snapToGrid w:val="0"/>
              <w:spacing w:before="62" w:beforeLines="20" w:after="62" w:afterLines="20"/>
              <w:jc w:val="center"/>
              <w:rPr>
                <w:rFonts w:ascii="Times New Roman" w:hAnsi="Times New Roman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/>
                <w:szCs w:val="21"/>
              </w:rPr>
              <w:t>江苏瑞德信息产业有限公司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exact"/>
          <w:jc w:val="center"/>
        </w:trPr>
        <w:tc>
          <w:tcPr>
            <w:tcW w:w="1179" w:type="dxa"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sz w:val="24"/>
                <w:szCs w:val="24"/>
              </w:rPr>
              <w:t>7</w:t>
            </w:r>
          </w:p>
        </w:tc>
        <w:tc>
          <w:tcPr>
            <w:tcW w:w="3211" w:type="dxa"/>
            <w:vAlign w:val="center"/>
          </w:tcPr>
          <w:p>
            <w:pPr>
              <w:adjustRightInd w:val="0"/>
              <w:snapToGrid w:val="0"/>
              <w:spacing w:before="62" w:beforeLines="20" w:after="62" w:afterLines="20"/>
              <w:jc w:val="center"/>
              <w:rPr>
                <w:rFonts w:ascii="Times New Roman" w:hAnsi="Times New Roman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/>
                <w:szCs w:val="21"/>
              </w:rPr>
              <w:t>体医融合促进健康大数据慢性病管理服务</w:t>
            </w:r>
          </w:p>
        </w:tc>
        <w:tc>
          <w:tcPr>
            <w:tcW w:w="4177" w:type="dxa"/>
            <w:vAlign w:val="center"/>
          </w:tcPr>
          <w:p>
            <w:pPr>
              <w:adjustRightInd w:val="0"/>
              <w:snapToGrid w:val="0"/>
              <w:spacing w:before="62" w:beforeLines="20" w:after="62" w:afterLines="20"/>
              <w:jc w:val="center"/>
              <w:rPr>
                <w:rFonts w:ascii="Times New Roman" w:hAnsi="Times New Roman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/>
                <w:szCs w:val="21"/>
              </w:rPr>
              <w:t>南京体医融合康复产业研究院有限公司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exact"/>
          <w:jc w:val="center"/>
        </w:trPr>
        <w:tc>
          <w:tcPr>
            <w:tcW w:w="1179" w:type="dxa"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sz w:val="24"/>
                <w:szCs w:val="24"/>
              </w:rPr>
              <w:t>8</w:t>
            </w:r>
          </w:p>
        </w:tc>
        <w:tc>
          <w:tcPr>
            <w:tcW w:w="3211" w:type="dxa"/>
            <w:vAlign w:val="center"/>
          </w:tcPr>
          <w:p>
            <w:pPr>
              <w:adjustRightInd w:val="0"/>
              <w:snapToGrid w:val="0"/>
              <w:spacing w:before="62" w:beforeLines="20" w:after="62" w:afterLines="20"/>
              <w:jc w:val="center"/>
              <w:rPr>
                <w:rFonts w:ascii="Times New Roman" w:hAnsi="Times New Roman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/>
                <w:szCs w:val="21"/>
              </w:rPr>
              <w:t>智能无创呼吸机</w:t>
            </w:r>
          </w:p>
        </w:tc>
        <w:tc>
          <w:tcPr>
            <w:tcW w:w="4177" w:type="dxa"/>
            <w:vAlign w:val="center"/>
          </w:tcPr>
          <w:p>
            <w:pPr>
              <w:adjustRightInd w:val="0"/>
              <w:snapToGrid w:val="0"/>
              <w:spacing w:before="62" w:beforeLines="20" w:after="62" w:afterLines="20"/>
              <w:jc w:val="center"/>
              <w:rPr>
                <w:rFonts w:ascii="Times New Roman" w:hAnsi="Times New Roman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/>
                <w:szCs w:val="21"/>
              </w:rPr>
              <w:t>江苏鱼跃医疗设备股份有限公司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exact"/>
          <w:jc w:val="center"/>
        </w:trPr>
        <w:tc>
          <w:tcPr>
            <w:tcW w:w="1179" w:type="dxa"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sz w:val="24"/>
                <w:szCs w:val="24"/>
              </w:rPr>
              <w:t>9</w:t>
            </w:r>
          </w:p>
        </w:tc>
        <w:tc>
          <w:tcPr>
            <w:tcW w:w="3211" w:type="dxa"/>
            <w:vAlign w:val="center"/>
          </w:tcPr>
          <w:p>
            <w:pPr>
              <w:adjustRightInd w:val="0"/>
              <w:snapToGrid w:val="0"/>
              <w:spacing w:before="62" w:beforeLines="20" w:after="62" w:afterLines="20"/>
              <w:jc w:val="center"/>
              <w:rPr>
                <w:rFonts w:ascii="Times New Roman" w:hAnsi="Times New Roman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/>
                <w:szCs w:val="21"/>
              </w:rPr>
              <w:t>超声骨密度仪</w:t>
            </w:r>
          </w:p>
        </w:tc>
        <w:tc>
          <w:tcPr>
            <w:tcW w:w="4177" w:type="dxa"/>
            <w:vAlign w:val="center"/>
          </w:tcPr>
          <w:p>
            <w:pPr>
              <w:adjustRightInd w:val="0"/>
              <w:snapToGrid w:val="0"/>
              <w:spacing w:before="62" w:beforeLines="20" w:after="62" w:afterLines="20"/>
              <w:jc w:val="center"/>
              <w:rPr>
                <w:rFonts w:ascii="Times New Roman" w:hAnsi="Times New Roman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/>
                <w:szCs w:val="21"/>
              </w:rPr>
              <w:t>南京科进实业有限公司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exact"/>
          <w:jc w:val="center"/>
        </w:trPr>
        <w:tc>
          <w:tcPr>
            <w:tcW w:w="1179" w:type="dxa"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sz w:val="24"/>
                <w:szCs w:val="24"/>
              </w:rPr>
              <w:t>10</w:t>
            </w:r>
          </w:p>
        </w:tc>
        <w:tc>
          <w:tcPr>
            <w:tcW w:w="3211" w:type="dxa"/>
            <w:vAlign w:val="center"/>
          </w:tcPr>
          <w:p>
            <w:pPr>
              <w:adjustRightInd w:val="0"/>
              <w:snapToGrid w:val="0"/>
              <w:spacing w:before="62" w:beforeLines="20" w:after="62" w:afterLines="20"/>
              <w:jc w:val="center"/>
              <w:rPr>
                <w:rFonts w:ascii="Times New Roman" w:hAnsi="Times New Roman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/>
                <w:szCs w:val="21"/>
              </w:rPr>
              <w:t>超声经颅多普勒血流分析仪</w:t>
            </w:r>
          </w:p>
        </w:tc>
        <w:tc>
          <w:tcPr>
            <w:tcW w:w="4177" w:type="dxa"/>
            <w:vAlign w:val="center"/>
          </w:tcPr>
          <w:p>
            <w:pPr>
              <w:adjustRightInd w:val="0"/>
              <w:snapToGrid w:val="0"/>
              <w:spacing w:before="62" w:beforeLines="20" w:after="62" w:afterLines="20"/>
              <w:jc w:val="center"/>
              <w:rPr>
                <w:rFonts w:ascii="Times New Roman" w:hAnsi="Times New Roman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/>
                <w:szCs w:val="21"/>
              </w:rPr>
              <w:t>南京科进实业有限公司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exact"/>
          <w:jc w:val="center"/>
        </w:trPr>
        <w:tc>
          <w:tcPr>
            <w:tcW w:w="1179" w:type="dxa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sz w:val="24"/>
                <w:szCs w:val="24"/>
              </w:rPr>
              <w:t>11</w:t>
            </w:r>
          </w:p>
        </w:tc>
        <w:tc>
          <w:tcPr>
            <w:tcW w:w="3211" w:type="dxa"/>
            <w:vAlign w:val="center"/>
          </w:tcPr>
          <w:p>
            <w:pPr>
              <w:adjustRightInd w:val="0"/>
              <w:snapToGrid w:val="0"/>
              <w:spacing w:before="62" w:beforeLines="20" w:after="62" w:afterLines="20"/>
              <w:jc w:val="center"/>
              <w:rPr>
                <w:rFonts w:ascii="Times New Roman" w:hAnsi="Times New Roman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/>
                <w:szCs w:val="21"/>
              </w:rPr>
              <w:t>智慧养老信息平台及居家养老上门服务</w:t>
            </w:r>
          </w:p>
        </w:tc>
        <w:tc>
          <w:tcPr>
            <w:tcW w:w="4177" w:type="dxa"/>
            <w:vAlign w:val="center"/>
          </w:tcPr>
          <w:p>
            <w:pPr>
              <w:adjustRightInd w:val="0"/>
              <w:snapToGrid w:val="0"/>
              <w:spacing w:before="62" w:beforeLines="20" w:after="62" w:afterLines="20"/>
              <w:jc w:val="center"/>
              <w:rPr>
                <w:rFonts w:ascii="Times New Roman" w:hAnsi="Times New Roman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/>
                <w:szCs w:val="21"/>
              </w:rPr>
              <w:t>靖江市乐居健康产业有限公司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exact"/>
          <w:jc w:val="center"/>
        </w:trPr>
        <w:tc>
          <w:tcPr>
            <w:tcW w:w="1179" w:type="dxa"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sz w:val="24"/>
                <w:szCs w:val="24"/>
              </w:rPr>
              <w:t>12</w:t>
            </w:r>
          </w:p>
        </w:tc>
        <w:tc>
          <w:tcPr>
            <w:tcW w:w="3211" w:type="dxa"/>
            <w:vAlign w:val="center"/>
          </w:tcPr>
          <w:p>
            <w:pPr>
              <w:adjustRightInd w:val="0"/>
              <w:snapToGrid w:val="0"/>
              <w:spacing w:before="62" w:beforeLines="20" w:after="62" w:afterLines="20"/>
              <w:jc w:val="center"/>
              <w:rPr>
                <w:rFonts w:ascii="Times New Roman" w:hAnsi="Times New Roman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/>
                <w:szCs w:val="21"/>
              </w:rPr>
              <w:t>养老信息化综合服务</w:t>
            </w:r>
          </w:p>
        </w:tc>
        <w:tc>
          <w:tcPr>
            <w:tcW w:w="4177" w:type="dxa"/>
            <w:vAlign w:val="center"/>
          </w:tcPr>
          <w:p>
            <w:pPr>
              <w:adjustRightInd w:val="0"/>
              <w:snapToGrid w:val="0"/>
              <w:spacing w:before="62" w:beforeLines="20" w:after="62" w:afterLines="20"/>
              <w:jc w:val="center"/>
              <w:rPr>
                <w:rFonts w:ascii="Times New Roman" w:hAnsi="Times New Roman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/>
                <w:szCs w:val="21"/>
              </w:rPr>
              <w:t>友达颐康信息科技（苏州）有限公司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exact"/>
          <w:jc w:val="center"/>
        </w:trPr>
        <w:tc>
          <w:tcPr>
            <w:tcW w:w="1179" w:type="dxa"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sz w:val="24"/>
                <w:szCs w:val="24"/>
              </w:rPr>
              <w:t>13</w:t>
            </w:r>
          </w:p>
        </w:tc>
        <w:tc>
          <w:tcPr>
            <w:tcW w:w="3211" w:type="dxa"/>
            <w:vAlign w:val="center"/>
          </w:tcPr>
          <w:p>
            <w:pPr>
              <w:adjustRightInd w:val="0"/>
              <w:snapToGrid w:val="0"/>
              <w:spacing w:before="62" w:beforeLines="20" w:after="62" w:afterLines="20"/>
              <w:jc w:val="center"/>
              <w:rPr>
                <w:rFonts w:ascii="Times New Roman" w:hAnsi="Times New Roman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/>
                <w:szCs w:val="21"/>
              </w:rPr>
              <w:t>居家健康管理机器人</w:t>
            </w:r>
          </w:p>
        </w:tc>
        <w:tc>
          <w:tcPr>
            <w:tcW w:w="4177" w:type="dxa"/>
            <w:vAlign w:val="center"/>
          </w:tcPr>
          <w:p>
            <w:pPr>
              <w:adjustRightInd w:val="0"/>
              <w:snapToGrid w:val="0"/>
              <w:spacing w:before="62" w:beforeLines="20" w:after="62" w:afterLines="20"/>
              <w:jc w:val="center"/>
              <w:rPr>
                <w:rFonts w:ascii="Times New Roman" w:hAnsi="Times New Roman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/>
                <w:szCs w:val="21"/>
              </w:rPr>
              <w:t>江苏亚寰软件股份有限公司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exact"/>
          <w:jc w:val="center"/>
        </w:trPr>
        <w:tc>
          <w:tcPr>
            <w:tcW w:w="1179" w:type="dxa"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sz w:val="24"/>
                <w:szCs w:val="24"/>
              </w:rPr>
              <w:t>14</w:t>
            </w:r>
          </w:p>
        </w:tc>
        <w:tc>
          <w:tcPr>
            <w:tcW w:w="3211" w:type="dxa"/>
            <w:vAlign w:val="center"/>
          </w:tcPr>
          <w:p>
            <w:pPr>
              <w:adjustRightInd w:val="0"/>
              <w:snapToGrid w:val="0"/>
              <w:spacing w:before="62" w:beforeLines="20" w:after="62" w:afterLines="20"/>
              <w:jc w:val="center"/>
              <w:rPr>
                <w:rFonts w:ascii="Times New Roman" w:hAnsi="Times New Roman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/>
                <w:szCs w:val="21"/>
              </w:rPr>
              <w:t>镜子信息养老信息公共服务平台</w:t>
            </w:r>
          </w:p>
        </w:tc>
        <w:tc>
          <w:tcPr>
            <w:tcW w:w="4177" w:type="dxa"/>
            <w:vAlign w:val="center"/>
          </w:tcPr>
          <w:p>
            <w:pPr>
              <w:adjustRightInd w:val="0"/>
              <w:snapToGrid w:val="0"/>
              <w:spacing w:before="62" w:beforeLines="20" w:after="62" w:afterLines="20"/>
              <w:jc w:val="center"/>
              <w:rPr>
                <w:rFonts w:ascii="Times New Roman" w:hAnsi="Times New Roman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/>
                <w:szCs w:val="21"/>
              </w:rPr>
              <w:t>无锡镜子信息技术有限公司</w:t>
            </w:r>
          </w:p>
        </w:tc>
      </w:tr>
    </w:tbl>
    <w:p>
      <w:pPr>
        <w:spacing w:after="156" w:afterLines="50"/>
        <w:jc w:val="center"/>
        <w:rPr>
          <w:rFonts w:ascii="Times New Roman" w:hAnsi="Times New Roman" w:eastAsia="方正小标宋_GBK" w:cs="Times New Roman"/>
          <w:sz w:val="32"/>
          <w:szCs w:val="32"/>
        </w:rPr>
      </w:pPr>
    </w:p>
    <w:p>
      <w:pPr>
        <w:spacing w:after="156" w:afterLines="50"/>
        <w:jc w:val="center"/>
        <w:rPr>
          <w:rFonts w:ascii="Times New Roman" w:hAnsi="Times New Roman" w:eastAsia="方正小标宋_GBK" w:cs="Times New Roman"/>
          <w:sz w:val="32"/>
          <w:szCs w:val="32"/>
        </w:rPr>
      </w:pPr>
    </w:p>
    <w:p>
      <w:pPr>
        <w:spacing w:after="156" w:afterLines="50"/>
        <w:jc w:val="center"/>
        <w:rPr>
          <w:rFonts w:ascii="Times New Roman" w:hAnsi="Times New Roman" w:eastAsia="方正小标宋_GBK" w:cs="Times New Roman"/>
          <w:sz w:val="32"/>
          <w:szCs w:val="32"/>
        </w:rPr>
      </w:pPr>
      <w:r>
        <w:rPr>
          <w:rFonts w:hint="eastAsia" w:ascii="Times New Roman" w:hAnsi="Times New Roman" w:eastAsia="方正小标宋_GBK" w:cs="Times New Roman"/>
          <w:sz w:val="32"/>
          <w:szCs w:val="32"/>
          <w:lang w:eastAsia="zh-CN"/>
        </w:rPr>
        <w:t>江苏</w:t>
      </w:r>
      <w:r>
        <w:rPr>
          <w:rFonts w:ascii="Times New Roman" w:hAnsi="Times New Roman" w:eastAsia="方正小标宋_GBK" w:cs="Times New Roman"/>
          <w:sz w:val="32"/>
          <w:szCs w:val="32"/>
        </w:rPr>
        <w:t>省</w:t>
      </w:r>
      <w:r>
        <w:rPr>
          <w:rFonts w:hint="eastAsia" w:ascii="Times New Roman" w:hAnsi="Times New Roman" w:eastAsia="方正小标宋_GBK" w:cs="Times New Roman"/>
          <w:sz w:val="32"/>
          <w:szCs w:val="32"/>
          <w:lang w:val="en-US" w:eastAsia="zh-CN"/>
        </w:rPr>
        <w:t>第四批</w:t>
      </w:r>
      <w:r>
        <w:rPr>
          <w:rFonts w:ascii="Times New Roman" w:hAnsi="Times New Roman" w:eastAsia="方正小标宋_GBK" w:cs="Times New Roman"/>
          <w:sz w:val="32"/>
          <w:szCs w:val="32"/>
        </w:rPr>
        <w:t>智慧健康养老</w:t>
      </w:r>
      <w:r>
        <w:rPr>
          <w:rFonts w:hint="eastAsia" w:ascii="Times New Roman" w:hAnsi="Times New Roman" w:eastAsia="方正小标宋_GBK" w:cs="Times New Roman"/>
          <w:sz w:val="32"/>
          <w:szCs w:val="32"/>
        </w:rPr>
        <w:t>领域</w:t>
      </w:r>
      <w:r>
        <w:rPr>
          <w:rFonts w:hint="eastAsia" w:ascii="Times New Roman" w:hAnsi="Times New Roman" w:eastAsia="方正小标宋_GBK" w:cs="Times New Roman"/>
          <w:sz w:val="32"/>
          <w:szCs w:val="32"/>
          <w:lang w:val="en-US" w:eastAsia="zh-CN"/>
        </w:rPr>
        <w:t>示范街道（乡镇）公示</w:t>
      </w:r>
      <w:r>
        <w:rPr>
          <w:rFonts w:ascii="Times New Roman" w:hAnsi="Times New Roman" w:eastAsia="方正小标宋_GBK" w:cs="Times New Roman"/>
          <w:sz w:val="32"/>
          <w:szCs w:val="32"/>
        </w:rPr>
        <w:t>名单</w:t>
      </w:r>
    </w:p>
    <w:tbl>
      <w:tblPr>
        <w:tblStyle w:val="6"/>
        <w:tblW w:w="712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90"/>
        <w:gridCol w:w="543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exact"/>
          <w:jc w:val="center"/>
        </w:trPr>
        <w:tc>
          <w:tcPr>
            <w:tcW w:w="1690" w:type="dxa"/>
            <w:vAlign w:val="center"/>
          </w:tcPr>
          <w:p>
            <w:pPr>
              <w:jc w:val="center"/>
              <w:rPr>
                <w:rFonts w:ascii="Times New Roman" w:hAnsi="Times New Roman" w:eastAsia="黑体" w:cs="Times New Roman"/>
                <w:sz w:val="28"/>
                <w:szCs w:val="28"/>
              </w:rPr>
            </w:pPr>
            <w:r>
              <w:rPr>
                <w:rFonts w:ascii="Times New Roman" w:hAnsi="Times New Roman" w:eastAsia="黑体" w:cs="Times New Roman"/>
                <w:sz w:val="28"/>
                <w:szCs w:val="28"/>
              </w:rPr>
              <w:t>序号</w:t>
            </w:r>
          </w:p>
        </w:tc>
        <w:tc>
          <w:tcPr>
            <w:tcW w:w="5432" w:type="dxa"/>
            <w:vAlign w:val="center"/>
          </w:tcPr>
          <w:p>
            <w:pPr>
              <w:jc w:val="center"/>
              <w:rPr>
                <w:rFonts w:ascii="Times New Roman" w:hAnsi="Times New Roman" w:eastAsia="黑体" w:cs="Times New Roman"/>
                <w:sz w:val="28"/>
                <w:szCs w:val="28"/>
              </w:rPr>
            </w:pPr>
            <w:r>
              <w:rPr>
                <w:rFonts w:ascii="Times New Roman" w:hAnsi="Times New Roman" w:eastAsia="黑体" w:cs="Times New Roman"/>
                <w:sz w:val="28"/>
                <w:szCs w:val="28"/>
              </w:rPr>
              <w:t>名称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53" w:hRule="exact"/>
          <w:jc w:val="center"/>
        </w:trPr>
        <w:tc>
          <w:tcPr>
            <w:tcW w:w="1690" w:type="dxa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5432" w:type="dxa"/>
            <w:vAlign w:val="center"/>
          </w:tcPr>
          <w:p>
            <w:pPr>
              <w:widowControl/>
              <w:adjustRightInd w:val="0"/>
              <w:snapToGrid w:val="0"/>
              <w:spacing w:before="62" w:beforeLines="20" w:after="62" w:afterLines="20"/>
              <w:jc w:val="center"/>
              <w:rPr>
                <w:rFonts w:ascii="Times New Roman" w:hAnsi="Times New Roman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cs="宋体"/>
                <w:kern w:val="0"/>
                <w:szCs w:val="21"/>
                <w:lang w:bidi="ar"/>
              </w:rPr>
              <w:t>苏州市吴江区盛泽镇人民政府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53" w:hRule="exact"/>
          <w:jc w:val="center"/>
        </w:trPr>
        <w:tc>
          <w:tcPr>
            <w:tcW w:w="1690" w:type="dxa"/>
          </w:tcPr>
          <w:p>
            <w:pPr>
              <w:widowControl/>
              <w:jc w:val="center"/>
              <w:rPr>
                <w:rFonts w:hint="eastAsia" w:ascii="Times New Roman" w:hAnsi="Times New Roman" w:eastAsia="宋体" w:cs="Times New Roman"/>
                <w:color w:val="000000"/>
                <w:sz w:val="24"/>
                <w:szCs w:val="24"/>
                <w:lang w:val="en-US" w:eastAsia="zh-CN"/>
              </w:rPr>
            </w:pPr>
          </w:p>
          <w:p>
            <w:pPr>
              <w:widowControl/>
              <w:jc w:val="center"/>
              <w:rPr>
                <w:rFonts w:hint="eastAsia" w:ascii="Times New Roman" w:hAnsi="Times New Roman" w:eastAsia="宋体" w:cs="Times New Roman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4"/>
                <w:szCs w:val="24"/>
                <w:lang w:val="en-US" w:eastAsia="zh-CN"/>
              </w:rPr>
              <w:t>2</w:t>
            </w:r>
          </w:p>
        </w:tc>
        <w:tc>
          <w:tcPr>
            <w:tcW w:w="5432" w:type="dxa"/>
            <w:vAlign w:val="center"/>
          </w:tcPr>
          <w:p>
            <w:pPr>
              <w:widowControl/>
              <w:adjustRightInd w:val="0"/>
              <w:snapToGrid w:val="0"/>
              <w:spacing w:before="62" w:beforeLines="20" w:after="62" w:afterLines="20"/>
              <w:jc w:val="center"/>
              <w:rPr>
                <w:rFonts w:ascii="Times New Roman" w:hAnsi="Times New Roman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cs="宋体"/>
                <w:kern w:val="0"/>
                <w:szCs w:val="21"/>
                <w:lang w:bidi="ar"/>
              </w:rPr>
              <w:t>苏州市吴江区七都镇人民政府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53" w:hRule="exact"/>
          <w:jc w:val="center"/>
        </w:trPr>
        <w:tc>
          <w:tcPr>
            <w:tcW w:w="1690" w:type="dxa"/>
          </w:tcPr>
          <w:p>
            <w:pPr>
              <w:widowControl/>
              <w:jc w:val="center"/>
              <w:rPr>
                <w:rFonts w:hint="eastAsia" w:ascii="Times New Roman" w:hAnsi="Times New Roman" w:eastAsia="宋体" w:cs="Times New Roman"/>
                <w:color w:val="000000"/>
                <w:sz w:val="24"/>
                <w:szCs w:val="24"/>
                <w:lang w:val="en-US" w:eastAsia="zh-CN"/>
              </w:rPr>
            </w:pPr>
          </w:p>
          <w:p>
            <w:pPr>
              <w:widowControl/>
              <w:jc w:val="center"/>
              <w:rPr>
                <w:rFonts w:hint="eastAsia" w:ascii="Times New Roman" w:hAnsi="Times New Roman" w:eastAsia="宋体" w:cs="Times New Roman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4"/>
                <w:szCs w:val="24"/>
                <w:lang w:val="en-US" w:eastAsia="zh-CN"/>
              </w:rPr>
              <w:t>3</w:t>
            </w:r>
          </w:p>
        </w:tc>
        <w:tc>
          <w:tcPr>
            <w:tcW w:w="5432" w:type="dxa"/>
            <w:vAlign w:val="center"/>
          </w:tcPr>
          <w:p>
            <w:pPr>
              <w:widowControl/>
              <w:adjustRightInd w:val="0"/>
              <w:snapToGrid w:val="0"/>
              <w:spacing w:before="62" w:beforeLines="20" w:after="62" w:afterLines="20"/>
              <w:jc w:val="center"/>
              <w:rPr>
                <w:rFonts w:ascii="Times New Roman" w:hAnsi="Times New Roman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cs="宋体"/>
                <w:kern w:val="0"/>
                <w:szCs w:val="21"/>
                <w:lang w:bidi="ar"/>
              </w:rPr>
              <w:t>无锡市新吴区江溪街道办事处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53" w:hRule="exact"/>
          <w:jc w:val="center"/>
        </w:trPr>
        <w:tc>
          <w:tcPr>
            <w:tcW w:w="1690" w:type="dxa"/>
          </w:tcPr>
          <w:p>
            <w:pPr>
              <w:widowControl/>
              <w:jc w:val="center"/>
              <w:rPr>
                <w:rFonts w:hint="eastAsia" w:ascii="Times New Roman" w:hAnsi="Times New Roman" w:eastAsia="宋体" w:cs="Times New Roman"/>
                <w:color w:val="000000"/>
                <w:sz w:val="24"/>
                <w:szCs w:val="24"/>
                <w:lang w:val="en-US" w:eastAsia="zh-CN"/>
              </w:rPr>
            </w:pPr>
          </w:p>
          <w:p>
            <w:pPr>
              <w:widowControl/>
              <w:jc w:val="center"/>
              <w:rPr>
                <w:rFonts w:hint="eastAsia" w:ascii="Times New Roman" w:hAnsi="Times New Roman" w:eastAsia="宋体" w:cs="Times New Roman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4"/>
                <w:szCs w:val="24"/>
                <w:lang w:val="en-US" w:eastAsia="zh-CN"/>
              </w:rPr>
              <w:t>4</w:t>
            </w:r>
          </w:p>
        </w:tc>
        <w:tc>
          <w:tcPr>
            <w:tcW w:w="5432" w:type="dxa"/>
            <w:vAlign w:val="center"/>
          </w:tcPr>
          <w:p>
            <w:pPr>
              <w:widowControl/>
              <w:adjustRightInd w:val="0"/>
              <w:snapToGrid w:val="0"/>
              <w:spacing w:before="62" w:beforeLines="20" w:after="62" w:afterLines="20"/>
              <w:jc w:val="center"/>
              <w:rPr>
                <w:rFonts w:ascii="Times New Roman" w:hAnsi="Times New Roman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cs="宋体"/>
                <w:kern w:val="0"/>
                <w:szCs w:val="21"/>
                <w:lang w:bidi="ar"/>
              </w:rPr>
              <w:t>苏州市吴江区人民政府松陵街道办事处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53" w:hRule="exact"/>
          <w:jc w:val="center"/>
        </w:trPr>
        <w:tc>
          <w:tcPr>
            <w:tcW w:w="1690" w:type="dxa"/>
          </w:tcPr>
          <w:p>
            <w:pPr>
              <w:widowControl/>
              <w:jc w:val="center"/>
              <w:rPr>
                <w:rFonts w:hint="eastAsia" w:ascii="Times New Roman" w:hAnsi="Times New Roman" w:eastAsia="宋体" w:cs="Times New Roman"/>
                <w:color w:val="000000"/>
                <w:sz w:val="24"/>
                <w:szCs w:val="24"/>
                <w:lang w:val="en-US" w:eastAsia="zh-CN"/>
              </w:rPr>
            </w:pPr>
          </w:p>
          <w:p>
            <w:pPr>
              <w:widowControl/>
              <w:jc w:val="center"/>
              <w:rPr>
                <w:rFonts w:hint="eastAsia" w:ascii="Times New Roman" w:hAnsi="Times New Roman" w:eastAsia="宋体" w:cs="Times New Roman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4"/>
                <w:szCs w:val="24"/>
                <w:lang w:val="en-US" w:eastAsia="zh-CN"/>
              </w:rPr>
              <w:t>5</w:t>
            </w:r>
          </w:p>
        </w:tc>
        <w:tc>
          <w:tcPr>
            <w:tcW w:w="5432" w:type="dxa"/>
            <w:vAlign w:val="center"/>
          </w:tcPr>
          <w:p>
            <w:pPr>
              <w:widowControl/>
              <w:adjustRightInd w:val="0"/>
              <w:snapToGrid w:val="0"/>
              <w:spacing w:before="62" w:beforeLines="20" w:after="62" w:afterLines="20"/>
              <w:jc w:val="center"/>
              <w:rPr>
                <w:rFonts w:ascii="Times New Roman" w:hAnsi="Times New Roman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cs="宋体"/>
                <w:kern w:val="0"/>
                <w:szCs w:val="21"/>
                <w:lang w:bidi="ar"/>
              </w:rPr>
              <w:t>无锡市滨湖区蠡湖街道办事处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53" w:hRule="exact"/>
          <w:jc w:val="center"/>
        </w:trPr>
        <w:tc>
          <w:tcPr>
            <w:tcW w:w="1690" w:type="dxa"/>
          </w:tcPr>
          <w:p>
            <w:pPr>
              <w:widowControl/>
              <w:jc w:val="center"/>
              <w:rPr>
                <w:rFonts w:hint="eastAsia" w:ascii="Times New Roman" w:hAnsi="Times New Roman" w:eastAsia="宋体" w:cs="Times New Roman"/>
                <w:color w:val="000000"/>
                <w:sz w:val="24"/>
                <w:szCs w:val="24"/>
                <w:lang w:val="en-US" w:eastAsia="zh-CN"/>
              </w:rPr>
            </w:pPr>
          </w:p>
          <w:p>
            <w:pPr>
              <w:widowControl/>
              <w:jc w:val="center"/>
              <w:rPr>
                <w:rFonts w:hint="eastAsia" w:ascii="Times New Roman" w:hAnsi="Times New Roman" w:eastAsia="宋体" w:cs="Times New Roman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4"/>
                <w:szCs w:val="24"/>
                <w:lang w:val="en-US" w:eastAsia="zh-CN"/>
              </w:rPr>
              <w:t>6</w:t>
            </w:r>
          </w:p>
        </w:tc>
        <w:tc>
          <w:tcPr>
            <w:tcW w:w="5432" w:type="dxa"/>
            <w:vAlign w:val="center"/>
          </w:tcPr>
          <w:p>
            <w:pPr>
              <w:widowControl/>
              <w:adjustRightInd w:val="0"/>
              <w:snapToGrid w:val="0"/>
              <w:spacing w:before="62" w:beforeLines="20" w:after="62" w:afterLines="20"/>
              <w:jc w:val="center"/>
              <w:rPr>
                <w:rFonts w:ascii="Times New Roman" w:hAnsi="Times New Roman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cs="宋体"/>
                <w:kern w:val="0"/>
                <w:szCs w:val="21"/>
                <w:lang w:bidi="ar"/>
              </w:rPr>
              <w:t>南京市浦口区人民政府永宁街道办事处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53" w:hRule="exact"/>
          <w:jc w:val="center"/>
        </w:trPr>
        <w:tc>
          <w:tcPr>
            <w:tcW w:w="1690" w:type="dxa"/>
          </w:tcPr>
          <w:p>
            <w:pPr>
              <w:widowControl/>
              <w:jc w:val="center"/>
              <w:rPr>
                <w:rFonts w:hint="eastAsia" w:ascii="Times New Roman" w:hAnsi="Times New Roman" w:eastAsia="宋体" w:cs="Times New Roman"/>
                <w:color w:val="000000"/>
                <w:sz w:val="24"/>
                <w:szCs w:val="24"/>
                <w:lang w:val="en-US" w:eastAsia="zh-CN"/>
              </w:rPr>
            </w:pPr>
          </w:p>
          <w:p>
            <w:pPr>
              <w:widowControl/>
              <w:jc w:val="center"/>
              <w:rPr>
                <w:rFonts w:hint="eastAsia" w:ascii="Times New Roman" w:hAnsi="Times New Roman" w:eastAsia="宋体" w:cs="Times New Roman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4"/>
                <w:szCs w:val="24"/>
                <w:lang w:val="en-US" w:eastAsia="zh-CN"/>
              </w:rPr>
              <w:t>7</w:t>
            </w:r>
          </w:p>
        </w:tc>
        <w:tc>
          <w:tcPr>
            <w:tcW w:w="5432" w:type="dxa"/>
            <w:vAlign w:val="center"/>
          </w:tcPr>
          <w:p>
            <w:pPr>
              <w:widowControl/>
              <w:adjustRightInd w:val="0"/>
              <w:snapToGrid w:val="0"/>
              <w:spacing w:before="62" w:beforeLines="20" w:after="62" w:afterLines="20"/>
              <w:jc w:val="center"/>
              <w:rPr>
                <w:rFonts w:ascii="Times New Roman" w:hAnsi="Times New Roman" w:eastAsiaTheme="minorEastAsia" w:cstheme="minorBidi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cs="宋体"/>
                <w:kern w:val="0"/>
                <w:szCs w:val="21"/>
                <w:lang w:bidi="ar"/>
              </w:rPr>
              <w:t>盐城市大丰区万盈镇人民政府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53" w:hRule="exact"/>
          <w:jc w:val="center"/>
        </w:trPr>
        <w:tc>
          <w:tcPr>
            <w:tcW w:w="1690" w:type="dxa"/>
          </w:tcPr>
          <w:p>
            <w:pPr>
              <w:widowControl/>
              <w:jc w:val="center"/>
              <w:rPr>
                <w:rFonts w:hint="eastAsia" w:ascii="Times New Roman" w:hAnsi="Times New Roman" w:eastAsia="宋体" w:cs="Times New Roman"/>
                <w:color w:val="000000"/>
                <w:sz w:val="24"/>
                <w:szCs w:val="24"/>
                <w:lang w:val="en-US" w:eastAsia="zh-CN"/>
              </w:rPr>
            </w:pPr>
          </w:p>
          <w:p>
            <w:pPr>
              <w:widowControl/>
              <w:jc w:val="center"/>
              <w:rPr>
                <w:rFonts w:hint="eastAsia" w:ascii="Times New Roman" w:hAnsi="Times New Roman" w:eastAsia="宋体" w:cs="Times New Roman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4"/>
                <w:szCs w:val="24"/>
                <w:lang w:val="en-US" w:eastAsia="zh-CN"/>
              </w:rPr>
              <w:t>8</w:t>
            </w:r>
          </w:p>
        </w:tc>
        <w:tc>
          <w:tcPr>
            <w:tcW w:w="5432" w:type="dxa"/>
            <w:vAlign w:val="center"/>
          </w:tcPr>
          <w:p>
            <w:pPr>
              <w:widowControl/>
              <w:adjustRightInd w:val="0"/>
              <w:snapToGrid w:val="0"/>
              <w:spacing w:before="62" w:beforeLines="20" w:after="62" w:afterLines="20"/>
              <w:jc w:val="center"/>
              <w:rPr>
                <w:rFonts w:hint="eastAsia" w:ascii="Times New Roman" w:hAnsi="Times New Roman"/>
                <w:color w:val="000000"/>
                <w:sz w:val="22"/>
              </w:rPr>
            </w:pPr>
            <w:r>
              <w:rPr>
                <w:rFonts w:hint="eastAsia" w:ascii="Times New Roman" w:hAnsi="Times New Roman" w:cs="宋体"/>
                <w:kern w:val="0"/>
                <w:szCs w:val="21"/>
                <w:lang w:bidi="ar"/>
              </w:rPr>
              <w:t>建湖县近湖街道办事处</w:t>
            </w:r>
          </w:p>
        </w:tc>
      </w:tr>
    </w:tbl>
    <w:p>
      <w:pPr>
        <w:rPr>
          <w:rFonts w:ascii="Times New Roman" w:hAnsi="Times New Roman" w:cs="Times New Roman"/>
        </w:rPr>
      </w:pPr>
    </w:p>
    <w:p>
      <w:pPr>
        <w:spacing w:after="156" w:afterLines="50"/>
        <w:jc w:val="center"/>
        <w:rPr>
          <w:rFonts w:ascii="Times New Roman" w:hAnsi="Times New Roman" w:eastAsia="方正小标宋_GBK" w:cs="Times New Roman"/>
          <w:sz w:val="32"/>
          <w:szCs w:val="32"/>
        </w:rPr>
      </w:pPr>
    </w:p>
    <w:p>
      <w:pPr>
        <w:spacing w:after="156" w:afterLines="50"/>
        <w:jc w:val="center"/>
        <w:rPr>
          <w:rFonts w:ascii="Times New Roman" w:hAnsi="Times New Roman" w:eastAsia="方正小标宋_GBK" w:cs="Times New Roman"/>
          <w:sz w:val="32"/>
          <w:szCs w:val="32"/>
        </w:rPr>
      </w:pPr>
    </w:p>
    <w:p>
      <w:pPr>
        <w:spacing w:after="156" w:afterLines="50"/>
        <w:jc w:val="center"/>
        <w:rPr>
          <w:rFonts w:ascii="Times New Roman" w:hAnsi="Times New Roman" w:eastAsia="方正小标宋_GBK" w:cs="Times New Roman"/>
          <w:sz w:val="32"/>
          <w:szCs w:val="32"/>
        </w:rPr>
      </w:pPr>
    </w:p>
    <w:p>
      <w:pPr>
        <w:spacing w:after="156" w:afterLines="50"/>
        <w:jc w:val="center"/>
        <w:rPr>
          <w:rFonts w:ascii="Times New Roman" w:hAnsi="Times New Roman" w:eastAsia="方正小标宋_GBK" w:cs="Times New Roman"/>
          <w:sz w:val="32"/>
          <w:szCs w:val="32"/>
        </w:rPr>
      </w:pPr>
    </w:p>
    <w:p>
      <w:pPr>
        <w:spacing w:after="156" w:afterLines="50"/>
        <w:jc w:val="center"/>
        <w:rPr>
          <w:rFonts w:ascii="Times New Roman" w:hAnsi="Times New Roman" w:eastAsia="方正小标宋_GBK" w:cs="Times New Roman"/>
          <w:sz w:val="32"/>
          <w:szCs w:val="32"/>
        </w:rPr>
      </w:pPr>
      <w:r>
        <w:rPr>
          <w:rFonts w:hint="eastAsia" w:ascii="Times New Roman" w:hAnsi="Times New Roman" w:eastAsia="方正小标宋_GBK" w:cs="Times New Roman"/>
          <w:sz w:val="32"/>
          <w:szCs w:val="32"/>
          <w:lang w:eastAsia="zh-CN"/>
        </w:rPr>
        <w:t>江苏</w:t>
      </w:r>
      <w:r>
        <w:rPr>
          <w:rFonts w:ascii="Times New Roman" w:hAnsi="Times New Roman" w:eastAsia="方正小标宋_GBK" w:cs="Times New Roman"/>
          <w:sz w:val="32"/>
          <w:szCs w:val="32"/>
        </w:rPr>
        <w:t>省</w:t>
      </w:r>
      <w:r>
        <w:rPr>
          <w:rFonts w:hint="eastAsia" w:ascii="Times New Roman" w:hAnsi="Times New Roman" w:eastAsia="方正小标宋_GBK" w:cs="Times New Roman"/>
          <w:sz w:val="32"/>
          <w:szCs w:val="32"/>
          <w:lang w:val="en-US" w:eastAsia="zh-CN"/>
        </w:rPr>
        <w:t>第四批</w:t>
      </w:r>
      <w:r>
        <w:rPr>
          <w:rFonts w:ascii="Times New Roman" w:hAnsi="Times New Roman" w:eastAsia="方正小标宋_GBK" w:cs="Times New Roman"/>
          <w:sz w:val="32"/>
          <w:szCs w:val="32"/>
        </w:rPr>
        <w:t>智慧健康养老</w:t>
      </w:r>
      <w:r>
        <w:rPr>
          <w:rFonts w:hint="eastAsia" w:ascii="Times New Roman" w:hAnsi="Times New Roman" w:eastAsia="方正小标宋_GBK" w:cs="Times New Roman"/>
          <w:sz w:val="32"/>
          <w:szCs w:val="32"/>
        </w:rPr>
        <w:t>领域</w:t>
      </w:r>
      <w:r>
        <w:rPr>
          <w:rFonts w:hint="eastAsia" w:ascii="Times New Roman" w:hAnsi="Times New Roman" w:eastAsia="方正小标宋_GBK" w:cs="Times New Roman"/>
          <w:sz w:val="32"/>
          <w:szCs w:val="32"/>
          <w:lang w:val="en-US" w:eastAsia="zh-CN"/>
        </w:rPr>
        <w:t>创新基地</w:t>
      </w:r>
      <w:r>
        <w:rPr>
          <w:rFonts w:hint="eastAsia" w:ascii="Times New Roman" w:hAnsi="Times New Roman" w:eastAsia="方正小标宋_GBK" w:cs="Times New Roman"/>
          <w:sz w:val="32"/>
          <w:szCs w:val="32"/>
          <w:lang w:eastAsia="zh-CN"/>
        </w:rPr>
        <w:t>公示</w:t>
      </w:r>
      <w:r>
        <w:rPr>
          <w:rFonts w:ascii="Times New Roman" w:hAnsi="Times New Roman" w:eastAsia="方正小标宋_GBK" w:cs="Times New Roman"/>
          <w:sz w:val="32"/>
          <w:szCs w:val="32"/>
        </w:rPr>
        <w:t>名单</w:t>
      </w:r>
    </w:p>
    <w:tbl>
      <w:tblPr>
        <w:tblStyle w:val="6"/>
        <w:tblW w:w="8567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79"/>
        <w:gridCol w:w="3211"/>
        <w:gridCol w:w="417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exact"/>
          <w:jc w:val="center"/>
        </w:trPr>
        <w:tc>
          <w:tcPr>
            <w:tcW w:w="1179" w:type="dxa"/>
            <w:vAlign w:val="center"/>
          </w:tcPr>
          <w:p>
            <w:pPr>
              <w:jc w:val="center"/>
              <w:rPr>
                <w:rFonts w:ascii="Times New Roman" w:hAnsi="Times New Roman" w:eastAsia="黑体" w:cs="Times New Roman"/>
                <w:sz w:val="28"/>
                <w:szCs w:val="28"/>
              </w:rPr>
            </w:pPr>
            <w:r>
              <w:rPr>
                <w:rFonts w:ascii="Times New Roman" w:hAnsi="Times New Roman" w:eastAsia="黑体" w:cs="Times New Roman"/>
                <w:sz w:val="28"/>
                <w:szCs w:val="28"/>
              </w:rPr>
              <w:t>序号</w:t>
            </w:r>
          </w:p>
        </w:tc>
        <w:tc>
          <w:tcPr>
            <w:tcW w:w="3211" w:type="dxa"/>
            <w:vAlign w:val="center"/>
          </w:tcPr>
          <w:p>
            <w:pPr>
              <w:jc w:val="center"/>
              <w:rPr>
                <w:rFonts w:ascii="Times New Roman" w:hAnsi="Times New Roman" w:eastAsia="黑体" w:cs="Times New Roman"/>
                <w:sz w:val="28"/>
                <w:szCs w:val="28"/>
              </w:rPr>
            </w:pPr>
            <w:r>
              <w:rPr>
                <w:rFonts w:ascii="Times New Roman" w:hAnsi="Times New Roman" w:eastAsia="黑体" w:cs="Times New Roman"/>
                <w:sz w:val="28"/>
                <w:szCs w:val="28"/>
              </w:rPr>
              <w:t>名称</w:t>
            </w:r>
          </w:p>
        </w:tc>
        <w:tc>
          <w:tcPr>
            <w:tcW w:w="4177" w:type="dxa"/>
            <w:vAlign w:val="center"/>
          </w:tcPr>
          <w:p>
            <w:pPr>
              <w:jc w:val="center"/>
              <w:rPr>
                <w:rFonts w:ascii="Times New Roman" w:hAnsi="Times New Roman" w:eastAsia="黑体" w:cs="Times New Roman"/>
                <w:sz w:val="28"/>
                <w:szCs w:val="28"/>
              </w:rPr>
            </w:pPr>
            <w:r>
              <w:rPr>
                <w:rFonts w:ascii="Times New Roman" w:hAnsi="Times New Roman" w:eastAsia="黑体" w:cs="Times New Roman"/>
                <w:sz w:val="28"/>
                <w:szCs w:val="28"/>
              </w:rPr>
              <w:t>单位名称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53" w:hRule="exact"/>
          <w:jc w:val="center"/>
        </w:trPr>
        <w:tc>
          <w:tcPr>
            <w:tcW w:w="1179" w:type="dxa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3211" w:type="dxa"/>
            <w:vAlign w:val="center"/>
          </w:tcPr>
          <w:p>
            <w:pPr>
              <w:widowControl/>
              <w:adjustRightInd w:val="0"/>
              <w:snapToGrid w:val="0"/>
              <w:spacing w:before="62" w:beforeLines="20" w:after="62" w:afterLines="2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cs="宋体"/>
                <w:kern w:val="0"/>
                <w:szCs w:val="21"/>
                <w:lang w:bidi="ar"/>
              </w:rPr>
              <w:t>苏州市吴江区智慧健康养老应用试点示范基地</w:t>
            </w:r>
          </w:p>
        </w:tc>
        <w:tc>
          <w:tcPr>
            <w:tcW w:w="4177" w:type="dxa"/>
            <w:vAlign w:val="center"/>
          </w:tcPr>
          <w:p>
            <w:pPr>
              <w:adjustRightInd w:val="0"/>
              <w:snapToGrid w:val="0"/>
              <w:spacing w:before="62" w:beforeLines="20" w:after="62" w:afterLines="2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cs="宋体"/>
                <w:kern w:val="0"/>
                <w:szCs w:val="21"/>
                <w:lang w:bidi="ar"/>
              </w:rPr>
              <w:t>苏州市吴江区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53" w:hRule="exact"/>
          <w:jc w:val="center"/>
        </w:trPr>
        <w:tc>
          <w:tcPr>
            <w:tcW w:w="1179" w:type="dxa"/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eastAsia="宋体" w:cs="Times New Roman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4"/>
                <w:szCs w:val="24"/>
                <w:lang w:val="en-US" w:eastAsia="zh-CN"/>
              </w:rPr>
              <w:t>2</w:t>
            </w:r>
          </w:p>
        </w:tc>
        <w:tc>
          <w:tcPr>
            <w:tcW w:w="3211" w:type="dxa"/>
            <w:vAlign w:val="center"/>
          </w:tcPr>
          <w:p>
            <w:pPr>
              <w:widowControl/>
              <w:adjustRightInd w:val="0"/>
              <w:snapToGrid w:val="0"/>
              <w:spacing w:before="62" w:beforeLines="20" w:after="62" w:afterLines="20"/>
              <w:jc w:val="center"/>
              <w:rPr>
                <w:rFonts w:hint="eastAsia" w:ascii="Times New Roman" w:hAnsi="Times New Roman"/>
                <w:color w:val="000000"/>
                <w:sz w:val="22"/>
              </w:rPr>
            </w:pPr>
            <w:r>
              <w:rPr>
                <w:rFonts w:hint="eastAsia" w:ascii="Times New Roman" w:hAnsi="Times New Roman" w:cs="宋体"/>
                <w:kern w:val="0"/>
                <w:szCs w:val="21"/>
                <w:lang w:bidi="ar"/>
              </w:rPr>
              <w:t>常州市新北区智慧健康养老创新基地</w:t>
            </w:r>
          </w:p>
        </w:tc>
        <w:tc>
          <w:tcPr>
            <w:tcW w:w="4177" w:type="dxa"/>
            <w:vAlign w:val="center"/>
          </w:tcPr>
          <w:p>
            <w:pPr>
              <w:adjustRightInd w:val="0"/>
              <w:snapToGrid w:val="0"/>
              <w:spacing w:before="62" w:beforeLines="20" w:after="62" w:afterLines="20"/>
              <w:jc w:val="center"/>
              <w:rPr>
                <w:rFonts w:hint="eastAsia" w:ascii="Times New Roman" w:hAnsi="Times New Roman"/>
                <w:color w:val="000000"/>
                <w:sz w:val="22"/>
                <w:lang w:val="en-US" w:eastAsia="zh-CN"/>
              </w:rPr>
            </w:pPr>
            <w:r>
              <w:rPr>
                <w:rFonts w:hint="eastAsia" w:ascii="Times New Roman" w:hAnsi="Times New Roman" w:cs="宋体"/>
                <w:kern w:val="0"/>
                <w:szCs w:val="21"/>
                <w:lang w:bidi="ar"/>
              </w:rPr>
              <w:t>常州市新北区</w:t>
            </w:r>
          </w:p>
        </w:tc>
      </w:tr>
    </w:tbl>
    <w:p>
      <w:pPr>
        <w:rPr>
          <w:rFonts w:ascii="Times New Roman" w:hAnsi="Times New Roman" w:cs="Times New Roman"/>
        </w:rPr>
      </w:pPr>
    </w:p>
    <w:p>
      <w:pPr>
        <w:spacing w:after="156" w:afterLines="50"/>
        <w:jc w:val="center"/>
        <w:rPr>
          <w:rFonts w:ascii="Times New Roman" w:hAnsi="Times New Roman" w:eastAsia="方正小标宋_GBK" w:cs="Times New Roman"/>
          <w:sz w:val="32"/>
          <w:szCs w:val="32"/>
        </w:rPr>
      </w:pPr>
      <w:r>
        <w:rPr>
          <w:rFonts w:hint="eastAsia" w:ascii="Times New Roman" w:hAnsi="Times New Roman" w:eastAsia="方正小标宋_GBK" w:cs="Times New Roman"/>
          <w:sz w:val="32"/>
          <w:szCs w:val="32"/>
          <w:lang w:eastAsia="zh-CN"/>
        </w:rPr>
        <w:t>江苏</w:t>
      </w:r>
      <w:r>
        <w:rPr>
          <w:rFonts w:ascii="Times New Roman" w:hAnsi="Times New Roman" w:eastAsia="方正小标宋_GBK" w:cs="Times New Roman"/>
          <w:sz w:val="32"/>
          <w:szCs w:val="32"/>
        </w:rPr>
        <w:t>省</w:t>
      </w:r>
      <w:r>
        <w:rPr>
          <w:rFonts w:hint="eastAsia" w:ascii="Times New Roman" w:hAnsi="Times New Roman" w:eastAsia="方正小标宋_GBK" w:cs="Times New Roman"/>
          <w:sz w:val="32"/>
          <w:szCs w:val="32"/>
          <w:lang w:val="en-US" w:eastAsia="zh-CN"/>
        </w:rPr>
        <w:t>第四批</w:t>
      </w:r>
      <w:r>
        <w:rPr>
          <w:rFonts w:ascii="Times New Roman" w:hAnsi="Times New Roman" w:eastAsia="方正小标宋_GBK" w:cs="Times New Roman"/>
          <w:sz w:val="32"/>
          <w:szCs w:val="32"/>
        </w:rPr>
        <w:t>智慧健康养</w:t>
      </w:r>
      <w:bookmarkStart w:id="0" w:name="_GoBack"/>
      <w:r>
        <w:rPr>
          <w:rFonts w:ascii="Times New Roman" w:hAnsi="Times New Roman" w:eastAsia="方正小标宋_GBK" w:cs="Times New Roman"/>
          <w:sz w:val="32"/>
          <w:szCs w:val="32"/>
        </w:rPr>
        <w:t>老</w:t>
      </w:r>
      <w:r>
        <w:rPr>
          <w:rFonts w:hint="eastAsia" w:ascii="Times New Roman" w:hAnsi="Times New Roman" w:eastAsia="方正小标宋_GBK" w:cs="Times New Roman"/>
          <w:sz w:val="32"/>
          <w:szCs w:val="32"/>
        </w:rPr>
        <w:t>领域</w:t>
      </w:r>
      <w:r>
        <w:rPr>
          <w:rFonts w:hint="eastAsia" w:ascii="Times New Roman" w:hAnsi="Times New Roman" w:eastAsia="方正小标宋_GBK" w:cs="Times New Roman"/>
          <w:sz w:val="32"/>
          <w:szCs w:val="32"/>
          <w:lang w:val="en-US" w:eastAsia="zh-CN"/>
        </w:rPr>
        <w:t>示范体验馆</w:t>
      </w:r>
      <w:r>
        <w:rPr>
          <w:rFonts w:hint="eastAsia" w:ascii="Times New Roman" w:hAnsi="Times New Roman" w:eastAsia="方正小标宋_GBK" w:cs="Times New Roman"/>
          <w:sz w:val="32"/>
          <w:szCs w:val="32"/>
          <w:lang w:eastAsia="zh-CN"/>
        </w:rPr>
        <w:t>公示</w:t>
      </w:r>
      <w:r>
        <w:rPr>
          <w:rFonts w:ascii="Times New Roman" w:hAnsi="Times New Roman" w:eastAsia="方正小标宋_GBK" w:cs="Times New Roman"/>
          <w:sz w:val="32"/>
          <w:szCs w:val="32"/>
        </w:rPr>
        <w:t>名</w:t>
      </w:r>
      <w:bookmarkEnd w:id="0"/>
      <w:r>
        <w:rPr>
          <w:rFonts w:ascii="Times New Roman" w:hAnsi="Times New Roman" w:eastAsia="方正小标宋_GBK" w:cs="Times New Roman"/>
          <w:sz w:val="32"/>
          <w:szCs w:val="32"/>
        </w:rPr>
        <w:t>单</w:t>
      </w:r>
    </w:p>
    <w:tbl>
      <w:tblPr>
        <w:tblStyle w:val="6"/>
        <w:tblW w:w="8567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79"/>
        <w:gridCol w:w="3211"/>
        <w:gridCol w:w="417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exact"/>
          <w:jc w:val="center"/>
        </w:trPr>
        <w:tc>
          <w:tcPr>
            <w:tcW w:w="1179" w:type="dxa"/>
            <w:vAlign w:val="center"/>
          </w:tcPr>
          <w:p>
            <w:pPr>
              <w:jc w:val="center"/>
              <w:rPr>
                <w:rFonts w:ascii="Times New Roman" w:hAnsi="Times New Roman" w:eastAsia="黑体" w:cs="Times New Roman"/>
                <w:sz w:val="28"/>
                <w:szCs w:val="28"/>
              </w:rPr>
            </w:pPr>
            <w:r>
              <w:rPr>
                <w:rFonts w:ascii="Times New Roman" w:hAnsi="Times New Roman" w:eastAsia="黑体" w:cs="Times New Roman"/>
                <w:sz w:val="28"/>
                <w:szCs w:val="28"/>
              </w:rPr>
              <w:t>序号</w:t>
            </w:r>
          </w:p>
        </w:tc>
        <w:tc>
          <w:tcPr>
            <w:tcW w:w="3211" w:type="dxa"/>
            <w:vAlign w:val="center"/>
          </w:tcPr>
          <w:p>
            <w:pPr>
              <w:jc w:val="center"/>
              <w:rPr>
                <w:rFonts w:ascii="Times New Roman" w:hAnsi="Times New Roman" w:eastAsia="黑体" w:cs="Times New Roman"/>
                <w:sz w:val="28"/>
                <w:szCs w:val="28"/>
              </w:rPr>
            </w:pPr>
            <w:r>
              <w:rPr>
                <w:rFonts w:ascii="Times New Roman" w:hAnsi="Times New Roman" w:eastAsia="黑体" w:cs="Times New Roman"/>
                <w:sz w:val="28"/>
                <w:szCs w:val="28"/>
              </w:rPr>
              <w:t>名称</w:t>
            </w:r>
          </w:p>
        </w:tc>
        <w:tc>
          <w:tcPr>
            <w:tcW w:w="4177" w:type="dxa"/>
            <w:vAlign w:val="center"/>
          </w:tcPr>
          <w:p>
            <w:pPr>
              <w:jc w:val="center"/>
              <w:rPr>
                <w:rFonts w:ascii="Times New Roman" w:hAnsi="Times New Roman" w:eastAsia="黑体" w:cs="Times New Roman"/>
                <w:sz w:val="28"/>
                <w:szCs w:val="28"/>
              </w:rPr>
            </w:pPr>
            <w:r>
              <w:rPr>
                <w:rFonts w:ascii="Times New Roman" w:hAnsi="Times New Roman" w:eastAsia="黑体" w:cs="Times New Roman"/>
                <w:sz w:val="28"/>
                <w:szCs w:val="28"/>
              </w:rPr>
              <w:t>单位名称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53" w:hRule="exact"/>
          <w:jc w:val="center"/>
        </w:trPr>
        <w:tc>
          <w:tcPr>
            <w:tcW w:w="1179" w:type="dxa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3211" w:type="dxa"/>
            <w:vAlign w:val="center"/>
          </w:tcPr>
          <w:p>
            <w:pPr>
              <w:widowControl/>
              <w:adjustRightInd w:val="0"/>
              <w:snapToGrid w:val="0"/>
              <w:spacing w:before="62" w:beforeLines="20" w:after="62" w:afterLines="2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cs="宋体"/>
                <w:kern w:val="0"/>
                <w:szCs w:val="21"/>
                <w:lang w:bidi="ar"/>
              </w:rPr>
              <w:t>盐都区居家养老服务中心</w:t>
            </w:r>
          </w:p>
        </w:tc>
        <w:tc>
          <w:tcPr>
            <w:tcW w:w="4177" w:type="dxa"/>
            <w:vAlign w:val="center"/>
          </w:tcPr>
          <w:p>
            <w:pPr>
              <w:adjustRightInd w:val="0"/>
              <w:snapToGrid w:val="0"/>
              <w:spacing w:before="62" w:beforeLines="20" w:after="62" w:afterLines="2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cs="宋体"/>
                <w:kern w:val="0"/>
                <w:szCs w:val="21"/>
                <w:lang w:bidi="ar"/>
              </w:rPr>
              <w:t>盐城市盐都区</w:t>
            </w:r>
          </w:p>
        </w:tc>
      </w:tr>
    </w:tbl>
    <w:p>
      <w:pPr>
        <w:rPr>
          <w:rFonts w:ascii="Times New Roman" w:hAnsi="Times New Roman" w:cs="Times New Roman"/>
        </w:rPr>
      </w:pPr>
    </w:p>
    <w:sectPr>
      <w:pgSz w:w="11906" w:h="16838"/>
      <w:pgMar w:top="1985" w:right="1797" w:bottom="1440" w:left="179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黑体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方正小标宋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方正仿宋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MTg0MTgxMGUxMjUzM2I0NWFhNjZmMDA1MjM2MTNiZTUifQ=="/>
  </w:docVars>
  <w:rsids>
    <w:rsidRoot w:val="000D559E"/>
    <w:rsid w:val="00046AC2"/>
    <w:rsid w:val="000A0B4A"/>
    <w:rsid w:val="000D559E"/>
    <w:rsid w:val="00177942"/>
    <w:rsid w:val="001F5A4C"/>
    <w:rsid w:val="00323B21"/>
    <w:rsid w:val="003956A7"/>
    <w:rsid w:val="005261CF"/>
    <w:rsid w:val="00597EED"/>
    <w:rsid w:val="006A5A52"/>
    <w:rsid w:val="007C4592"/>
    <w:rsid w:val="00815C24"/>
    <w:rsid w:val="008474CB"/>
    <w:rsid w:val="00927E52"/>
    <w:rsid w:val="00B007BA"/>
    <w:rsid w:val="00B333D6"/>
    <w:rsid w:val="00C75AB5"/>
    <w:rsid w:val="00D62557"/>
    <w:rsid w:val="00E918AF"/>
    <w:rsid w:val="00EE4DDB"/>
    <w:rsid w:val="00F73D93"/>
    <w:rsid w:val="1D0E51AB"/>
    <w:rsid w:val="21295BFA"/>
    <w:rsid w:val="26092E0C"/>
    <w:rsid w:val="319B3189"/>
    <w:rsid w:val="44931781"/>
    <w:rsid w:val="5A712320"/>
    <w:rsid w:val="5C013209"/>
    <w:rsid w:val="673F7A07"/>
    <w:rsid w:val="6945507D"/>
    <w:rsid w:val="69D76646"/>
    <w:rsid w:val="6EA231FC"/>
    <w:rsid w:val="7DCD1DCE"/>
    <w:rsid w:val="F79D36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9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8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4">
    <w:name w:val="Normal (Web)"/>
    <w:basedOn w:val="1"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table" w:styleId="6">
    <w:name w:val="Table Grid"/>
    <w:basedOn w:val="5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8">
    <w:name w:val="页眉 Char"/>
    <w:basedOn w:val="7"/>
    <w:link w:val="3"/>
    <w:qFormat/>
    <w:uiPriority w:val="99"/>
    <w:rPr>
      <w:sz w:val="18"/>
      <w:szCs w:val="18"/>
    </w:rPr>
  </w:style>
  <w:style w:type="character" w:customStyle="1" w:styleId="9">
    <w:name w:val="页脚 Char"/>
    <w:basedOn w:val="7"/>
    <w:link w:val="2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4</Pages>
  <Words>806</Words>
  <Characters>824</Characters>
  <Lines>6</Lines>
  <Paragraphs>1</Paragraphs>
  <TotalTime>0</TotalTime>
  <ScaleCrop>false</ScaleCrop>
  <LinksUpToDate>false</LinksUpToDate>
  <CharactersWithSpaces>825</CharactersWithSpaces>
  <Application>WPS Office_11.8.2.9958_F1E327BC-269C-435d-A152-05C5408002CA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2019-04-26T10:26:00Z</dcterms:created>
  <dc:creator>ww</dc:creator>
  <cp:lastModifiedBy>uos</cp:lastModifiedBy>
  <dcterms:modified xsi:type="dcterms:W3CDTF">2022-11-15T15:40:01Z</dcterms:modified>
  <cp:revision>11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  <property fmtid="{D5CDD505-2E9C-101B-9397-08002B2CF9AE}" pid="3" name="ICV">
    <vt:lpwstr>D312B2FD3DA74D6EBD2E67E680464D85</vt:lpwstr>
  </property>
</Properties>
</file>