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left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附件1</w:t>
      </w:r>
    </w:p>
    <w:p>
      <w:pPr>
        <w:jc w:val="center"/>
        <w:rPr>
          <w:rFonts w:ascii="方正小标宋_GBK" w:eastAsia="方正小标宋_GBK"/>
          <w:sz w:val="44"/>
          <w:szCs w:val="44"/>
        </w:rPr>
      </w:pPr>
      <w:bookmarkStart w:id="0" w:name="_GoBack"/>
      <w:r>
        <w:rPr>
          <w:rFonts w:hint="eastAsia" w:ascii="方正小标宋_GBK" w:eastAsia="方正小标宋_GBK"/>
          <w:sz w:val="44"/>
          <w:szCs w:val="44"/>
        </w:rPr>
        <w:t>江苏省食盐定点生产企业</w:t>
      </w:r>
      <w:bookmarkEnd w:id="0"/>
      <w:r>
        <w:rPr>
          <w:rFonts w:hint="eastAsia" w:ascii="方正小标宋_GBK" w:eastAsia="方正小标宋_GBK"/>
          <w:sz w:val="44"/>
          <w:szCs w:val="44"/>
        </w:rPr>
        <w:t>（含多品种食盐定点生产企业）名单</w:t>
      </w:r>
    </w:p>
    <w:p>
      <w:pPr>
        <w:jc w:val="center"/>
        <w:rPr>
          <w:rFonts w:ascii="方正楷体_GBK" w:eastAsia="方正楷体_GBK"/>
          <w:sz w:val="32"/>
          <w:szCs w:val="32"/>
        </w:rPr>
      </w:pPr>
      <w:r>
        <w:rPr>
          <w:rFonts w:hint="eastAsia" w:ascii="方正楷体_GBK" w:eastAsia="方正楷体_GBK"/>
          <w:sz w:val="32"/>
          <w:szCs w:val="32"/>
        </w:rPr>
        <w:t>（6家）</w:t>
      </w:r>
    </w:p>
    <w:p>
      <w:pPr>
        <w:ind w:left="200" w:firstLine="320" w:firstLineChars="1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1、江苏省瑞丰盐业有限公司</w:t>
      </w:r>
    </w:p>
    <w:p>
      <w:pPr>
        <w:ind w:left="200" w:firstLine="320" w:firstLineChars="10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2</w:t>
      </w:r>
      <w:r>
        <w:rPr>
          <w:rFonts w:hint="eastAsia" w:ascii="方正仿宋_GBK" w:eastAsia="方正仿宋_GBK"/>
          <w:sz w:val="32"/>
          <w:szCs w:val="32"/>
        </w:rPr>
        <w:t>、中盐金坛盐化有限责任公司</w:t>
      </w:r>
    </w:p>
    <w:p>
      <w:pPr>
        <w:ind w:left="200" w:firstLine="320" w:firstLineChars="10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3</w:t>
      </w:r>
      <w:r>
        <w:rPr>
          <w:rFonts w:hint="eastAsia" w:ascii="方正仿宋_GBK" w:eastAsia="方正仿宋_GBK"/>
          <w:sz w:val="32"/>
          <w:szCs w:val="32"/>
        </w:rPr>
        <w:t>、江苏金桥制盐有限公司</w:t>
      </w:r>
    </w:p>
    <w:p>
      <w:pPr>
        <w:ind w:left="200" w:firstLine="320" w:firstLineChars="10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4</w:t>
      </w:r>
      <w:r>
        <w:rPr>
          <w:rFonts w:hint="eastAsia" w:ascii="方正仿宋_GBK" w:eastAsia="方正仿宋_GBK"/>
          <w:sz w:val="32"/>
          <w:szCs w:val="32"/>
        </w:rPr>
        <w:t>、江苏井神盐化股份有限公司</w:t>
      </w:r>
    </w:p>
    <w:p>
      <w:pPr>
        <w:ind w:left="200" w:firstLine="320" w:firstLineChars="10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5</w:t>
      </w:r>
      <w:r>
        <w:rPr>
          <w:rFonts w:hint="eastAsia" w:ascii="方正仿宋_GBK" w:eastAsia="方正仿宋_GBK"/>
          <w:sz w:val="32"/>
          <w:szCs w:val="32"/>
        </w:rPr>
        <w:t>、江苏省银宝盐业有限公司</w:t>
      </w:r>
    </w:p>
    <w:p>
      <w:pPr>
        <w:ind w:left="200" w:firstLine="320" w:firstLineChars="10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6</w:t>
      </w:r>
      <w:r>
        <w:rPr>
          <w:rFonts w:hint="eastAsia" w:ascii="方正仿宋_GBK" w:eastAsia="方正仿宋_GBK"/>
          <w:sz w:val="32"/>
          <w:szCs w:val="32"/>
        </w:rPr>
        <w:t>、江苏绿尚品种盐有限公司（多品种）</w:t>
      </w:r>
    </w:p>
    <w:p>
      <w:pPr>
        <w:ind w:left="640"/>
        <w:rPr>
          <w:rFonts w:ascii="方正仿宋_GBK" w:eastAsia="方正仿宋_GBK"/>
          <w:sz w:val="32"/>
          <w:szCs w:val="32"/>
        </w:rPr>
      </w:pPr>
    </w:p>
    <w:p>
      <w:pPr>
        <w:ind w:left="640"/>
        <w:rPr>
          <w:rFonts w:ascii="方正仿宋_GBK" w:eastAsia="方正仿宋_GBK"/>
          <w:sz w:val="32"/>
          <w:szCs w:val="32"/>
        </w:rPr>
      </w:pPr>
    </w:p>
    <w:p>
      <w:pPr>
        <w:ind w:left="640"/>
        <w:rPr>
          <w:rFonts w:ascii="方正仿宋_GBK" w:eastAsia="方正仿宋_GBK"/>
          <w:sz w:val="32"/>
          <w:szCs w:val="32"/>
        </w:rPr>
      </w:pPr>
    </w:p>
    <w:p>
      <w:pPr>
        <w:ind w:left="640"/>
        <w:rPr>
          <w:rFonts w:ascii="方正仿宋_GBK" w:eastAsia="方正仿宋_GBK"/>
          <w:sz w:val="32"/>
          <w:szCs w:val="32"/>
        </w:rPr>
      </w:pPr>
    </w:p>
    <w:p>
      <w:pPr>
        <w:ind w:left="640"/>
        <w:rPr>
          <w:rFonts w:ascii="方正仿宋_GBK" w:eastAsia="方正仿宋_GBK"/>
          <w:sz w:val="32"/>
          <w:szCs w:val="32"/>
        </w:rPr>
      </w:pPr>
    </w:p>
    <w:p>
      <w:pPr>
        <w:ind w:left="640"/>
        <w:rPr>
          <w:rFonts w:ascii="方正仿宋_GBK" w:eastAsia="方正仿宋_GBK"/>
          <w:sz w:val="32"/>
          <w:szCs w:val="32"/>
        </w:rPr>
      </w:pPr>
    </w:p>
    <w:p>
      <w:pPr>
        <w:ind w:left="640"/>
        <w:rPr>
          <w:rFonts w:ascii="方正仿宋_GBK" w:eastAsia="方正仿宋_GBK"/>
          <w:sz w:val="32"/>
          <w:szCs w:val="32"/>
        </w:rPr>
      </w:pPr>
    </w:p>
    <w:p>
      <w:pPr>
        <w:ind w:left="640"/>
        <w:rPr>
          <w:rFonts w:ascii="方正仿宋_GBK" w:eastAsia="方正仿宋_GBK"/>
          <w:sz w:val="32"/>
          <w:szCs w:val="32"/>
        </w:rPr>
      </w:pPr>
    </w:p>
    <w:p>
      <w:pPr>
        <w:ind w:left="640"/>
        <w:rPr>
          <w:rFonts w:ascii="方正仿宋_GBK" w:eastAsia="方正仿宋_GBK"/>
          <w:sz w:val="32"/>
          <w:szCs w:val="32"/>
        </w:rPr>
      </w:pPr>
    </w:p>
    <w:p>
      <w:pPr>
        <w:ind w:left="640"/>
        <w:rPr>
          <w:rFonts w:ascii="方正仿宋_GBK" w:eastAsia="方正仿宋_GBK"/>
          <w:sz w:val="32"/>
          <w:szCs w:val="32"/>
        </w:rPr>
      </w:pPr>
    </w:p>
    <w:sectPr>
      <w:footerReference r:id="rId4" w:type="default"/>
      <w:pgSz w:w="11906" w:h="16838"/>
      <w:pgMar w:top="1928" w:right="1474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Lucida Sans Unicode"/>
    <w:panose1 w:val="020F0502020204030204"/>
    <w:charset w:val="00"/>
    <w:family w:val="auto"/>
    <w:pitch w:val="default"/>
    <w:sig w:usb0="E00002FF" w:usb1="4000ACFF" w:usb2="00000001" w:usb3="00000000" w:csb0="0000019F" w:csb1="00000000"/>
  </w:font>
  <w:font w:name="方正小标宋_GBK">
    <w:altName w:val="宋体"/>
    <w:panose1 w:val="03000509000000000000"/>
    <w:charset w:val="86"/>
    <w:family w:val="auto"/>
    <w:pitch w:val="default"/>
    <w:sig w:usb0="00000001" w:usb1="080E0000" w:usb2="00000010" w:usb3="00000000" w:csb0="00040000" w:csb1="00000000"/>
  </w:font>
  <w:font w:name="方正仿宋_GBK">
    <w:altName w:val="宋体"/>
    <w:panose1 w:val="03000509000000000000"/>
    <w:charset w:val="86"/>
    <w:family w:val="auto"/>
    <w:pitch w:val="default"/>
    <w:sig w:usb0="00000001" w:usb1="080E0000" w:usb2="00000010" w:usb3="00000000" w:csb0="00040000" w:csb1="00000000"/>
  </w:font>
  <w:font w:name="方正楷体_GBK">
    <w:altName w:val="楷体_GB2312"/>
    <w:panose1 w:val="03000509000000000000"/>
    <w:charset w:val="86"/>
    <w:family w:val="auto"/>
    <w:pitch w:val="default"/>
    <w:sig w:usb0="00000001" w:usb1="080E0000" w:usb2="00000010" w:usb3="00000000" w:csb0="00040000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0000003F" w:csb1="D7F7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7</w:t>
    </w:r>
    <w:r>
      <w:fldChar w:fldCharType="end"/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6E5907"/>
    <w:rsid w:val="000273FF"/>
    <w:rsid w:val="001110AB"/>
    <w:rsid w:val="00130791"/>
    <w:rsid w:val="0019390F"/>
    <w:rsid w:val="001C30C4"/>
    <w:rsid w:val="00211B24"/>
    <w:rsid w:val="002216C5"/>
    <w:rsid w:val="00280285"/>
    <w:rsid w:val="002D330B"/>
    <w:rsid w:val="00305D06"/>
    <w:rsid w:val="00343C29"/>
    <w:rsid w:val="003509FA"/>
    <w:rsid w:val="00363E0A"/>
    <w:rsid w:val="0039313A"/>
    <w:rsid w:val="003A5BE8"/>
    <w:rsid w:val="00442714"/>
    <w:rsid w:val="0046389C"/>
    <w:rsid w:val="0048682A"/>
    <w:rsid w:val="005E0E14"/>
    <w:rsid w:val="005F21B2"/>
    <w:rsid w:val="0061122A"/>
    <w:rsid w:val="00656DCF"/>
    <w:rsid w:val="006E5907"/>
    <w:rsid w:val="00716DF0"/>
    <w:rsid w:val="007416FA"/>
    <w:rsid w:val="007D6851"/>
    <w:rsid w:val="008550D6"/>
    <w:rsid w:val="00855D61"/>
    <w:rsid w:val="0093141B"/>
    <w:rsid w:val="00954557"/>
    <w:rsid w:val="00990D7D"/>
    <w:rsid w:val="009F5926"/>
    <w:rsid w:val="00A45CA5"/>
    <w:rsid w:val="00A84657"/>
    <w:rsid w:val="00AD31A8"/>
    <w:rsid w:val="00B0229A"/>
    <w:rsid w:val="00B07FF5"/>
    <w:rsid w:val="00B21697"/>
    <w:rsid w:val="00BA5EBD"/>
    <w:rsid w:val="00BC09DC"/>
    <w:rsid w:val="00C16F1B"/>
    <w:rsid w:val="00D14458"/>
    <w:rsid w:val="00D47527"/>
    <w:rsid w:val="00D86D08"/>
    <w:rsid w:val="00DE0098"/>
    <w:rsid w:val="00EA371A"/>
    <w:rsid w:val="00F2388B"/>
    <w:rsid w:val="00F33281"/>
    <w:rsid w:val="00F45EA7"/>
    <w:rsid w:val="50AD66ED"/>
  </w:rsids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semiHidden="0" w:name="header"/>
    <w:lsdException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99" w:name="Balloon Text"/>
    <w:lsdException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6">
    <w:name w:val="Normal Table"/>
    <w:unhideWhenUsed/>
    <w:uiPriority w:val="99"/>
    <w:tblPr>
      <w:tblStyle w:val="6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Balloon Text"/>
    <w:basedOn w:val="1"/>
    <w:link w:val="10"/>
    <w:unhideWhenUsed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List Paragraph"/>
    <w:basedOn w:val="1"/>
    <w:qFormat/>
    <w:uiPriority w:val="34"/>
    <w:pPr>
      <w:ind w:firstLine="420" w:firstLineChars="200"/>
    </w:pPr>
  </w:style>
  <w:style w:type="character" w:customStyle="1" w:styleId="8">
    <w:name w:val="页眉 Char"/>
    <w:basedOn w:val="5"/>
    <w:link w:val="4"/>
    <w:uiPriority w:val="99"/>
    <w:rPr>
      <w:sz w:val="18"/>
      <w:szCs w:val="18"/>
    </w:rPr>
  </w:style>
  <w:style w:type="character" w:customStyle="1" w:styleId="9">
    <w:name w:val="页脚 Char"/>
    <w:basedOn w:val="5"/>
    <w:link w:val="3"/>
    <w:uiPriority w:val="99"/>
    <w:rPr>
      <w:sz w:val="18"/>
      <w:szCs w:val="18"/>
    </w:rPr>
  </w:style>
  <w:style w:type="character" w:customStyle="1" w:styleId="10">
    <w:name w:val="批注框文本 Char"/>
    <w:basedOn w:val="5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7</Pages>
  <Words>205</Words>
  <Characters>1173</Characters>
  <Lines>9</Lines>
  <Paragraphs>2</Paragraphs>
  <TotalTime>0</TotalTime>
  <ScaleCrop>false</ScaleCrop>
  <LinksUpToDate>false</LinksUpToDate>
  <CharactersWithSpaces>0</CharactersWithSpaces>
  <Application>WPS Office_9.1.0.5133_F1E327BC-269C-435d-A152-05C5408002CA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2019-01-30T01:34:00Z</dcterms:created>
  <dc:creator>Jiangh</dc:creator>
  <cp:lastModifiedBy>Administrator</cp:lastModifiedBy>
  <cp:lastPrinted>2019-01-31T01:22:00Z</cp:lastPrinted>
  <dcterms:modified xsi:type="dcterms:W3CDTF">2019-01-31T03:36:55Z</dcterms:modified>
  <dc:title>附件1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2052-9.1.0.5133</vt:lpwstr>
  </property>
</Properties>
</file>