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464B" w:rsidRPr="002830CB" w:rsidRDefault="00E4464B" w:rsidP="00E4464B">
      <w:pPr>
        <w:pStyle w:val="ListParagraph"/>
        <w:ind w:left="720" w:firstLineChars="0" w:firstLine="0"/>
        <w:jc w:val="center"/>
        <w:rPr>
          <w:rFonts w:ascii="宋体" w:cs="Times New Roman"/>
          <w:b/>
          <w:bCs/>
          <w:sz w:val="36"/>
          <w:szCs w:val="36"/>
        </w:rPr>
      </w:pPr>
      <w:r w:rsidRPr="002830CB">
        <w:rPr>
          <w:rFonts w:ascii="宋体" w:hAnsi="宋体" w:cs="宋体" w:hint="eastAsia"/>
          <w:b/>
          <w:bCs/>
          <w:sz w:val="36"/>
          <w:szCs w:val="36"/>
        </w:rPr>
        <w:t>绿色建材评价标识申报企业信息表</w:t>
      </w:r>
    </w:p>
    <w:tbl>
      <w:tblPr>
        <w:tblW w:w="902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A0"/>
      </w:tblPr>
      <w:tblGrid>
        <w:gridCol w:w="1260"/>
        <w:gridCol w:w="93"/>
        <w:gridCol w:w="1422"/>
        <w:gridCol w:w="1414"/>
        <w:gridCol w:w="1546"/>
        <w:gridCol w:w="1617"/>
        <w:gridCol w:w="1675"/>
      </w:tblGrid>
      <w:tr w:rsidR="00E4464B" w:rsidRPr="00A73951" w:rsidTr="00033735">
        <w:trPr>
          <w:trHeight w:val="612"/>
          <w:jc w:val="center"/>
        </w:trPr>
        <w:tc>
          <w:tcPr>
            <w:tcW w:w="13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464B" w:rsidRPr="00A73951" w:rsidRDefault="00E4464B" w:rsidP="00033735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A73951">
              <w:rPr>
                <w:rFonts w:eastAsia="仿宋_GB2312" w:cs="仿宋_GB2312" w:hint="eastAsia"/>
                <w:sz w:val="28"/>
                <w:szCs w:val="28"/>
              </w:rPr>
              <w:t>企业名称</w:t>
            </w:r>
          </w:p>
        </w:tc>
        <w:tc>
          <w:tcPr>
            <w:tcW w:w="767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464B" w:rsidRPr="00A73951" w:rsidRDefault="00E4464B" w:rsidP="00033735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E4464B" w:rsidRPr="00A73951" w:rsidTr="00033735">
        <w:trPr>
          <w:trHeight w:hRule="exact" w:val="624"/>
          <w:jc w:val="center"/>
        </w:trPr>
        <w:tc>
          <w:tcPr>
            <w:tcW w:w="13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464B" w:rsidRPr="00A73951" w:rsidRDefault="00E4464B" w:rsidP="00033735">
            <w:pPr>
              <w:spacing w:line="540" w:lineRule="exact"/>
              <w:rPr>
                <w:rFonts w:eastAsia="仿宋_GB2312"/>
                <w:sz w:val="28"/>
                <w:szCs w:val="28"/>
              </w:rPr>
            </w:pPr>
            <w:r w:rsidRPr="00A73951">
              <w:rPr>
                <w:rFonts w:eastAsia="仿宋_GB2312" w:cs="仿宋_GB2312" w:hint="eastAsia"/>
                <w:sz w:val="28"/>
                <w:szCs w:val="28"/>
              </w:rPr>
              <w:t>法人代表</w:t>
            </w:r>
          </w:p>
        </w:tc>
        <w:tc>
          <w:tcPr>
            <w:tcW w:w="4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464B" w:rsidRPr="00A73951" w:rsidRDefault="00E4464B" w:rsidP="00033735">
            <w:pPr>
              <w:spacing w:line="540" w:lineRule="exac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464B" w:rsidRPr="00A73951" w:rsidRDefault="00E4464B" w:rsidP="00033735">
            <w:pPr>
              <w:spacing w:line="540" w:lineRule="exact"/>
              <w:rPr>
                <w:rFonts w:eastAsia="仿宋_GB2312"/>
                <w:sz w:val="28"/>
                <w:szCs w:val="28"/>
              </w:rPr>
            </w:pPr>
            <w:r w:rsidRPr="00A73951">
              <w:rPr>
                <w:rFonts w:eastAsia="仿宋_GB2312" w:cs="仿宋_GB2312" w:hint="eastAsia"/>
                <w:sz w:val="28"/>
                <w:szCs w:val="28"/>
              </w:rPr>
              <w:t>注册资金</w:t>
            </w: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464B" w:rsidRPr="00A73951" w:rsidRDefault="00E4464B" w:rsidP="00033735">
            <w:pPr>
              <w:spacing w:line="54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E4464B" w:rsidRPr="00A73951" w:rsidTr="00033735">
        <w:trPr>
          <w:trHeight w:hRule="exact" w:val="624"/>
          <w:jc w:val="center"/>
        </w:trPr>
        <w:tc>
          <w:tcPr>
            <w:tcW w:w="13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464B" w:rsidRPr="00A73951" w:rsidRDefault="00E4464B" w:rsidP="00033735">
            <w:pPr>
              <w:spacing w:line="54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A73951">
              <w:rPr>
                <w:rFonts w:eastAsia="仿宋_GB2312" w:cs="仿宋_GB2312" w:hint="eastAsia"/>
                <w:sz w:val="28"/>
                <w:szCs w:val="28"/>
              </w:rPr>
              <w:t>地</w:t>
            </w:r>
            <w:r w:rsidRPr="00A73951">
              <w:rPr>
                <w:rFonts w:eastAsia="仿宋_GB2312"/>
                <w:sz w:val="28"/>
                <w:szCs w:val="28"/>
              </w:rPr>
              <w:t xml:space="preserve">  </w:t>
            </w:r>
            <w:r w:rsidRPr="00A73951">
              <w:rPr>
                <w:rFonts w:eastAsia="仿宋_GB2312" w:cs="仿宋_GB2312" w:hint="eastAsia"/>
                <w:sz w:val="28"/>
                <w:szCs w:val="28"/>
              </w:rPr>
              <w:t>址</w:t>
            </w:r>
          </w:p>
        </w:tc>
        <w:tc>
          <w:tcPr>
            <w:tcW w:w="4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464B" w:rsidRPr="00A73951" w:rsidRDefault="00E4464B" w:rsidP="00033735">
            <w:pPr>
              <w:spacing w:line="540" w:lineRule="exac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464B" w:rsidRPr="00A73951" w:rsidRDefault="00E4464B" w:rsidP="00033735">
            <w:pPr>
              <w:spacing w:line="540" w:lineRule="exact"/>
              <w:rPr>
                <w:rFonts w:eastAsia="仿宋_GB2312"/>
                <w:sz w:val="28"/>
                <w:szCs w:val="28"/>
              </w:rPr>
            </w:pPr>
            <w:r w:rsidRPr="00A73951">
              <w:rPr>
                <w:rFonts w:eastAsia="仿宋_GB2312" w:cs="仿宋_GB2312" w:hint="eastAsia"/>
                <w:sz w:val="28"/>
                <w:szCs w:val="28"/>
              </w:rPr>
              <w:t>邮政编码</w:t>
            </w: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464B" w:rsidRPr="00A73951" w:rsidRDefault="00E4464B" w:rsidP="00033735">
            <w:pPr>
              <w:spacing w:line="54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E4464B" w:rsidRPr="00A73951" w:rsidTr="00033735">
        <w:trPr>
          <w:trHeight w:hRule="exact" w:val="624"/>
          <w:jc w:val="center"/>
        </w:trPr>
        <w:tc>
          <w:tcPr>
            <w:tcW w:w="13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464B" w:rsidRPr="00A73951" w:rsidRDefault="00E4464B" w:rsidP="00033735">
            <w:pPr>
              <w:spacing w:line="54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A73951">
              <w:rPr>
                <w:rFonts w:eastAsia="仿宋_GB2312" w:cs="仿宋_GB2312" w:hint="eastAsia"/>
                <w:sz w:val="28"/>
                <w:szCs w:val="28"/>
              </w:rPr>
              <w:t>联</w:t>
            </w:r>
            <w:r w:rsidRPr="00A73951">
              <w:rPr>
                <w:rFonts w:eastAsia="仿宋_GB2312"/>
                <w:sz w:val="28"/>
                <w:szCs w:val="28"/>
              </w:rPr>
              <w:t xml:space="preserve"> </w:t>
            </w:r>
            <w:r w:rsidRPr="00A73951">
              <w:rPr>
                <w:rFonts w:eastAsia="仿宋_GB2312" w:cs="仿宋_GB2312" w:hint="eastAsia"/>
                <w:sz w:val="28"/>
                <w:szCs w:val="28"/>
              </w:rPr>
              <w:t>系</w:t>
            </w:r>
            <w:r w:rsidRPr="00A73951">
              <w:rPr>
                <w:rFonts w:eastAsia="仿宋_GB2312"/>
                <w:sz w:val="28"/>
                <w:szCs w:val="28"/>
              </w:rPr>
              <w:t xml:space="preserve"> </w:t>
            </w:r>
            <w:r w:rsidRPr="00A73951">
              <w:rPr>
                <w:rFonts w:eastAsia="仿宋_GB2312" w:cs="仿宋_GB2312" w:hint="eastAsia"/>
                <w:sz w:val="28"/>
                <w:szCs w:val="28"/>
              </w:rPr>
              <w:t>人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464B" w:rsidRPr="00A73951" w:rsidRDefault="00E4464B" w:rsidP="00033735">
            <w:pPr>
              <w:spacing w:line="540" w:lineRule="exac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464B" w:rsidRPr="00A73951" w:rsidRDefault="00E4464B" w:rsidP="00033735">
            <w:pPr>
              <w:spacing w:line="54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A73951">
              <w:rPr>
                <w:rFonts w:eastAsia="仿宋_GB2312" w:cs="仿宋_GB2312" w:hint="eastAsia"/>
                <w:sz w:val="28"/>
                <w:szCs w:val="28"/>
              </w:rPr>
              <w:t>职</w:t>
            </w:r>
            <w:r w:rsidRPr="00A73951">
              <w:rPr>
                <w:rFonts w:eastAsia="仿宋_GB2312"/>
                <w:sz w:val="28"/>
                <w:szCs w:val="28"/>
              </w:rPr>
              <w:t xml:space="preserve">  </w:t>
            </w:r>
            <w:r w:rsidRPr="00A73951">
              <w:rPr>
                <w:rFonts w:eastAsia="仿宋_GB2312" w:cs="仿宋_GB2312" w:hint="eastAsia"/>
                <w:sz w:val="28"/>
                <w:szCs w:val="28"/>
              </w:rPr>
              <w:t>务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464B" w:rsidRPr="00A73951" w:rsidRDefault="00E4464B" w:rsidP="00033735">
            <w:pPr>
              <w:spacing w:line="54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464B" w:rsidRPr="00A73951" w:rsidRDefault="00E4464B" w:rsidP="00033735">
            <w:pPr>
              <w:spacing w:line="54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A73951">
              <w:rPr>
                <w:rFonts w:eastAsia="仿宋_GB2312" w:cs="仿宋_GB2312" w:hint="eastAsia"/>
                <w:sz w:val="28"/>
                <w:szCs w:val="28"/>
              </w:rPr>
              <w:t>电</w:t>
            </w:r>
            <w:r w:rsidRPr="00A73951">
              <w:rPr>
                <w:rFonts w:eastAsia="仿宋_GB2312"/>
                <w:sz w:val="28"/>
                <w:szCs w:val="28"/>
              </w:rPr>
              <w:t xml:space="preserve">  </w:t>
            </w:r>
            <w:r w:rsidRPr="00A73951">
              <w:rPr>
                <w:rFonts w:eastAsia="仿宋_GB2312" w:cs="仿宋_GB2312" w:hint="eastAsia"/>
                <w:sz w:val="28"/>
                <w:szCs w:val="28"/>
              </w:rPr>
              <w:t>话</w:t>
            </w: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464B" w:rsidRPr="00A73951" w:rsidRDefault="00E4464B" w:rsidP="00033735">
            <w:pPr>
              <w:spacing w:line="54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E4464B" w:rsidRPr="00A73951" w:rsidTr="00033735">
        <w:trPr>
          <w:trHeight w:hRule="exact" w:val="706"/>
          <w:jc w:val="center"/>
        </w:trPr>
        <w:tc>
          <w:tcPr>
            <w:tcW w:w="418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464B" w:rsidRPr="00A73951" w:rsidRDefault="00E4464B" w:rsidP="00033735">
            <w:pPr>
              <w:spacing w:line="540" w:lineRule="exact"/>
              <w:rPr>
                <w:rFonts w:eastAsia="仿宋_GB2312"/>
                <w:sz w:val="28"/>
                <w:szCs w:val="28"/>
              </w:rPr>
            </w:pPr>
            <w:r>
              <w:rPr>
                <w:noProof/>
              </w:rPr>
              <w:pict>
                <v:line id="_x0000_s1026" style="position:absolute;left:0;text-align:left;z-index:251660288;mso-position-horizontal-relative:text;mso-position-vertical-relative:text" from="-4.95pt,.8pt" to="436.8pt,.8pt"/>
              </w:pict>
            </w:r>
            <w:r w:rsidRPr="00A73951">
              <w:rPr>
                <w:rFonts w:eastAsia="仿宋_GB2312" w:cs="仿宋_GB2312" w:hint="eastAsia"/>
                <w:sz w:val="28"/>
                <w:szCs w:val="28"/>
              </w:rPr>
              <w:t>申报评价标识产品名称</w:t>
            </w:r>
          </w:p>
          <w:p w:rsidR="00E4464B" w:rsidRPr="00A73951" w:rsidRDefault="00E4464B" w:rsidP="00033735">
            <w:pPr>
              <w:spacing w:line="54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A73951">
              <w:rPr>
                <w:rFonts w:eastAsia="仿宋_GB2312" w:cs="仿宋_GB2312" w:hint="eastAsia"/>
                <w:sz w:val="28"/>
                <w:szCs w:val="28"/>
              </w:rPr>
              <w:t>机械式热量表</w:t>
            </w:r>
          </w:p>
        </w:tc>
        <w:tc>
          <w:tcPr>
            <w:tcW w:w="483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464B" w:rsidRPr="00A73951" w:rsidRDefault="00E4464B" w:rsidP="00033735">
            <w:pPr>
              <w:widowControl/>
              <w:jc w:val="left"/>
              <w:rPr>
                <w:rFonts w:eastAsia="仿宋_GB2312"/>
                <w:sz w:val="28"/>
                <w:szCs w:val="28"/>
              </w:rPr>
            </w:pPr>
          </w:p>
          <w:p w:rsidR="00E4464B" w:rsidRPr="00A73951" w:rsidRDefault="00E4464B" w:rsidP="00033735">
            <w:pPr>
              <w:spacing w:line="54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E4464B" w:rsidRPr="00A73951" w:rsidTr="00033735">
        <w:trPr>
          <w:trHeight w:hRule="exact" w:val="624"/>
          <w:jc w:val="center"/>
        </w:trPr>
        <w:tc>
          <w:tcPr>
            <w:tcW w:w="27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464B" w:rsidRPr="00A73951" w:rsidRDefault="00E4464B" w:rsidP="00033735">
            <w:pPr>
              <w:spacing w:line="540" w:lineRule="exact"/>
              <w:rPr>
                <w:rFonts w:eastAsia="仿宋_GB2312"/>
                <w:sz w:val="28"/>
                <w:szCs w:val="28"/>
              </w:rPr>
            </w:pPr>
            <w:r w:rsidRPr="00A73951">
              <w:rPr>
                <w:rFonts w:eastAsia="仿宋_GB2312" w:cs="仿宋_GB2312" w:hint="eastAsia"/>
                <w:sz w:val="28"/>
                <w:szCs w:val="28"/>
              </w:rPr>
              <w:t>规格型号</w:t>
            </w:r>
          </w:p>
          <w:p w:rsidR="00E4464B" w:rsidRPr="00A73951" w:rsidRDefault="00E4464B" w:rsidP="00033735">
            <w:pPr>
              <w:spacing w:line="540" w:lineRule="exact"/>
              <w:ind w:firstLineChars="100" w:firstLine="280"/>
              <w:rPr>
                <w:rFonts w:eastAsia="仿宋_GB2312"/>
                <w:sz w:val="28"/>
                <w:szCs w:val="28"/>
              </w:rPr>
            </w:pPr>
          </w:p>
          <w:p w:rsidR="00E4464B" w:rsidRPr="00A73951" w:rsidRDefault="00E4464B" w:rsidP="00033735">
            <w:pPr>
              <w:spacing w:line="540" w:lineRule="exact"/>
              <w:jc w:val="center"/>
              <w:rPr>
                <w:rFonts w:ascii="仿宋_GB2312" w:eastAsia="仿宋_GB2312"/>
                <w:sz w:val="28"/>
                <w:szCs w:val="28"/>
                <w:vertAlign w:val="superscript"/>
              </w:rPr>
            </w:pPr>
            <w:r w:rsidRPr="00A73951">
              <w:rPr>
                <w:rFonts w:eastAsia="仿宋_GB2312" w:cs="仿宋_GB2312" w:hint="eastAsia"/>
                <w:sz w:val="28"/>
                <w:szCs w:val="28"/>
              </w:rPr>
              <w:t>生产能力</w:t>
            </w:r>
          </w:p>
        </w:tc>
        <w:tc>
          <w:tcPr>
            <w:tcW w:w="62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464B" w:rsidRPr="00A73951" w:rsidRDefault="00E4464B" w:rsidP="00033735">
            <w:pPr>
              <w:widowControl/>
              <w:jc w:val="left"/>
              <w:rPr>
                <w:rFonts w:ascii="仿宋_GB2312" w:eastAsia="仿宋_GB2312"/>
                <w:sz w:val="28"/>
                <w:szCs w:val="28"/>
                <w:vertAlign w:val="superscript"/>
              </w:rPr>
            </w:pPr>
          </w:p>
          <w:p w:rsidR="00E4464B" w:rsidRPr="00A73951" w:rsidRDefault="00E4464B" w:rsidP="00033735">
            <w:pPr>
              <w:spacing w:line="540" w:lineRule="exact"/>
              <w:jc w:val="center"/>
              <w:rPr>
                <w:rFonts w:ascii="仿宋_GB2312" w:eastAsia="仿宋_GB2312"/>
                <w:sz w:val="28"/>
                <w:szCs w:val="28"/>
                <w:vertAlign w:val="superscript"/>
              </w:rPr>
            </w:pPr>
          </w:p>
        </w:tc>
      </w:tr>
      <w:tr w:rsidR="00E4464B" w:rsidRPr="00A73951" w:rsidTr="00033735">
        <w:trPr>
          <w:trHeight w:hRule="exact" w:val="624"/>
          <w:jc w:val="center"/>
        </w:trPr>
        <w:tc>
          <w:tcPr>
            <w:tcW w:w="27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464B" w:rsidRPr="00A73951" w:rsidRDefault="00E4464B" w:rsidP="00033735">
            <w:pPr>
              <w:spacing w:line="540" w:lineRule="exact"/>
              <w:rPr>
                <w:rFonts w:ascii="仿宋_GB2312" w:eastAsia="仿宋_GB2312"/>
                <w:sz w:val="28"/>
                <w:szCs w:val="28"/>
                <w:vertAlign w:val="superscript"/>
              </w:rPr>
            </w:pPr>
            <w:r w:rsidRPr="00A73951">
              <w:rPr>
                <w:rFonts w:eastAsia="仿宋_GB2312" w:cs="仿宋_GB2312" w:hint="eastAsia"/>
                <w:sz w:val="28"/>
                <w:szCs w:val="28"/>
              </w:rPr>
              <w:t>注册商标</w:t>
            </w:r>
          </w:p>
        </w:tc>
        <w:tc>
          <w:tcPr>
            <w:tcW w:w="62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464B" w:rsidRPr="00A73951" w:rsidRDefault="00E4464B" w:rsidP="00033735">
            <w:pPr>
              <w:spacing w:line="540" w:lineRule="exact"/>
              <w:rPr>
                <w:rFonts w:ascii="仿宋_GB2312" w:eastAsia="仿宋_GB2312"/>
                <w:sz w:val="28"/>
                <w:szCs w:val="28"/>
                <w:vertAlign w:val="superscript"/>
              </w:rPr>
            </w:pPr>
          </w:p>
        </w:tc>
      </w:tr>
      <w:tr w:rsidR="00E4464B" w:rsidRPr="00A73951" w:rsidTr="00033735">
        <w:trPr>
          <w:trHeight w:hRule="exact" w:val="624"/>
          <w:jc w:val="center"/>
        </w:trPr>
        <w:tc>
          <w:tcPr>
            <w:tcW w:w="27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464B" w:rsidRPr="00A73951" w:rsidRDefault="00E4464B" w:rsidP="00033735">
            <w:pPr>
              <w:spacing w:line="540" w:lineRule="exact"/>
              <w:rPr>
                <w:rFonts w:ascii="仿宋_GB2312" w:eastAsia="仿宋_GB2312"/>
                <w:sz w:val="28"/>
                <w:szCs w:val="28"/>
                <w:vertAlign w:val="superscript"/>
              </w:rPr>
            </w:pPr>
            <w:r w:rsidRPr="00A73951">
              <w:rPr>
                <w:rFonts w:eastAsia="仿宋_GB2312" w:cs="仿宋_GB2312" w:hint="eastAsia"/>
                <w:sz w:val="28"/>
                <w:szCs w:val="28"/>
              </w:rPr>
              <w:t>生产能力</w:t>
            </w:r>
          </w:p>
        </w:tc>
        <w:tc>
          <w:tcPr>
            <w:tcW w:w="62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464B" w:rsidRPr="00A73951" w:rsidRDefault="00E4464B" w:rsidP="00033735">
            <w:pPr>
              <w:spacing w:line="540" w:lineRule="exact"/>
              <w:rPr>
                <w:rFonts w:ascii="仿宋_GB2312" w:eastAsia="仿宋_GB2312"/>
                <w:sz w:val="28"/>
                <w:szCs w:val="28"/>
                <w:vertAlign w:val="superscript"/>
              </w:rPr>
            </w:pPr>
          </w:p>
        </w:tc>
      </w:tr>
      <w:tr w:rsidR="00E4464B" w:rsidRPr="00A73951" w:rsidTr="00033735">
        <w:trPr>
          <w:trHeight w:hRule="exact" w:val="624"/>
          <w:jc w:val="center"/>
        </w:trPr>
        <w:tc>
          <w:tcPr>
            <w:tcW w:w="27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464B" w:rsidRPr="00A73951" w:rsidRDefault="00E4464B" w:rsidP="00033735">
            <w:pPr>
              <w:spacing w:line="540" w:lineRule="exact"/>
              <w:rPr>
                <w:rFonts w:eastAsia="仿宋_GB2312"/>
                <w:sz w:val="28"/>
                <w:szCs w:val="28"/>
              </w:rPr>
            </w:pPr>
            <w:r w:rsidRPr="00A73951">
              <w:rPr>
                <w:rFonts w:eastAsia="仿宋_GB2312" w:cs="仿宋_GB2312" w:hint="eastAsia"/>
                <w:sz w:val="28"/>
                <w:szCs w:val="28"/>
              </w:rPr>
              <w:t>执行标准名称及代号</w:t>
            </w:r>
          </w:p>
        </w:tc>
        <w:tc>
          <w:tcPr>
            <w:tcW w:w="62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464B" w:rsidRPr="00A73951" w:rsidRDefault="00E4464B" w:rsidP="00033735">
            <w:pPr>
              <w:spacing w:line="540" w:lineRule="exact"/>
              <w:jc w:val="center"/>
              <w:rPr>
                <w:rFonts w:ascii="宋体"/>
                <w:sz w:val="28"/>
                <w:szCs w:val="28"/>
              </w:rPr>
            </w:pPr>
          </w:p>
        </w:tc>
      </w:tr>
      <w:tr w:rsidR="00E4464B" w:rsidRPr="00A73951" w:rsidTr="00033735">
        <w:trPr>
          <w:trHeight w:val="5603"/>
          <w:jc w:val="center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464B" w:rsidRPr="00A73951" w:rsidRDefault="00E4464B" w:rsidP="00033735">
            <w:pPr>
              <w:spacing w:line="300" w:lineRule="exact"/>
              <w:jc w:val="center"/>
              <w:rPr>
                <w:rFonts w:eastAsia="仿宋_GB2312"/>
                <w:sz w:val="32"/>
                <w:szCs w:val="32"/>
              </w:rPr>
            </w:pPr>
          </w:p>
          <w:p w:rsidR="00E4464B" w:rsidRPr="00A73951" w:rsidRDefault="00E4464B" w:rsidP="00033735">
            <w:pPr>
              <w:spacing w:line="500" w:lineRule="exact"/>
              <w:jc w:val="center"/>
              <w:rPr>
                <w:rFonts w:eastAsia="仿宋_GB2312"/>
                <w:sz w:val="32"/>
                <w:szCs w:val="32"/>
              </w:rPr>
            </w:pPr>
          </w:p>
          <w:p w:rsidR="00E4464B" w:rsidRPr="00A73951" w:rsidRDefault="00E4464B" w:rsidP="00033735">
            <w:pPr>
              <w:spacing w:line="500" w:lineRule="exact"/>
              <w:jc w:val="center"/>
              <w:rPr>
                <w:rFonts w:eastAsia="仿宋_GB2312"/>
                <w:sz w:val="32"/>
                <w:szCs w:val="32"/>
              </w:rPr>
            </w:pPr>
          </w:p>
          <w:p w:rsidR="00E4464B" w:rsidRPr="00A73951" w:rsidRDefault="00E4464B" w:rsidP="00033735">
            <w:pPr>
              <w:spacing w:line="500" w:lineRule="exact"/>
              <w:ind w:firstLineChars="100" w:firstLine="320"/>
              <w:rPr>
                <w:rFonts w:eastAsia="仿宋_GB2312"/>
                <w:sz w:val="32"/>
                <w:szCs w:val="32"/>
              </w:rPr>
            </w:pPr>
            <w:r w:rsidRPr="00A73951">
              <w:rPr>
                <w:rFonts w:eastAsia="仿宋_GB2312" w:cs="仿宋_GB2312" w:hint="eastAsia"/>
                <w:sz w:val="32"/>
                <w:szCs w:val="32"/>
              </w:rPr>
              <w:t>申</w:t>
            </w:r>
          </w:p>
          <w:p w:rsidR="00E4464B" w:rsidRPr="00A73951" w:rsidRDefault="00E4464B" w:rsidP="00033735">
            <w:pPr>
              <w:spacing w:line="50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A73951">
              <w:rPr>
                <w:rFonts w:eastAsia="仿宋_GB2312" w:cs="仿宋_GB2312" w:hint="eastAsia"/>
                <w:sz w:val="32"/>
                <w:szCs w:val="32"/>
              </w:rPr>
              <w:t>报</w:t>
            </w:r>
          </w:p>
          <w:p w:rsidR="00E4464B" w:rsidRPr="00A73951" w:rsidRDefault="00E4464B" w:rsidP="00033735">
            <w:pPr>
              <w:spacing w:line="50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A73951">
              <w:rPr>
                <w:rFonts w:eastAsia="仿宋_GB2312" w:cs="仿宋_GB2312" w:hint="eastAsia"/>
                <w:sz w:val="32"/>
                <w:szCs w:val="32"/>
              </w:rPr>
              <w:t>企</w:t>
            </w:r>
          </w:p>
          <w:p w:rsidR="00E4464B" w:rsidRPr="00A73951" w:rsidRDefault="00E4464B" w:rsidP="00033735">
            <w:pPr>
              <w:spacing w:line="50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A73951">
              <w:rPr>
                <w:rFonts w:eastAsia="仿宋_GB2312" w:cs="仿宋_GB2312" w:hint="eastAsia"/>
                <w:sz w:val="32"/>
                <w:szCs w:val="32"/>
              </w:rPr>
              <w:t>业</w:t>
            </w:r>
          </w:p>
          <w:p w:rsidR="00E4464B" w:rsidRPr="00A73951" w:rsidRDefault="00E4464B" w:rsidP="00033735">
            <w:pPr>
              <w:spacing w:line="50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A73951">
              <w:rPr>
                <w:rFonts w:eastAsia="仿宋_GB2312" w:cs="仿宋_GB2312" w:hint="eastAsia"/>
                <w:sz w:val="32"/>
                <w:szCs w:val="32"/>
              </w:rPr>
              <w:t>概</w:t>
            </w:r>
          </w:p>
          <w:p w:rsidR="00E4464B" w:rsidRPr="00A73951" w:rsidRDefault="00E4464B" w:rsidP="00033735">
            <w:pPr>
              <w:spacing w:line="50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A73951">
              <w:rPr>
                <w:rFonts w:eastAsia="仿宋_GB2312" w:cs="仿宋_GB2312" w:hint="eastAsia"/>
                <w:sz w:val="32"/>
                <w:szCs w:val="32"/>
              </w:rPr>
              <w:t>况</w:t>
            </w:r>
          </w:p>
          <w:p w:rsidR="00E4464B" w:rsidRPr="00A73951" w:rsidRDefault="00E4464B" w:rsidP="00033735">
            <w:pPr>
              <w:spacing w:line="500" w:lineRule="exact"/>
              <w:ind w:firstLineChars="200" w:firstLine="640"/>
              <w:jc w:val="center"/>
              <w:rPr>
                <w:rFonts w:eastAsia="仿宋_GB2312"/>
                <w:sz w:val="32"/>
                <w:szCs w:val="32"/>
              </w:rPr>
            </w:pPr>
          </w:p>
          <w:p w:rsidR="00E4464B" w:rsidRPr="00A73951" w:rsidRDefault="00E4464B" w:rsidP="00033735">
            <w:pPr>
              <w:spacing w:line="500" w:lineRule="exact"/>
              <w:ind w:firstLineChars="200" w:firstLine="640"/>
              <w:jc w:val="center"/>
              <w:rPr>
                <w:rFonts w:eastAsia="仿宋_GB2312"/>
                <w:sz w:val="32"/>
                <w:szCs w:val="32"/>
              </w:rPr>
            </w:pPr>
          </w:p>
          <w:p w:rsidR="00E4464B" w:rsidRPr="00A73951" w:rsidRDefault="00E4464B" w:rsidP="00033735">
            <w:pPr>
              <w:spacing w:line="500" w:lineRule="exact"/>
              <w:ind w:firstLineChars="200" w:firstLine="640"/>
              <w:jc w:val="center"/>
              <w:rPr>
                <w:rFonts w:eastAsia="仿宋_GB2312"/>
                <w:sz w:val="32"/>
                <w:szCs w:val="32"/>
              </w:rPr>
            </w:pPr>
          </w:p>
          <w:p w:rsidR="00E4464B" w:rsidRPr="00A73951" w:rsidRDefault="00E4464B" w:rsidP="00033735">
            <w:pPr>
              <w:spacing w:line="300" w:lineRule="exact"/>
              <w:rPr>
                <w:rFonts w:ascii="宋体"/>
              </w:rPr>
            </w:pPr>
          </w:p>
        </w:tc>
        <w:tc>
          <w:tcPr>
            <w:tcW w:w="776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464B" w:rsidRPr="00A73951" w:rsidRDefault="00E4464B" w:rsidP="00033735">
            <w:pPr>
              <w:spacing w:line="300" w:lineRule="exact"/>
              <w:rPr>
                <w:rFonts w:ascii="宋体"/>
              </w:rPr>
            </w:pPr>
          </w:p>
        </w:tc>
      </w:tr>
    </w:tbl>
    <w:p w:rsidR="00E4464B" w:rsidRDefault="00E4464B" w:rsidP="00E4464B">
      <w:pPr>
        <w:rPr>
          <w:rFonts w:ascii="仿宋_GB2312" w:eastAsia="仿宋_GB2312"/>
          <w:sz w:val="28"/>
          <w:szCs w:val="28"/>
        </w:rPr>
      </w:pPr>
    </w:p>
    <w:p w:rsidR="00E4464B" w:rsidRDefault="00E4464B" w:rsidP="00E4464B">
      <w:pPr>
        <w:rPr>
          <w:rFonts w:ascii="仿宋_GB2312" w:eastAsia="仿宋_GB2312" w:cs="仿宋_GB2312"/>
          <w:sz w:val="28"/>
          <w:szCs w:val="28"/>
        </w:rPr>
      </w:pPr>
      <w:r>
        <w:rPr>
          <w:rFonts w:ascii="仿宋_GB2312" w:eastAsia="仿宋_GB2312" w:cs="仿宋_GB2312"/>
          <w:sz w:val="28"/>
          <w:szCs w:val="28"/>
        </w:rPr>
        <w:t xml:space="preserve">  </w:t>
      </w:r>
    </w:p>
    <w:p w:rsidR="00DD529C" w:rsidRPr="00E4464B" w:rsidRDefault="00DD529C" w:rsidP="00E4464B"/>
    <w:sectPr w:rsidR="00DD529C" w:rsidRPr="00E4464B" w:rsidSect="007E03BD">
      <w:footerReference w:type="even" r:id="rId5"/>
      <w:footerReference w:type="default" r:id="rId6"/>
      <w:pgSz w:w="11906" w:h="16838"/>
      <w:pgMar w:top="1440" w:right="1800" w:bottom="1440" w:left="1800" w:header="851" w:footer="992" w:gutter="0"/>
      <w:pgNumType w:fmt="numberInDash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charset w:val="86"/>
    <w:family w:val="auto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161B" w:rsidRDefault="00E4464B" w:rsidP="00E64082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2F161B" w:rsidRDefault="00E4464B">
    <w:pPr>
      <w:pStyle w:val="a3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161B" w:rsidRDefault="00E4464B" w:rsidP="00E64082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>
      <w:rPr>
        <w:rStyle w:val="a4"/>
        <w:noProof/>
      </w:rPr>
      <w:t>- 1 -</w:t>
    </w:r>
    <w:r>
      <w:rPr>
        <w:rStyle w:val="a4"/>
      </w:rPr>
      <w:fldChar w:fldCharType="end"/>
    </w:r>
  </w:p>
  <w:p w:rsidR="002F161B" w:rsidRDefault="00E4464B">
    <w:pPr>
      <w:pStyle w:val="a3"/>
    </w:pP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9DF258B"/>
    <w:multiLevelType w:val="hybridMultilevel"/>
    <w:tmpl w:val="6A4C4EE6"/>
    <w:lvl w:ilvl="0" w:tplc="AE3E282C">
      <w:start w:val="1"/>
      <w:numFmt w:val="decimal"/>
      <w:lvlText w:val="%1."/>
      <w:lvlJc w:val="left"/>
      <w:pPr>
        <w:ind w:left="720" w:hanging="720"/>
      </w:pPr>
      <w:rPr>
        <w:rFonts w:cs="Times New Roman" w:hint="default"/>
      </w:rPr>
    </w:lvl>
    <w:lvl w:ilvl="1" w:tplc="04090019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9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9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061A7D"/>
    <w:rsid w:val="00061A7D"/>
    <w:rsid w:val="00525C59"/>
    <w:rsid w:val="0092699A"/>
    <w:rsid w:val="00A712A3"/>
    <w:rsid w:val="00D14592"/>
    <w:rsid w:val="00DD529C"/>
    <w:rsid w:val="00E05A63"/>
    <w:rsid w:val="00E446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1A7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92699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92699A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92699A"/>
  </w:style>
  <w:style w:type="paragraph" w:styleId="a5">
    <w:name w:val="Normal (Web)"/>
    <w:basedOn w:val="a"/>
    <w:uiPriority w:val="99"/>
    <w:semiHidden/>
    <w:unhideWhenUsed/>
    <w:rsid w:val="00A712A3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6">
    <w:name w:val="Strong"/>
    <w:basedOn w:val="a0"/>
    <w:uiPriority w:val="22"/>
    <w:qFormat/>
    <w:rsid w:val="00A712A3"/>
    <w:rPr>
      <w:b/>
      <w:bCs/>
    </w:rPr>
  </w:style>
  <w:style w:type="character" w:styleId="a7">
    <w:name w:val="Hyperlink"/>
    <w:basedOn w:val="a0"/>
    <w:uiPriority w:val="99"/>
    <w:semiHidden/>
    <w:unhideWhenUsed/>
    <w:rsid w:val="00A712A3"/>
    <w:rPr>
      <w:color w:val="0000FF"/>
      <w:u w:val="single"/>
    </w:rPr>
  </w:style>
  <w:style w:type="paragraph" w:customStyle="1" w:styleId="ListParagraph">
    <w:name w:val="List Paragraph"/>
    <w:basedOn w:val="a"/>
    <w:rsid w:val="00E05A63"/>
    <w:pPr>
      <w:ind w:firstLineChars="200" w:firstLine="420"/>
    </w:pPr>
    <w:rPr>
      <w:rFonts w:ascii="Calibri" w:hAnsi="Calibri" w:cs="Calibri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258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</Words>
  <Characters>134</Characters>
  <Application>Microsoft Office Word</Application>
  <DocSecurity>0</DocSecurity>
  <Lines>1</Lines>
  <Paragraphs>1</Paragraphs>
  <ScaleCrop>false</ScaleCrop>
  <Company>Microsoft</Company>
  <LinksUpToDate>false</LinksUpToDate>
  <CharactersWithSpaces>156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AutoBVT</dc:creator>
  <cp:lastModifiedBy>AutoBVT</cp:lastModifiedBy>
  <cp:revision>2</cp:revision>
  <dcterms:created xsi:type="dcterms:W3CDTF">2018-07-04T02:46:00Z</dcterms:created>
  <dcterms:modified xsi:type="dcterms:W3CDTF">2018-07-04T02:46:00Z</dcterms:modified>
</cp:coreProperties>
</file>