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9CC" w:rsidRPr="00A049CC" w:rsidRDefault="00A049CC" w:rsidP="00A049CC">
      <w:pPr>
        <w:spacing w:line="640" w:lineRule="exact"/>
        <w:jc w:val="center"/>
        <w:rPr>
          <w:rFonts w:ascii="方正小标宋_GBK" w:eastAsia="方正小标宋_GBK" w:hAnsi="Calibri" w:cs="Times New Roman"/>
          <w:sz w:val="44"/>
          <w:szCs w:val="44"/>
        </w:rPr>
      </w:pP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201</w:t>
      </w:r>
      <w:r w:rsidR="00FF0E94">
        <w:rPr>
          <w:rFonts w:ascii="方正小标宋_GBK" w:eastAsia="方正小标宋_GBK" w:hAnsi="Calibri" w:cs="Times New Roman"/>
          <w:sz w:val="44"/>
          <w:szCs w:val="44"/>
        </w:rPr>
        <w:t>8</w:t>
      </w: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年</w:t>
      </w:r>
      <w:r w:rsidR="00FF0E94">
        <w:rPr>
          <w:rFonts w:ascii="方正小标宋_GBK" w:eastAsia="方正小标宋_GBK" w:hAnsi="Calibri" w:cs="Times New Roman" w:hint="eastAsia"/>
          <w:sz w:val="44"/>
          <w:szCs w:val="44"/>
        </w:rPr>
        <w:t>度</w:t>
      </w: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江苏省</w:t>
      </w:r>
      <w:r>
        <w:rPr>
          <w:rFonts w:ascii="方正小标宋_GBK" w:eastAsia="方正小标宋_GBK" w:hAnsi="Calibri" w:cs="Times New Roman" w:hint="eastAsia"/>
          <w:sz w:val="44"/>
          <w:szCs w:val="44"/>
        </w:rPr>
        <w:t>“</w:t>
      </w: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自主工业品牌五十强</w:t>
      </w:r>
      <w:r>
        <w:rPr>
          <w:rFonts w:ascii="方正小标宋_GBK" w:eastAsia="方正小标宋_GBK" w:hAnsi="Calibri" w:cs="Times New Roman" w:hint="eastAsia"/>
          <w:sz w:val="44"/>
          <w:szCs w:val="44"/>
        </w:rPr>
        <w:t>”</w:t>
      </w:r>
    </w:p>
    <w:p w:rsidR="00A049CC" w:rsidRPr="00A049CC" w:rsidRDefault="00A049CC" w:rsidP="00A049CC">
      <w:pPr>
        <w:spacing w:line="640" w:lineRule="exact"/>
        <w:jc w:val="center"/>
        <w:rPr>
          <w:rFonts w:ascii="方正小标宋_GBK" w:eastAsia="方正小标宋_GBK" w:hAnsi="Calibri" w:cs="Times New Roman"/>
          <w:sz w:val="44"/>
          <w:szCs w:val="44"/>
        </w:rPr>
      </w:pP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宣传</w:t>
      </w:r>
      <w:r>
        <w:rPr>
          <w:rFonts w:ascii="方正小标宋_GBK" w:eastAsia="方正小标宋_GBK" w:hAnsi="Calibri" w:cs="Times New Roman" w:hint="eastAsia"/>
          <w:sz w:val="44"/>
          <w:szCs w:val="44"/>
        </w:rPr>
        <w:t>活动</w:t>
      </w:r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企业</w:t>
      </w:r>
      <w:r w:rsidR="00E640ED">
        <w:rPr>
          <w:rFonts w:ascii="方正小标宋_GBK" w:eastAsia="方正小标宋_GBK" w:hAnsi="Calibri" w:cs="Times New Roman" w:hint="eastAsia"/>
          <w:sz w:val="44"/>
          <w:szCs w:val="44"/>
        </w:rPr>
        <w:t>公示</w:t>
      </w:r>
      <w:bookmarkStart w:id="0" w:name="_GoBack"/>
      <w:bookmarkEnd w:id="0"/>
      <w:r w:rsidRPr="00A049CC">
        <w:rPr>
          <w:rFonts w:ascii="方正小标宋_GBK" w:eastAsia="方正小标宋_GBK" w:hAnsi="Calibri" w:cs="Times New Roman" w:hint="eastAsia"/>
          <w:sz w:val="44"/>
          <w:szCs w:val="44"/>
        </w:rPr>
        <w:t>名单</w:t>
      </w:r>
    </w:p>
    <w:p w:rsidR="00A049CC" w:rsidRPr="00A049CC" w:rsidRDefault="00A049CC" w:rsidP="00A049CC">
      <w:pPr>
        <w:rPr>
          <w:rFonts w:ascii="Calibri" w:eastAsia="宋体" w:hAnsi="Calibri" w:cs="Times New Roman"/>
        </w:rPr>
      </w:pPr>
    </w:p>
    <w:tbl>
      <w:tblPr>
        <w:tblW w:w="7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6600"/>
      </w:tblGrid>
      <w:tr w:rsidR="00A049CC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A049CC" w:rsidRPr="00A049CC" w:rsidRDefault="00A049CC" w:rsidP="00A049CC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6600" w:type="dxa"/>
            <w:shd w:val="clear" w:color="auto" w:fill="auto"/>
            <w:vAlign w:val="center"/>
            <w:hideMark/>
          </w:tcPr>
          <w:p w:rsidR="00A049CC" w:rsidRPr="00A049CC" w:rsidRDefault="00A049CC" w:rsidP="00A049CC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32"/>
                <w:szCs w:val="32"/>
              </w:rPr>
            </w:pPr>
            <w:r w:rsidRPr="00A049CC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</w:rPr>
              <w:t>企业名称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widowControl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徐州工程机械集团有限公司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亨通集团有限公司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江苏阳光集团有限公司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法尔胜泓昇集团有限公司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大全集团有限公司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江阴兴澄特种钢铁有限公司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通鼎集团有限公司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扬子江药业集团有限公司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南瑞集团有限公司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海澜之家股份有限公司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江苏国望高科纤维有限公司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康力电梯股份有限公司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宝胜科技创新股份有限公司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日出东方太阳能股份有限公司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济川药业集团有限公司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江苏康缘药业股份有限公司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江苏上上电缆集团有限公司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18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江苏省洋河酒厂股份有限公司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19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江苏永鼎股份有限公司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20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红豆集团有限公司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21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红太阳集团有限公司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22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鑫缘茧丝绸集团股份有限公司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23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昆山龙腾光电有限公司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24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江苏克胜集团股份有限公司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25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多伦科技股份有限公司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26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江苏恒力化纤股份有限公司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27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今创集团股份有限公司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28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江阴苏利化学股份有限公司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29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红宝丽集团股份有限公司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30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江苏鹏飞集团股份有限公司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31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常熟市龙腾特种钢有限公司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32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江苏今世缘酒业股份有限公司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33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江苏东渡纺织集团有限公司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34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远东电缆有限公司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35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好孩子儿童用品有限公司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36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江苏神通阀门股份有限公司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lastRenderedPageBreak/>
              <w:t>37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万新光学集团有限公司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38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江苏兴达钢帘线股份有限公司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39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江苏华鹏变压器有限公司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40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江苏恒立液压股份有限公司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41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双登集团股份有限公司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42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江苏井神盐化股份有限公司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43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江苏康乃馨织造有限公司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44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常柴股份有限公司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江苏高淳陶瓷股份有限公司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46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江阴天江药业有限公司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47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无锡江南电缆有限公司 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48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新誉集团有限公司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 w:rsidRPr="00A049CC"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49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苏州阿特斯阳光电力科技有限公司</w:t>
            </w:r>
          </w:p>
        </w:tc>
      </w:tr>
      <w:tr w:rsidR="003302E2" w:rsidRPr="00A049CC" w:rsidTr="003302E2">
        <w:trPr>
          <w:trHeight w:val="51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:rsidR="003302E2" w:rsidRPr="00A049CC" w:rsidRDefault="003302E2" w:rsidP="003302E2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  <w:t>50</w:t>
            </w:r>
          </w:p>
        </w:tc>
        <w:tc>
          <w:tcPr>
            <w:tcW w:w="6600" w:type="dxa"/>
            <w:shd w:val="clear" w:color="000000" w:fill="FFFFFF"/>
            <w:vAlign w:val="center"/>
          </w:tcPr>
          <w:p w:rsidR="003302E2" w:rsidRDefault="003302E2" w:rsidP="003302E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双良节能系统股份有限公司</w:t>
            </w:r>
          </w:p>
        </w:tc>
      </w:tr>
    </w:tbl>
    <w:p w:rsidR="00A049CC" w:rsidRPr="00A049CC" w:rsidRDefault="00A049CC" w:rsidP="00A049CC">
      <w:pPr>
        <w:rPr>
          <w:rFonts w:ascii="Calibri" w:eastAsia="宋体" w:hAnsi="Calibri" w:cs="Times New Roman"/>
        </w:rPr>
      </w:pPr>
    </w:p>
    <w:p w:rsidR="00077560" w:rsidRPr="00A049CC" w:rsidRDefault="00077560"/>
    <w:sectPr w:rsidR="00077560" w:rsidRPr="00A049CC" w:rsidSect="00A00755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2002" w:right="1474" w:bottom="1985" w:left="1474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65E" w:rsidRDefault="0048065E">
      <w:r>
        <w:separator/>
      </w:r>
    </w:p>
  </w:endnote>
  <w:endnote w:type="continuationSeparator" w:id="0">
    <w:p w:rsidR="0048065E" w:rsidRDefault="00480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BB" w:rsidRPr="004F06AD" w:rsidRDefault="007A666A" w:rsidP="007A35BB">
    <w:pPr>
      <w:pStyle w:val="a3"/>
      <w:jc w:val="center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E640ED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65E" w:rsidRDefault="0048065E">
      <w:r>
        <w:separator/>
      </w:r>
    </w:p>
  </w:footnote>
  <w:footnote w:type="continuationSeparator" w:id="0">
    <w:p w:rsidR="0048065E" w:rsidRDefault="004806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71" w:rsidRDefault="0048065E" w:rsidP="00CD0A71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71" w:rsidRDefault="0048065E" w:rsidP="00DD0072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71" w:rsidRDefault="0048065E" w:rsidP="00CD0A71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66A"/>
    <w:rsid w:val="00040E26"/>
    <w:rsid w:val="000552E0"/>
    <w:rsid w:val="00077560"/>
    <w:rsid w:val="000778A6"/>
    <w:rsid w:val="001962A7"/>
    <w:rsid w:val="001B5048"/>
    <w:rsid w:val="001D401D"/>
    <w:rsid w:val="0030437A"/>
    <w:rsid w:val="003302E2"/>
    <w:rsid w:val="00372BDC"/>
    <w:rsid w:val="003D2490"/>
    <w:rsid w:val="003E379B"/>
    <w:rsid w:val="0048065E"/>
    <w:rsid w:val="00583E7F"/>
    <w:rsid w:val="0064108B"/>
    <w:rsid w:val="007A666A"/>
    <w:rsid w:val="00871A42"/>
    <w:rsid w:val="008F728F"/>
    <w:rsid w:val="00A01ED0"/>
    <w:rsid w:val="00A049CC"/>
    <w:rsid w:val="00A4770C"/>
    <w:rsid w:val="00AF2D00"/>
    <w:rsid w:val="00B42A7A"/>
    <w:rsid w:val="00B74261"/>
    <w:rsid w:val="00C637BA"/>
    <w:rsid w:val="00D15770"/>
    <w:rsid w:val="00D65088"/>
    <w:rsid w:val="00D922E8"/>
    <w:rsid w:val="00E640ED"/>
    <w:rsid w:val="00E8659D"/>
    <w:rsid w:val="00F34AD8"/>
    <w:rsid w:val="00F36C08"/>
    <w:rsid w:val="00F9517A"/>
    <w:rsid w:val="00FD65D3"/>
    <w:rsid w:val="00FF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D04102-4E90-4E10-B99C-C7ABF287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A6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A666A"/>
    <w:rPr>
      <w:sz w:val="18"/>
      <w:szCs w:val="18"/>
    </w:rPr>
  </w:style>
  <w:style w:type="paragraph" w:styleId="a4">
    <w:name w:val="header"/>
    <w:basedOn w:val="a"/>
    <w:link w:val="Char0"/>
    <w:rsid w:val="007A66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Arial" w:eastAsia="宋体" w:hAnsi="Arial" w:cs="Times New Roman"/>
      <w:sz w:val="18"/>
      <w:szCs w:val="18"/>
    </w:rPr>
  </w:style>
  <w:style w:type="character" w:customStyle="1" w:styleId="Char0">
    <w:name w:val="页眉 Char"/>
    <w:basedOn w:val="a0"/>
    <w:link w:val="a4"/>
    <w:rsid w:val="007A666A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706</Characters>
  <Application>Microsoft Office Word</Application>
  <DocSecurity>0</DocSecurity>
  <Lines>5</Lines>
  <Paragraphs>1</Paragraphs>
  <ScaleCrop>false</ScaleCrop>
  <Company>Lenovo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黄海勇</dc:creator>
  <cp:lastModifiedBy>PC</cp:lastModifiedBy>
  <cp:revision>2</cp:revision>
  <cp:lastPrinted>2016-11-07T09:20:00Z</cp:lastPrinted>
  <dcterms:created xsi:type="dcterms:W3CDTF">2019-06-18T03:34:00Z</dcterms:created>
  <dcterms:modified xsi:type="dcterms:W3CDTF">2019-06-18T03:34:00Z</dcterms:modified>
</cp:coreProperties>
</file>