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93" w:rsidRPr="00FE2A0B" w:rsidRDefault="00853793" w:rsidP="00853793">
      <w:pPr>
        <w:widowControl/>
        <w:rPr>
          <w:rFonts w:ascii="黑体" w:eastAsia="黑体" w:hAnsi="黑体" w:cs="Arial" w:hint="eastAsia"/>
          <w:kern w:val="0"/>
          <w:sz w:val="32"/>
          <w:szCs w:val="44"/>
        </w:rPr>
      </w:pPr>
      <w:r w:rsidRPr="00FE2A0B">
        <w:rPr>
          <w:rFonts w:ascii="黑体" w:eastAsia="黑体" w:hAnsi="黑体" w:cs="Arial" w:hint="eastAsia"/>
          <w:kern w:val="0"/>
          <w:sz w:val="32"/>
          <w:szCs w:val="44"/>
        </w:rPr>
        <w:t>附件1</w:t>
      </w:r>
    </w:p>
    <w:p w:rsidR="00853793" w:rsidRPr="000961E5" w:rsidRDefault="00853793" w:rsidP="00853793">
      <w:pPr>
        <w:widowControl/>
        <w:spacing w:beforeLines="100" w:before="312"/>
        <w:jc w:val="center"/>
        <w:rPr>
          <w:rFonts w:ascii="方正小标宋_GBK" w:eastAsia="方正小标宋_GBK" w:hAnsi="Arial" w:cs="Arial"/>
          <w:kern w:val="0"/>
          <w:sz w:val="44"/>
          <w:szCs w:val="44"/>
        </w:rPr>
      </w:pPr>
      <w:bookmarkStart w:id="0" w:name="_GoBack"/>
      <w:r w:rsidRPr="000961E5">
        <w:rPr>
          <w:rFonts w:ascii="方正小标宋_GBK" w:eastAsia="方正小标宋_GBK" w:hAnsi="Arial" w:cs="Arial" w:hint="eastAsia"/>
          <w:kern w:val="0"/>
          <w:sz w:val="44"/>
          <w:szCs w:val="44"/>
        </w:rPr>
        <w:t>20</w:t>
      </w:r>
      <w:r>
        <w:rPr>
          <w:rFonts w:ascii="方正小标宋_GBK" w:eastAsia="方正小标宋_GBK" w:hAnsi="Arial" w:cs="Arial"/>
          <w:kern w:val="0"/>
          <w:sz w:val="44"/>
          <w:szCs w:val="44"/>
        </w:rPr>
        <w:t>20</w:t>
      </w:r>
      <w:r w:rsidRPr="000961E5">
        <w:rPr>
          <w:rFonts w:ascii="方正小标宋_GBK" w:eastAsia="方正小标宋_GBK" w:hAnsi="Arial" w:cs="Arial" w:hint="eastAsia"/>
          <w:kern w:val="0"/>
          <w:sz w:val="44"/>
          <w:szCs w:val="44"/>
        </w:rPr>
        <w:t>年智慧江苏重点工程名单</w:t>
      </w:r>
      <w:bookmarkEnd w:id="0"/>
    </w:p>
    <w:p w:rsidR="00853793" w:rsidRPr="00273622" w:rsidRDefault="00853793" w:rsidP="00853793">
      <w:pPr>
        <w:widowControl/>
        <w:jc w:val="center"/>
        <w:rPr>
          <w:rFonts w:ascii="Arial" w:hAnsi="Arial" w:cs="Arial"/>
          <w:kern w:val="0"/>
          <w:sz w:val="24"/>
          <w:szCs w:val="24"/>
        </w:rPr>
      </w:pPr>
    </w:p>
    <w:tbl>
      <w:tblPr>
        <w:tblW w:w="94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4718"/>
        <w:gridCol w:w="3998"/>
      </w:tblGrid>
      <w:tr w:rsidR="00853793" w:rsidRPr="00273622" w:rsidTr="00390077">
        <w:trPr>
          <w:trHeight w:val="765"/>
          <w:tblHeader/>
          <w:jc w:val="center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915307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915307">
              <w:rPr>
                <w:rFonts w:ascii="Times New Roman" w:eastAsia="黑体" w:hAnsi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8B3759" w:rsidRDefault="00853793" w:rsidP="00390077">
            <w:pPr>
              <w:widowControl/>
              <w:spacing w:line="49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30"/>
              </w:rPr>
            </w:pPr>
            <w:r w:rsidRPr="008B3759">
              <w:rPr>
                <w:rFonts w:ascii="黑体" w:eastAsia="黑体" w:hAnsi="黑体" w:cs="Arial" w:hint="eastAsia"/>
                <w:kern w:val="0"/>
                <w:sz w:val="28"/>
                <w:szCs w:val="30"/>
              </w:rPr>
              <w:t>项目名称</w:t>
            </w:r>
          </w:p>
        </w:tc>
        <w:tc>
          <w:tcPr>
            <w:tcW w:w="39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8B3759" w:rsidRDefault="00853793" w:rsidP="00390077">
            <w:pPr>
              <w:widowControl/>
              <w:spacing w:line="495" w:lineRule="atLeast"/>
              <w:jc w:val="center"/>
              <w:rPr>
                <w:rFonts w:ascii="黑体" w:eastAsia="黑体" w:hAnsi="黑体" w:cs="Arial"/>
                <w:kern w:val="0"/>
                <w:sz w:val="28"/>
                <w:szCs w:val="30"/>
              </w:rPr>
            </w:pPr>
            <w:r w:rsidRPr="008B3759">
              <w:rPr>
                <w:rFonts w:ascii="黑体" w:eastAsia="黑体" w:hAnsi="黑体" w:cs="Arial" w:hint="eastAsia"/>
                <w:kern w:val="0"/>
                <w:sz w:val="28"/>
                <w:szCs w:val="30"/>
              </w:rPr>
              <w:t>建设单位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江苏省大数据共享交换平台体系建设和信息资源管理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江苏省大数据管理中心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基于车联网深度应用的网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约车研发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运营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南京领行科技股份有限公司</w:t>
            </w:r>
          </w:p>
        </w:tc>
      </w:tr>
      <w:tr w:rsidR="00853793" w:rsidRPr="000B73A8" w:rsidTr="00390077">
        <w:trPr>
          <w:trHeight w:val="1020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江苏省自然资源态势感知监测监管平台建设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江苏省国土资源信息中心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智慧文旅平台</w:t>
            </w:r>
            <w:proofErr w:type="gramEnd"/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江苏省文化和旅游厅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中国移动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天网云盾工程</w:t>
            </w:r>
            <w:proofErr w:type="gramEnd"/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中国移动通信集团江苏有限公司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全省警情大数据应用服务平台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江苏省公安厅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连云港市“健康大脑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全民健康信息平台”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连云港市卫生健康委员会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淮阴工学院智慧校园建设与应用示范工程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淮阴工学院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工程机械后市场产业互联网智慧平台建设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江苏徐工电子商务股份有限公司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江苏省地方金融监管与金融风险监测预警平台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江苏省地方金融监督管理局</w:t>
            </w:r>
          </w:p>
        </w:tc>
      </w:tr>
      <w:tr w:rsidR="00853793" w:rsidRPr="000B73A8" w:rsidTr="00390077">
        <w:trPr>
          <w:trHeight w:val="960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面向跨境贸易的数字化展会服务平台建设及示范应用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焦点科技股份有限公司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园区智慧城市运行平台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苏州工业园区测绘地理信息有限公司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数字工地智慧安监平台及示范应用工程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烽火祥云网络科技有限公司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基于人工智能及大数据分析的智慧政协云平台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南京擎天科技有限公司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无锡市物联网应用示范工程“智慧城管”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无锡市城市管理局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江苏省大数据中心政务云平台建设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江苏省大数据管理中心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“互联网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+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不动产登记”综合服务平台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苏州市自然资源和规划局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2020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年度省级水环境自动监测站网建设项目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江苏省苏力环境科技有限责任公司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SD-WAN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组网建设项目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江苏交通控股有限公司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张家港智慧城市数字平台及城市大脑项目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张家港市大数据管理中心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基于大数据的预防接种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安全云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平台的研发及产业化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南京中卫信软件科技有限公司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悠悠学—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智慧教育平台研发与产业化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蓝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舰信息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科技南京有限公司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网络视听新媒体监测监管平台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江苏省广播电视监测台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面向多领域的自主可控信息安全平台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南京壹进制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信息科技有限公司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5G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通信和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Mesh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网络的创维智慧家庭</w:t>
            </w:r>
            <w:proofErr w:type="spell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Swaiot</w:t>
            </w:r>
            <w:proofErr w:type="spell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成套系统研发及产业化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南京创维信息技术研究院有限公司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省发展改革委“阳光发改”安全应用系统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江苏省发展和改革委员会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江北新区核心区（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CBD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）数字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孪生城市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先导工程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南京南大智慧城市规划设计股份有限公司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分行业场景化信用消费科技服务平台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蜂云供应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链管理有限公司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溧阳市居家养老服务体系提升项目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溧阳市智慧城市建设运营有限公司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3793" w:rsidRPr="000B73A8" w:rsidRDefault="00853793" w:rsidP="00390077">
            <w:pPr>
              <w:widowControl/>
              <w:spacing w:line="495" w:lineRule="atLeas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南京市内河船舶污染防治及应急管理系统项目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南京市交通运输综合行政执法监督局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盛虹智慧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印染工业互联网平台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盛虹集团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智慧农贸计量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与食安监管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大数据平台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苏州申浪信息科技有限公司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城市液化气智慧管理与服务项目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中科智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远科技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江苏省知识产权大数据平台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江苏省专利信息服务中心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“我的盐城”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APP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平台建设项目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盐城市城南科技创业投资有限公司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基于大数据的无接触线上金融服务平台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江苏苏宁银行股份有限公司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基于人车站路数字一体化的智慧公共交通解决方案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连云港交控智慧城市技术有限公司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5G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传输的多功能智慧道路照明系统示范应用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苏州欧普照明有限公司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苏州工业园区企业“智慧金融”综合服务平台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园易融</w:t>
            </w:r>
            <w:proofErr w:type="gramEnd"/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苏州银行股份有限公司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苏州市医疗健康大数据中心项目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苏州市卫生健康委员会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基于人工智能的智慧教育创新开放平台及应用示范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南京云创大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数据科技股份有限公司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普惠金融数字化服务便民工程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中国农业银行股份有限公司南通分行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“爱蓝网”大气网格化智慧监管平台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无锡中科光电技术有限公司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审批服务综合执法一体化平台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电鸿信信息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科技有限公司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智慧天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眼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空天遥感大数据智能应用平台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中国电子科技集团公司第十四研究所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基于人工智能的轨道交通地质灾害监测安全预警平台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南京泰通科技股份有限公司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肿瘤大数据中心建设及应用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江苏省人民医院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623818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2381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“智慧空港”大数据共享服务平台建设项目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623818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623818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东部机场集团有限公司</w:t>
            </w:r>
          </w:p>
        </w:tc>
      </w:tr>
      <w:tr w:rsidR="00853793" w:rsidRPr="000B73A8" w:rsidTr="00390077">
        <w:trPr>
          <w:trHeight w:val="1020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基于家庭医生的健康管理云平台的研发及应用示范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江苏健康无忧网络科技有限公司</w:t>
            </w:r>
          </w:p>
        </w:tc>
      </w:tr>
      <w:tr w:rsidR="00853793" w:rsidRPr="000B73A8" w:rsidTr="00390077">
        <w:trPr>
          <w:trHeight w:val="964"/>
          <w:jc w:val="center"/>
        </w:trPr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0B73A8" w:rsidRDefault="00853793" w:rsidP="00390077">
            <w:pPr>
              <w:jc w:val="center"/>
              <w:rPr>
                <w:rFonts w:ascii="Times New Roman" w:eastAsia="等线" w:hAnsi="Times New Roman"/>
                <w:color w:val="000000"/>
                <w:sz w:val="28"/>
                <w:szCs w:val="28"/>
              </w:rPr>
            </w:pPr>
            <w:r w:rsidRPr="000B73A8">
              <w:rPr>
                <w:rFonts w:ascii="Times New Roman" w:eastAsia="等线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基于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3S</w:t>
            </w: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技术的智慧</w:t>
            </w:r>
            <w:proofErr w:type="gramStart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环卫管</w:t>
            </w:r>
            <w:proofErr w:type="gramEnd"/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控系统研究与应用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53793" w:rsidRPr="00F01322" w:rsidRDefault="00853793" w:rsidP="00390077">
            <w:pPr>
              <w:adjustRightInd w:val="0"/>
              <w:snapToGrid w:val="0"/>
              <w:spacing w:beforeLines="10" w:before="31" w:afterLines="10" w:after="31"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01322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</w:rPr>
              <w:t>南京科远智慧科技集团股份有限公司</w:t>
            </w:r>
          </w:p>
        </w:tc>
      </w:tr>
    </w:tbl>
    <w:p w:rsidR="005F67DC" w:rsidRPr="00853793" w:rsidRDefault="005F67DC"/>
    <w:sectPr w:rsidR="005F67DC" w:rsidRPr="00853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93"/>
    <w:rsid w:val="005F67DC"/>
    <w:rsid w:val="008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2C75C-19DC-48B0-AB05-F7B30F1C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张树林</dc:creator>
  <cp:keywords/>
  <dc:description/>
  <cp:lastModifiedBy>张树林</cp:lastModifiedBy>
  <cp:revision>1</cp:revision>
  <dcterms:created xsi:type="dcterms:W3CDTF">2021-02-02T07:44:00Z</dcterms:created>
  <dcterms:modified xsi:type="dcterms:W3CDTF">2021-02-02T07:45:00Z</dcterms:modified>
</cp:coreProperties>
</file>