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6" w:rsidRPr="00101376" w:rsidRDefault="00FE5796" w:rsidP="00FE5796">
      <w:pPr>
        <w:widowControl/>
        <w:autoSpaceDE w:val="0"/>
        <w:autoSpaceDN w:val="0"/>
        <w:adjustRightInd w:val="0"/>
        <w:spacing w:line="540" w:lineRule="exact"/>
        <w:ind w:firstLineChars="0" w:firstLine="0"/>
        <w:rPr>
          <w:rFonts w:ascii="方正仿宋_GBK" w:eastAsia="方正仿宋_GBK" w:hAnsi="方正仿宋_GBK" w:cs="黑体"/>
          <w:color w:val="0C0C0C"/>
          <w:sz w:val="32"/>
          <w:szCs w:val="32"/>
        </w:rPr>
      </w:pPr>
      <w:r w:rsidRPr="00101376">
        <w:rPr>
          <w:rFonts w:ascii="方正仿宋_GBK" w:eastAsia="方正仿宋_GBK" w:hAnsi="方正仿宋_GBK" w:cs="黑体" w:hint="eastAsia"/>
          <w:color w:val="0C0C0C"/>
          <w:sz w:val="32"/>
          <w:szCs w:val="32"/>
        </w:rPr>
        <w:t>附件</w:t>
      </w:r>
      <w:r>
        <w:rPr>
          <w:rFonts w:ascii="方正仿宋_GBK" w:eastAsia="方正仿宋_GBK" w:hAnsi="方正仿宋_GBK" w:cs="黑体" w:hint="eastAsia"/>
          <w:color w:val="0C0C0C"/>
          <w:sz w:val="32"/>
          <w:szCs w:val="32"/>
        </w:rPr>
        <w:t>5</w:t>
      </w:r>
      <w:r w:rsidR="00594432">
        <w:rPr>
          <w:rFonts w:ascii="方正仿宋_GBK" w:eastAsia="方正仿宋_GBK" w:hAnsi="方正仿宋_GBK" w:cs="黑体" w:hint="eastAsia"/>
          <w:color w:val="0C0C0C"/>
          <w:sz w:val="32"/>
          <w:szCs w:val="32"/>
        </w:rPr>
        <w:t>：</w:t>
      </w:r>
    </w:p>
    <w:p w:rsidR="00FE5796" w:rsidRPr="00101376" w:rsidRDefault="00FE5796" w:rsidP="00FE5796">
      <w:pPr>
        <w:widowControl/>
        <w:autoSpaceDE w:val="0"/>
        <w:autoSpaceDN w:val="0"/>
        <w:adjustRightInd w:val="0"/>
        <w:spacing w:line="540" w:lineRule="exact"/>
        <w:ind w:firstLineChars="0" w:firstLine="0"/>
        <w:jc w:val="center"/>
        <w:rPr>
          <w:rFonts w:ascii="黑体" w:eastAsia="黑体" w:hAnsi="黑体" w:cs="黑体"/>
          <w:color w:val="0C0C0C"/>
          <w:sz w:val="36"/>
          <w:szCs w:val="36"/>
        </w:rPr>
      </w:pP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江苏省</w:t>
      </w:r>
      <w:r>
        <w:rPr>
          <w:rFonts w:ascii="黑体" w:eastAsia="黑体" w:hAnsi="黑体" w:cs="黑体" w:hint="eastAsia"/>
          <w:color w:val="0C0C0C"/>
          <w:sz w:val="36"/>
          <w:szCs w:val="36"/>
        </w:rPr>
        <w:t>重点工业互联网平台申报情况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汇总表</w:t>
      </w:r>
    </w:p>
    <w:p w:rsidR="00FE5796" w:rsidRDefault="00FE5796" w:rsidP="00FE5796">
      <w:pPr>
        <w:ind w:firstLine="482"/>
        <w:jc w:val="left"/>
        <w:rPr>
          <w:rFonts w:ascii="Times New Roman" w:eastAsia="仿宋_GB2312" w:hAnsi="Times New Roman"/>
          <w:b/>
          <w:bCs/>
          <w:sz w:val="24"/>
        </w:rPr>
      </w:pPr>
    </w:p>
    <w:p w:rsidR="00FE5796" w:rsidRDefault="00FE5796" w:rsidP="00FE5796">
      <w:pPr>
        <w:ind w:firstLineChars="0" w:firstLine="0"/>
        <w:jc w:val="left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>推荐单位（盖章）：</w:t>
      </w: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71"/>
        <w:gridCol w:w="1100"/>
        <w:gridCol w:w="3009"/>
        <w:gridCol w:w="1543"/>
        <w:gridCol w:w="1610"/>
        <w:gridCol w:w="1509"/>
        <w:gridCol w:w="1509"/>
      </w:tblGrid>
      <w:tr w:rsidR="00FE5796" w:rsidRPr="009003DF" w:rsidTr="00FC0B32">
        <w:trPr>
          <w:trHeight w:hRule="exact" w:val="866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序号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申报企业名称</w:t>
            </w:r>
          </w:p>
        </w:tc>
        <w:tc>
          <w:tcPr>
            <w:tcW w:w="1100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项目方向</w:t>
            </w: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项目名称</w:t>
            </w: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联系人</w:t>
            </w: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联系方式（手机）</w:t>
            </w: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项目所在地</w:t>
            </w: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是否省</w:t>
            </w:r>
            <w:proofErr w:type="gramEnd"/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先进制造业集群</w:t>
            </w:r>
          </w:p>
        </w:tc>
      </w:tr>
      <w:tr w:rsidR="00FE5796" w:rsidRPr="009003DF" w:rsidTr="00FC0B32">
        <w:trPr>
          <w:trHeight w:hRule="exact" w:val="560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1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68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2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62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3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70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4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64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5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EB5E4C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58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6</w:t>
            </w:r>
          </w:p>
        </w:tc>
        <w:tc>
          <w:tcPr>
            <w:tcW w:w="2871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C30564" w:rsidRDefault="00FE5796" w:rsidP="00FC0B32">
            <w:pPr>
              <w:pStyle w:val="aa"/>
              <w:spacing w:after="0" w:line="220" w:lineRule="exact"/>
              <w:jc w:val="left"/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C33C75" w:rsidTr="00FC0B32">
        <w:trPr>
          <w:trHeight w:hRule="exact" w:val="1700"/>
        </w:trPr>
        <w:tc>
          <w:tcPr>
            <w:tcW w:w="13979" w:type="dxa"/>
            <w:gridSpan w:val="8"/>
            <w:vAlign w:val="center"/>
          </w:tcPr>
          <w:p w:rsidR="00FE5796" w:rsidRDefault="00FE5796" w:rsidP="00FC0B32">
            <w:pPr>
              <w:adjustRightInd w:val="0"/>
              <w:spacing w:line="260" w:lineRule="exact"/>
              <w:ind w:firstLineChars="0" w:firstLine="0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33C75">
              <w:rPr>
                <w:rFonts w:ascii="方正仿宋_GBK" w:eastAsia="方正仿宋_GBK" w:hAnsi="Times New Roman" w:hint="eastAsia"/>
                <w:sz w:val="24"/>
              </w:rPr>
              <w:t>说明：</w:t>
            </w:r>
          </w:p>
          <w:p w:rsidR="00FE5796" w:rsidRPr="00C33C75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、申报方向指企业级、行业级、跨行业跨领域和重点培育四个方向。</w:t>
            </w:r>
          </w:p>
          <w:p w:rsidR="00FE5796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sz w:val="24"/>
              </w:rPr>
              <w:t>“是否省先进制造业集群”栏目，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如果属于省先进制造业集群，请填写集群名称，如果不是，填写</w:t>
            </w:r>
            <w:r>
              <w:rPr>
                <w:rFonts w:ascii="Times New Roman" w:eastAsia="方正仿宋_GBK" w:hAnsi="Times New Roman" w:hint="eastAsia"/>
                <w:sz w:val="24"/>
              </w:rPr>
              <w:t>“否”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。</w:t>
            </w:r>
          </w:p>
          <w:p w:rsidR="00FE5796" w:rsidRPr="00E231F9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3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、省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13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个先进制造业集群名称：新型电力（新能源）装备、工程机械、物联网、前沿新材料、生物医药和新型医疗器械、高端纺织、集成电路、</w:t>
            </w:r>
            <w:proofErr w:type="gramStart"/>
            <w:r w:rsidRPr="00C33C75">
              <w:rPr>
                <w:rFonts w:ascii="Times New Roman" w:eastAsia="方正仿宋_GBK" w:hAnsi="Times New Roman" w:hint="eastAsia"/>
                <w:sz w:val="24"/>
              </w:rPr>
              <w:t>海工装备</w:t>
            </w:r>
            <w:proofErr w:type="gramEnd"/>
            <w:r w:rsidRPr="00C33C75">
              <w:rPr>
                <w:rFonts w:ascii="Times New Roman" w:eastAsia="方正仿宋_GBK" w:hAnsi="Times New Roman" w:hint="eastAsia"/>
                <w:sz w:val="24"/>
              </w:rPr>
              <w:t>和高技术船舶、高端装备、节能环保、核心信息技术、汽车及零部件、新型显示</w:t>
            </w:r>
          </w:p>
        </w:tc>
      </w:tr>
    </w:tbl>
    <w:p w:rsidR="00FE5796" w:rsidRPr="00C33C75" w:rsidRDefault="00FE5796" w:rsidP="00FE5796">
      <w:pPr>
        <w:widowControl/>
        <w:ind w:firstLine="480"/>
        <w:rPr>
          <w:sz w:val="24"/>
        </w:rPr>
      </w:pPr>
    </w:p>
    <w:p w:rsidR="00FE5796" w:rsidRPr="00101376" w:rsidRDefault="00FE5796" w:rsidP="00FE5796">
      <w:pPr>
        <w:widowControl/>
        <w:autoSpaceDE w:val="0"/>
        <w:autoSpaceDN w:val="0"/>
        <w:adjustRightInd w:val="0"/>
        <w:spacing w:line="540" w:lineRule="exact"/>
        <w:ind w:firstLineChars="0" w:firstLine="0"/>
        <w:jc w:val="center"/>
        <w:rPr>
          <w:rFonts w:ascii="黑体" w:eastAsia="黑体" w:hAnsi="黑体" w:cs="黑体"/>
          <w:color w:val="0C0C0C"/>
          <w:sz w:val="36"/>
          <w:szCs w:val="36"/>
        </w:rPr>
      </w:pP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江苏省</w:t>
      </w:r>
      <w:r>
        <w:rPr>
          <w:rFonts w:ascii="黑体" w:eastAsia="黑体" w:hAnsi="黑体" w:cs="黑体" w:hint="eastAsia"/>
          <w:color w:val="0C0C0C"/>
          <w:sz w:val="36"/>
          <w:szCs w:val="36"/>
        </w:rPr>
        <w:t>工业互联网标杆工厂申报情况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汇总表</w:t>
      </w:r>
    </w:p>
    <w:p w:rsidR="00FE5796" w:rsidRDefault="00FE5796" w:rsidP="00FE5796">
      <w:pPr>
        <w:ind w:firstLine="482"/>
        <w:jc w:val="left"/>
        <w:rPr>
          <w:rFonts w:ascii="Times New Roman" w:eastAsia="仿宋_GB2312" w:hAnsi="Times New Roman"/>
          <w:b/>
          <w:bCs/>
          <w:sz w:val="24"/>
        </w:rPr>
      </w:pPr>
    </w:p>
    <w:p w:rsidR="00FE5796" w:rsidRDefault="00FE5796" w:rsidP="00FE5796">
      <w:pPr>
        <w:ind w:firstLineChars="0" w:firstLine="0"/>
        <w:jc w:val="left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>推荐单位（盖章）：</w:t>
      </w: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1289"/>
        <w:gridCol w:w="3009"/>
        <w:gridCol w:w="1543"/>
        <w:gridCol w:w="1610"/>
        <w:gridCol w:w="1509"/>
        <w:gridCol w:w="1509"/>
      </w:tblGrid>
      <w:tr w:rsidR="00FE5796" w:rsidRPr="009003DF" w:rsidTr="00FC0B32">
        <w:trPr>
          <w:trHeight w:hRule="exact" w:val="764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序号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申报企业名称</w:t>
            </w:r>
          </w:p>
        </w:tc>
        <w:tc>
          <w:tcPr>
            <w:tcW w:w="128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所属行业</w:t>
            </w: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项目名称</w:t>
            </w: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联系人</w:t>
            </w:r>
          </w:p>
        </w:tc>
        <w:tc>
          <w:tcPr>
            <w:tcW w:w="1610" w:type="dxa"/>
            <w:vAlign w:val="center"/>
          </w:tcPr>
          <w:p w:rsidR="00FE5796" w:rsidRPr="009003DF" w:rsidRDefault="00FE5796" w:rsidP="00C05A74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联系方式（手机）</w:t>
            </w: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项目所在地</w:t>
            </w: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napToGrid w:val="0"/>
              <w:spacing w:line="2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是否省</w:t>
            </w:r>
            <w:proofErr w:type="gramEnd"/>
            <w:r>
              <w:rPr>
                <w:rFonts w:ascii="黑体" w:eastAsia="黑体" w:hAnsi="黑体" w:cs="黑体" w:hint="eastAsia"/>
                <w:bCs/>
                <w:sz w:val="16"/>
                <w:szCs w:val="18"/>
              </w:rPr>
              <w:t>先进制造业集群</w:t>
            </w:r>
          </w:p>
        </w:tc>
      </w:tr>
      <w:tr w:rsidR="00FE5796" w:rsidRPr="009003DF" w:rsidTr="00FC0B32">
        <w:trPr>
          <w:trHeight w:hRule="exact" w:val="605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1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57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2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79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3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59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4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490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5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9003DF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EB5E4C" w:rsidRDefault="00FE5796" w:rsidP="00FC0B32">
            <w:pPr>
              <w:spacing w:line="220" w:lineRule="exact"/>
              <w:ind w:firstLineChars="0" w:firstLine="0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504"/>
        </w:trPr>
        <w:tc>
          <w:tcPr>
            <w:tcW w:w="828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6</w:t>
            </w:r>
          </w:p>
        </w:tc>
        <w:tc>
          <w:tcPr>
            <w:tcW w:w="2682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FE5796" w:rsidRPr="00204A84" w:rsidRDefault="00FE5796" w:rsidP="00FC0B32">
            <w:pPr>
              <w:spacing w:line="2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FE5796" w:rsidRPr="00C30564" w:rsidRDefault="00FE5796" w:rsidP="00FC0B32">
            <w:pPr>
              <w:pStyle w:val="aa"/>
              <w:spacing w:after="0" w:line="220" w:lineRule="exact"/>
              <w:jc w:val="left"/>
            </w:pPr>
          </w:p>
        </w:tc>
        <w:tc>
          <w:tcPr>
            <w:tcW w:w="1543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FE5796" w:rsidRPr="009003DF" w:rsidRDefault="00FE5796" w:rsidP="00FC0B32">
            <w:pPr>
              <w:spacing w:line="2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FE5796" w:rsidRPr="009003DF" w:rsidTr="00FC0B32">
        <w:trPr>
          <w:trHeight w:hRule="exact" w:val="1636"/>
        </w:trPr>
        <w:tc>
          <w:tcPr>
            <w:tcW w:w="13979" w:type="dxa"/>
            <w:gridSpan w:val="8"/>
            <w:vAlign w:val="center"/>
          </w:tcPr>
          <w:p w:rsidR="00FE5796" w:rsidRDefault="00FE5796" w:rsidP="00FC0B32">
            <w:pPr>
              <w:adjustRightInd w:val="0"/>
              <w:spacing w:line="260" w:lineRule="exact"/>
              <w:ind w:firstLineChars="0" w:firstLine="0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33C75">
              <w:rPr>
                <w:rFonts w:ascii="方正仿宋_GBK" w:eastAsia="方正仿宋_GBK" w:hAnsi="Times New Roman" w:hint="eastAsia"/>
                <w:sz w:val="24"/>
              </w:rPr>
              <w:t>说明：</w:t>
            </w:r>
          </w:p>
          <w:p w:rsidR="00FE5796" w:rsidRPr="00C33C75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sz w:val="24"/>
              </w:rPr>
              <w:t>所属行业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指</w:t>
            </w:r>
            <w:r>
              <w:rPr>
                <w:rFonts w:ascii="Times New Roman" w:eastAsia="方正仿宋_GBK" w:hAnsi="Times New Roman" w:hint="eastAsia"/>
                <w:sz w:val="24"/>
              </w:rPr>
              <w:t>流程行业和离散行业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。</w:t>
            </w:r>
          </w:p>
          <w:p w:rsidR="00FE5796" w:rsidRPr="00C33C75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sz w:val="24"/>
              </w:rPr>
              <w:t>“</w:t>
            </w:r>
            <w:r w:rsidRPr="00B61EA0">
              <w:rPr>
                <w:rFonts w:ascii="Times New Roman" w:eastAsia="方正仿宋_GBK" w:hAnsi="Times New Roman" w:hint="eastAsia"/>
                <w:sz w:val="24"/>
              </w:rPr>
              <w:t>是否省先进制造业集群</w:t>
            </w:r>
            <w:r>
              <w:rPr>
                <w:rFonts w:ascii="Times New Roman" w:eastAsia="方正仿宋_GBK" w:hAnsi="Times New Roman" w:hint="eastAsia"/>
                <w:sz w:val="24"/>
              </w:rPr>
              <w:t>”</w:t>
            </w:r>
            <w:r w:rsidRPr="00B61EA0">
              <w:rPr>
                <w:rFonts w:ascii="Times New Roman" w:eastAsia="方正仿宋_GBK" w:hAnsi="Times New Roman" w:hint="eastAsia"/>
                <w:sz w:val="24"/>
              </w:rPr>
              <w:t>栏目，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如果属于省先进制造业集群，请填写集群名称，如果不是，填写</w:t>
            </w:r>
            <w:r>
              <w:rPr>
                <w:rFonts w:ascii="Times New Roman" w:eastAsia="方正仿宋_GBK" w:hAnsi="Times New Roman" w:hint="eastAsia"/>
                <w:sz w:val="24"/>
              </w:rPr>
              <w:t>“否”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。</w:t>
            </w:r>
          </w:p>
          <w:p w:rsidR="00FE5796" w:rsidRPr="00C33C75" w:rsidRDefault="00FE5796" w:rsidP="00FC0B32">
            <w:pPr>
              <w:adjustRightInd w:val="0"/>
              <w:spacing w:line="260" w:lineRule="exact"/>
              <w:ind w:firstLine="480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33C75">
              <w:rPr>
                <w:rFonts w:ascii="Times New Roman" w:eastAsia="方正仿宋_GBK" w:hAnsi="Times New Roman" w:hint="eastAsia"/>
                <w:sz w:val="24"/>
              </w:rPr>
              <w:t>3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、省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13</w:t>
            </w:r>
            <w:r w:rsidRPr="00C33C75">
              <w:rPr>
                <w:rFonts w:ascii="Times New Roman" w:eastAsia="方正仿宋_GBK" w:hAnsi="Times New Roman" w:hint="eastAsia"/>
                <w:sz w:val="24"/>
              </w:rPr>
              <w:t>个先进制造业集群名称：新型电力（新能源）装备、工程机械、物联网、前沿新材料、生物医药和新型医疗器械、高端纺织、集成电路、</w:t>
            </w:r>
            <w:proofErr w:type="gramStart"/>
            <w:r w:rsidRPr="00C33C75">
              <w:rPr>
                <w:rFonts w:ascii="Times New Roman" w:eastAsia="方正仿宋_GBK" w:hAnsi="Times New Roman" w:hint="eastAsia"/>
                <w:sz w:val="24"/>
              </w:rPr>
              <w:t>海工装备</w:t>
            </w:r>
            <w:proofErr w:type="gramEnd"/>
            <w:r w:rsidRPr="00C33C75">
              <w:rPr>
                <w:rFonts w:ascii="Times New Roman" w:eastAsia="方正仿宋_GBK" w:hAnsi="Times New Roman" w:hint="eastAsia"/>
                <w:sz w:val="24"/>
              </w:rPr>
              <w:t>和高技术船舶、高端装备、节能环保、核心信息技术、汽车及零部件、新型显示</w:t>
            </w:r>
            <w:r>
              <w:rPr>
                <w:rFonts w:ascii="Times New Roman" w:eastAsia="方正仿宋_GBK" w:hAnsi="Times New Roman" w:hint="eastAsia"/>
                <w:sz w:val="24"/>
              </w:rPr>
              <w:t>。</w:t>
            </w:r>
          </w:p>
        </w:tc>
      </w:tr>
    </w:tbl>
    <w:p w:rsidR="00DC6DF4" w:rsidRPr="00FE5796" w:rsidRDefault="00DC6DF4" w:rsidP="00FE5796">
      <w:pPr>
        <w:ind w:firstLine="420"/>
      </w:pPr>
    </w:p>
    <w:sectPr w:rsidR="00DC6DF4" w:rsidRPr="00FE5796" w:rsidSect="00160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98" w:rsidRDefault="00DC4A98" w:rsidP="00CD0447">
      <w:pPr>
        <w:spacing w:line="240" w:lineRule="auto"/>
        <w:ind w:firstLine="420"/>
      </w:pPr>
      <w:r>
        <w:separator/>
      </w:r>
    </w:p>
  </w:endnote>
  <w:endnote w:type="continuationSeparator" w:id="0">
    <w:p w:rsidR="00DC4A98" w:rsidRDefault="00DC4A98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702428"/>
      <w:docPartObj>
        <w:docPartGallery w:val="Page Numbers (Bottom of Page)"/>
        <w:docPartUnique/>
      </w:docPartObj>
    </w:sdtPr>
    <w:sdtEndPr>
      <w:rPr>
        <w:rFonts w:eastAsia="方正仿宋_GBK"/>
        <w:sz w:val="28"/>
        <w:szCs w:val="28"/>
      </w:rPr>
    </w:sdtEndPr>
    <w:sdtContent>
      <w:p w:rsidR="00BB0726" w:rsidRPr="00782EA1" w:rsidRDefault="00BB0726">
        <w:pPr>
          <w:pStyle w:val="a4"/>
          <w:ind w:firstLine="420"/>
          <w:jc w:val="center"/>
          <w:rPr>
            <w:rFonts w:eastAsia="方正仿宋_GBK"/>
            <w:sz w:val="28"/>
            <w:szCs w:val="28"/>
          </w:rPr>
        </w:pPr>
        <w:r w:rsidRPr="00782EA1">
          <w:rPr>
            <w:rFonts w:eastAsia="方正仿宋_GBK"/>
            <w:sz w:val="28"/>
            <w:szCs w:val="28"/>
          </w:rPr>
          <w:fldChar w:fldCharType="begin"/>
        </w:r>
        <w:r w:rsidRPr="00782EA1">
          <w:rPr>
            <w:rFonts w:eastAsia="方正仿宋_GBK"/>
            <w:sz w:val="28"/>
            <w:szCs w:val="28"/>
          </w:rPr>
          <w:instrText>PAGE   \* MERGEFORMAT</w:instrText>
        </w:r>
        <w:r w:rsidRPr="00782EA1">
          <w:rPr>
            <w:rFonts w:eastAsia="方正仿宋_GBK"/>
            <w:sz w:val="28"/>
            <w:szCs w:val="28"/>
          </w:rPr>
          <w:fldChar w:fldCharType="separate"/>
        </w:r>
        <w:r w:rsidR="00C05A74" w:rsidRPr="00C05A74">
          <w:rPr>
            <w:rFonts w:eastAsia="方正仿宋_GBK"/>
            <w:noProof/>
            <w:sz w:val="28"/>
            <w:szCs w:val="28"/>
            <w:lang w:val="zh-CN"/>
          </w:rPr>
          <w:t>-</w:t>
        </w:r>
        <w:r w:rsidR="00C05A74">
          <w:rPr>
            <w:rFonts w:eastAsia="方正仿宋_GBK"/>
            <w:noProof/>
            <w:sz w:val="28"/>
            <w:szCs w:val="28"/>
          </w:rPr>
          <w:t xml:space="preserve"> 2 -</w:t>
        </w:r>
        <w:r w:rsidRPr="00782EA1">
          <w:rPr>
            <w:rFonts w:eastAsia="方正仿宋_GBK"/>
            <w:sz w:val="28"/>
            <w:szCs w:val="28"/>
          </w:rPr>
          <w:fldChar w:fldCharType="end"/>
        </w:r>
      </w:p>
    </w:sdtContent>
  </w:sdt>
  <w:p w:rsidR="00623CDB" w:rsidRDefault="00623CDB">
    <w:pPr>
      <w:pStyle w:val="a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98" w:rsidRDefault="00DC4A98" w:rsidP="00CD0447">
      <w:pPr>
        <w:spacing w:line="240" w:lineRule="auto"/>
        <w:ind w:firstLine="420"/>
      </w:pPr>
      <w:r>
        <w:separator/>
      </w:r>
    </w:p>
  </w:footnote>
  <w:footnote w:type="continuationSeparator" w:id="0">
    <w:p w:rsidR="00DC4A98" w:rsidRDefault="00DC4A98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A43"/>
    <w:multiLevelType w:val="hybridMultilevel"/>
    <w:tmpl w:val="C03680E2"/>
    <w:lvl w:ilvl="0" w:tplc="DE8C51E8">
      <w:start w:val="2"/>
      <w:numFmt w:val="bullet"/>
      <w:lvlText w:val="□"/>
      <w:lvlJc w:val="left"/>
      <w:pPr>
        <w:ind w:left="840" w:hanging="360"/>
      </w:pPr>
      <w:rPr>
        <w:rFonts w:ascii="仿宋_GB2312" w:eastAsia="仿宋_GB2312" w:hAnsi="仿宋_GB2312" w:cs="仿宋_GB2312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E97340"/>
    <w:multiLevelType w:val="hybridMultilevel"/>
    <w:tmpl w:val="63400B32"/>
    <w:lvl w:ilvl="0" w:tplc="7640FA2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FE"/>
    <w:rsid w:val="00005280"/>
    <w:rsid w:val="000069C5"/>
    <w:rsid w:val="000208A1"/>
    <w:rsid w:val="000208FA"/>
    <w:rsid w:val="0002788D"/>
    <w:rsid w:val="00047901"/>
    <w:rsid w:val="00050F3B"/>
    <w:rsid w:val="000633B3"/>
    <w:rsid w:val="000A433A"/>
    <w:rsid w:val="000B10A5"/>
    <w:rsid w:val="000D35C0"/>
    <w:rsid w:val="00113CF2"/>
    <w:rsid w:val="0012333F"/>
    <w:rsid w:val="00157736"/>
    <w:rsid w:val="00160CA4"/>
    <w:rsid w:val="00166195"/>
    <w:rsid w:val="00180B8D"/>
    <w:rsid w:val="001D3364"/>
    <w:rsid w:val="0020004D"/>
    <w:rsid w:val="00214DD3"/>
    <w:rsid w:val="0023327B"/>
    <w:rsid w:val="00241D33"/>
    <w:rsid w:val="002A5393"/>
    <w:rsid w:val="002A5E7A"/>
    <w:rsid w:val="002B7048"/>
    <w:rsid w:val="002D67EB"/>
    <w:rsid w:val="00372D6A"/>
    <w:rsid w:val="00384CBE"/>
    <w:rsid w:val="00391348"/>
    <w:rsid w:val="003B2B1A"/>
    <w:rsid w:val="003C101D"/>
    <w:rsid w:val="003C2B47"/>
    <w:rsid w:val="003D0CE6"/>
    <w:rsid w:val="003E005E"/>
    <w:rsid w:val="004219FA"/>
    <w:rsid w:val="00433065"/>
    <w:rsid w:val="00452625"/>
    <w:rsid w:val="00453A04"/>
    <w:rsid w:val="00476010"/>
    <w:rsid w:val="00492B53"/>
    <w:rsid w:val="004A0474"/>
    <w:rsid w:val="004C0794"/>
    <w:rsid w:val="004E1855"/>
    <w:rsid w:val="004F4E7F"/>
    <w:rsid w:val="0051226E"/>
    <w:rsid w:val="005202FE"/>
    <w:rsid w:val="005708EA"/>
    <w:rsid w:val="00580A14"/>
    <w:rsid w:val="005820A9"/>
    <w:rsid w:val="00584D0D"/>
    <w:rsid w:val="00594432"/>
    <w:rsid w:val="005B506F"/>
    <w:rsid w:val="005F6716"/>
    <w:rsid w:val="00610E15"/>
    <w:rsid w:val="006110CD"/>
    <w:rsid w:val="00623CDB"/>
    <w:rsid w:val="006321C0"/>
    <w:rsid w:val="00636A2E"/>
    <w:rsid w:val="00640C57"/>
    <w:rsid w:val="00650119"/>
    <w:rsid w:val="00657B44"/>
    <w:rsid w:val="00675D67"/>
    <w:rsid w:val="0068060D"/>
    <w:rsid w:val="006A470B"/>
    <w:rsid w:val="006C631C"/>
    <w:rsid w:val="006D57E4"/>
    <w:rsid w:val="006E1962"/>
    <w:rsid w:val="006E2EB9"/>
    <w:rsid w:val="007003F1"/>
    <w:rsid w:val="00700F3E"/>
    <w:rsid w:val="00717CF5"/>
    <w:rsid w:val="0074117D"/>
    <w:rsid w:val="00753E30"/>
    <w:rsid w:val="007810DB"/>
    <w:rsid w:val="00782EA1"/>
    <w:rsid w:val="00795B24"/>
    <w:rsid w:val="007D57ED"/>
    <w:rsid w:val="007E0B9E"/>
    <w:rsid w:val="007F0A61"/>
    <w:rsid w:val="00802EF2"/>
    <w:rsid w:val="00823359"/>
    <w:rsid w:val="00866093"/>
    <w:rsid w:val="00890A2D"/>
    <w:rsid w:val="00892C89"/>
    <w:rsid w:val="008A4FE7"/>
    <w:rsid w:val="008E16B6"/>
    <w:rsid w:val="008F4BCF"/>
    <w:rsid w:val="0094018D"/>
    <w:rsid w:val="00954C5A"/>
    <w:rsid w:val="00956569"/>
    <w:rsid w:val="00964997"/>
    <w:rsid w:val="00990B96"/>
    <w:rsid w:val="00991FF5"/>
    <w:rsid w:val="009A6D1D"/>
    <w:rsid w:val="009C3DBB"/>
    <w:rsid w:val="009C4934"/>
    <w:rsid w:val="009C6669"/>
    <w:rsid w:val="00A16103"/>
    <w:rsid w:val="00A42241"/>
    <w:rsid w:val="00A449E1"/>
    <w:rsid w:val="00A6704A"/>
    <w:rsid w:val="00A846E0"/>
    <w:rsid w:val="00AA1631"/>
    <w:rsid w:val="00AB11C4"/>
    <w:rsid w:val="00AF5BA2"/>
    <w:rsid w:val="00B0199D"/>
    <w:rsid w:val="00B269B0"/>
    <w:rsid w:val="00B33A5C"/>
    <w:rsid w:val="00B658FB"/>
    <w:rsid w:val="00BB0726"/>
    <w:rsid w:val="00BB7005"/>
    <w:rsid w:val="00BC38EF"/>
    <w:rsid w:val="00BE1C4E"/>
    <w:rsid w:val="00C02082"/>
    <w:rsid w:val="00C05A74"/>
    <w:rsid w:val="00C062CE"/>
    <w:rsid w:val="00C126D2"/>
    <w:rsid w:val="00C129DA"/>
    <w:rsid w:val="00C143F8"/>
    <w:rsid w:val="00C22929"/>
    <w:rsid w:val="00C3431A"/>
    <w:rsid w:val="00C352FC"/>
    <w:rsid w:val="00C46A91"/>
    <w:rsid w:val="00C52133"/>
    <w:rsid w:val="00C5790B"/>
    <w:rsid w:val="00C65B6E"/>
    <w:rsid w:val="00C65C92"/>
    <w:rsid w:val="00C844CB"/>
    <w:rsid w:val="00CB5CFA"/>
    <w:rsid w:val="00CB7A8B"/>
    <w:rsid w:val="00CC127E"/>
    <w:rsid w:val="00CD0447"/>
    <w:rsid w:val="00CD0C81"/>
    <w:rsid w:val="00D3034C"/>
    <w:rsid w:val="00D30520"/>
    <w:rsid w:val="00D41584"/>
    <w:rsid w:val="00D556FF"/>
    <w:rsid w:val="00D6473B"/>
    <w:rsid w:val="00D761E6"/>
    <w:rsid w:val="00D95C1F"/>
    <w:rsid w:val="00DC4A98"/>
    <w:rsid w:val="00DC6DF4"/>
    <w:rsid w:val="00DD5758"/>
    <w:rsid w:val="00DD6F26"/>
    <w:rsid w:val="00E144CA"/>
    <w:rsid w:val="00E301D7"/>
    <w:rsid w:val="00E469A2"/>
    <w:rsid w:val="00E62985"/>
    <w:rsid w:val="00E62E88"/>
    <w:rsid w:val="00E66CCF"/>
    <w:rsid w:val="00E66D06"/>
    <w:rsid w:val="00E76F47"/>
    <w:rsid w:val="00EA529F"/>
    <w:rsid w:val="00ED4BB7"/>
    <w:rsid w:val="00F70D1A"/>
    <w:rsid w:val="00F9135B"/>
    <w:rsid w:val="00F94468"/>
    <w:rsid w:val="00FA426C"/>
    <w:rsid w:val="00FE5796"/>
    <w:rsid w:val="00FE7F0F"/>
    <w:rsid w:val="00FF134C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D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060D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rsid w:val="0068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06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68060D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1FF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C062CE"/>
    <w:pPr>
      <w:ind w:leftChars="2500" w:left="100"/>
    </w:pPr>
  </w:style>
  <w:style w:type="character" w:customStyle="1" w:styleId="Char1">
    <w:name w:val="日期 Char"/>
    <w:basedOn w:val="a0"/>
    <w:link w:val="a7"/>
    <w:rsid w:val="00C062CE"/>
    <w:rPr>
      <w:rFonts w:ascii="Arial" w:hAnsi="Arial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ED4BB7"/>
    <w:rPr>
      <w:rFonts w:eastAsia="仿宋_GB2312"/>
      <w:kern w:val="2"/>
      <w:sz w:val="18"/>
      <w:szCs w:val="18"/>
    </w:rPr>
  </w:style>
  <w:style w:type="table" w:styleId="a8">
    <w:name w:val="Table Grid"/>
    <w:basedOn w:val="a1"/>
    <w:uiPriority w:val="39"/>
    <w:rsid w:val="00ED4B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2B47"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ody Text"/>
    <w:basedOn w:val="a"/>
    <w:link w:val="Char2"/>
    <w:uiPriority w:val="99"/>
    <w:rsid w:val="002B7048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character" w:customStyle="1" w:styleId="Char2">
    <w:name w:val="正文文本 Char"/>
    <w:basedOn w:val="a0"/>
    <w:link w:val="aa"/>
    <w:uiPriority w:val="99"/>
    <w:rsid w:val="002B7048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58F9-7BD5-45A5-9703-FB2F6C37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564</Characters>
  <Application>Microsoft Office Word</Application>
  <DocSecurity>0</DocSecurity>
  <Lines>4</Lines>
  <Paragraphs>1</Paragraphs>
  <ScaleCrop>false</ScaleCrop>
  <Company>MC SYSTEM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董卫华</cp:lastModifiedBy>
  <cp:revision>34</cp:revision>
  <cp:lastPrinted>2019-10-12T02:23:00Z</cp:lastPrinted>
  <dcterms:created xsi:type="dcterms:W3CDTF">2019-10-09T06:42:00Z</dcterms:created>
  <dcterms:modified xsi:type="dcterms:W3CDTF">2019-10-12T05:59:00Z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